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0802E" w14:textId="77777777" w:rsidR="005A3227" w:rsidRPr="008D2265" w:rsidRDefault="005A3227" w:rsidP="00605D78">
      <w:pPr>
        <w:pStyle w:val="GPTitle"/>
        <w:spacing w:before="360" w:after="120"/>
        <w:ind w:left="270"/>
        <w:rPr>
          <w:color w:val="000080"/>
          <w:szCs w:val="48"/>
        </w:rPr>
      </w:pPr>
      <w:bookmarkStart w:id="0" w:name="_Hlk45275067"/>
      <w:bookmarkStart w:id="1" w:name="_Toc362945218"/>
      <w:bookmarkStart w:id="2" w:name="_Toc363025122"/>
      <w:bookmarkStart w:id="3" w:name="_Toc363891116"/>
      <w:bookmarkStart w:id="4" w:name="_Toc363968088"/>
      <w:bookmarkStart w:id="5" w:name="_Toc363968289"/>
      <w:bookmarkStart w:id="6" w:name="_Toc363968490"/>
      <w:bookmarkStart w:id="7" w:name="_Toc364151218"/>
      <w:bookmarkStart w:id="8" w:name="_Toc364151452"/>
      <w:bookmarkStart w:id="9" w:name="_Toc364212379"/>
      <w:bookmarkStart w:id="10" w:name="_Toc364470876"/>
      <w:bookmarkStart w:id="11" w:name="_Toc364500641"/>
      <w:bookmarkStart w:id="12" w:name="_Toc364502383"/>
      <w:bookmarkStart w:id="13" w:name="_Toc364647094"/>
      <w:bookmarkStart w:id="14" w:name="_Toc364740224"/>
      <w:bookmarkStart w:id="15" w:name="_Toc364749311"/>
      <w:bookmarkStart w:id="16" w:name="_Toc364749531"/>
      <w:bookmarkStart w:id="17" w:name="_Toc364750361"/>
      <w:bookmarkStart w:id="18" w:name="_Toc364750606"/>
      <w:bookmarkStart w:id="19" w:name="_Toc364754615"/>
      <w:bookmarkStart w:id="20" w:name="_Toc364755471"/>
      <w:bookmarkStart w:id="21" w:name="_Toc364815957"/>
      <w:bookmarkStart w:id="22" w:name="_Toc367605522"/>
      <w:bookmarkStart w:id="23" w:name="_Toc367605767"/>
      <w:r w:rsidRPr="008D2265">
        <w:rPr>
          <w:color w:val="000080"/>
          <w:szCs w:val="48"/>
        </w:rPr>
        <w:t xml:space="preserve">Local Government Budget Management System </w:t>
      </w:r>
      <w:bookmarkEnd w:id="0"/>
      <w:r w:rsidRPr="008D2265">
        <w:rPr>
          <w:color w:val="000080"/>
          <w:szCs w:val="48"/>
        </w:rPr>
        <w:t>(LGBMS)</w:t>
      </w:r>
    </w:p>
    <w:p w14:paraId="6D823063" w14:textId="77777777" w:rsidR="008722D0" w:rsidRPr="00752B20" w:rsidRDefault="005A3227" w:rsidP="00605D78">
      <w:pPr>
        <w:pStyle w:val="GPTitle"/>
        <w:spacing w:before="360" w:after="120"/>
        <w:ind w:left="270"/>
        <w:rPr>
          <w:color w:val="000080"/>
          <w:szCs w:val="48"/>
        </w:rPr>
      </w:pPr>
      <w:r w:rsidRPr="00752B20">
        <w:rPr>
          <w:color w:val="000080"/>
          <w:szCs w:val="48"/>
        </w:rPr>
        <w:t>Phases 3 &amp; 4</w:t>
      </w:r>
    </w:p>
    <w:p w14:paraId="36873157" w14:textId="77777777" w:rsidR="008722D0" w:rsidRPr="00752B20" w:rsidRDefault="001E5DAA" w:rsidP="008722D0">
      <w:pPr>
        <w:pStyle w:val="GPTitle"/>
        <w:spacing w:before="600"/>
        <w:ind w:left="274"/>
        <w:rPr>
          <w:spacing w:val="6"/>
          <w:sz w:val="50"/>
          <w:szCs w:val="50"/>
        </w:rPr>
      </w:pPr>
      <w:r w:rsidRPr="00752B20">
        <w:rPr>
          <w:spacing w:val="6"/>
          <w:sz w:val="50"/>
          <w:szCs w:val="50"/>
        </w:rPr>
        <w:t xml:space="preserve">PROJECT MANAGEMENT PLAN </w:t>
      </w:r>
      <w:r w:rsidR="008722D0" w:rsidRPr="00752B20">
        <w:rPr>
          <w:spacing w:val="6"/>
          <w:sz w:val="50"/>
          <w:szCs w:val="50"/>
        </w:rPr>
        <w:br/>
        <w:t>(PMP)</w:t>
      </w:r>
    </w:p>
    <w:p w14:paraId="7B7C9551" w14:textId="77777777" w:rsidR="008722D0" w:rsidRPr="00752B20" w:rsidRDefault="008722D0" w:rsidP="008722D0">
      <w:pPr>
        <w:pStyle w:val="GPAcronym"/>
      </w:pPr>
    </w:p>
    <w:p w14:paraId="757945E6" w14:textId="77777777" w:rsidR="008722D0" w:rsidRPr="00752B20" w:rsidRDefault="008722D0" w:rsidP="008722D0">
      <w:pPr>
        <w:pStyle w:val="GPSponsor"/>
      </w:pPr>
    </w:p>
    <w:p w14:paraId="487B83F6" w14:textId="28E10DB3" w:rsidR="008722D0" w:rsidRPr="00752B20" w:rsidRDefault="00877E23" w:rsidP="008722D0">
      <w:pPr>
        <w:pStyle w:val="Heading5"/>
        <w:jc w:val="center"/>
        <w:rPr>
          <w:sz w:val="28"/>
          <w:u w:val="none"/>
        </w:rPr>
      </w:pPr>
      <w:r w:rsidRPr="00752B20">
        <w:rPr>
          <w:sz w:val="28"/>
          <w:u w:val="none"/>
        </w:rPr>
        <w:t xml:space="preserve">Executive Sponsor – </w:t>
      </w:r>
      <w:r w:rsidR="00FB3006">
        <w:rPr>
          <w:sz w:val="28"/>
          <w:u w:val="none"/>
        </w:rPr>
        <w:t>Donnie Quintana</w:t>
      </w:r>
    </w:p>
    <w:p w14:paraId="45825480" w14:textId="03B73A9B" w:rsidR="008722D0" w:rsidRPr="00752B20" w:rsidRDefault="008722D0" w:rsidP="008722D0">
      <w:pPr>
        <w:pStyle w:val="Heading5"/>
        <w:jc w:val="center"/>
        <w:rPr>
          <w:sz w:val="28"/>
          <w:u w:val="none"/>
        </w:rPr>
      </w:pPr>
      <w:r w:rsidRPr="00752B20">
        <w:rPr>
          <w:sz w:val="28"/>
          <w:u w:val="none"/>
        </w:rPr>
        <w:t xml:space="preserve">Business Owner </w:t>
      </w:r>
      <w:r w:rsidR="00877E23" w:rsidRPr="00752B20">
        <w:rPr>
          <w:sz w:val="28"/>
          <w:u w:val="none"/>
        </w:rPr>
        <w:t>–</w:t>
      </w:r>
      <w:r w:rsidRPr="00752B20">
        <w:rPr>
          <w:sz w:val="28"/>
          <w:u w:val="none"/>
        </w:rPr>
        <w:t xml:space="preserve"> </w:t>
      </w:r>
      <w:r w:rsidR="00FB3006">
        <w:rPr>
          <w:sz w:val="28"/>
          <w:u w:val="none"/>
        </w:rPr>
        <w:t>Debbie Romero</w:t>
      </w:r>
    </w:p>
    <w:p w14:paraId="33F08E10" w14:textId="77777777" w:rsidR="008722D0" w:rsidRPr="00752B20" w:rsidRDefault="008722D0" w:rsidP="008722D0">
      <w:pPr>
        <w:pStyle w:val="Heading5"/>
        <w:jc w:val="center"/>
        <w:rPr>
          <w:sz w:val="28"/>
          <w:u w:val="none"/>
        </w:rPr>
      </w:pPr>
      <w:r w:rsidRPr="00752B20">
        <w:rPr>
          <w:sz w:val="28"/>
          <w:u w:val="none"/>
        </w:rPr>
        <w:t xml:space="preserve">Project Manager – </w:t>
      </w:r>
      <w:r w:rsidR="00877E23" w:rsidRPr="00752B20">
        <w:rPr>
          <w:sz w:val="28"/>
          <w:u w:val="none"/>
        </w:rPr>
        <w:t>Elizabeth Jaramillo</w:t>
      </w:r>
    </w:p>
    <w:p w14:paraId="2E86D44E" w14:textId="77777777" w:rsidR="008722D0" w:rsidRPr="00752B20" w:rsidRDefault="008722D0" w:rsidP="008722D0">
      <w:pPr>
        <w:pStyle w:val="Heading5"/>
        <w:jc w:val="center"/>
        <w:rPr>
          <w:sz w:val="28"/>
          <w:u w:val="none"/>
        </w:rPr>
      </w:pPr>
      <w:r w:rsidRPr="00752B20">
        <w:rPr>
          <w:sz w:val="28"/>
          <w:u w:val="none"/>
        </w:rPr>
        <w:t xml:space="preserve">Original Plan Date: </w:t>
      </w:r>
      <w:r w:rsidR="005A476F" w:rsidRPr="00752B20">
        <w:rPr>
          <w:rStyle w:val="gprevdatetext"/>
          <w:sz w:val="28"/>
          <w:u w:val="none"/>
        </w:rPr>
        <w:t>January 17, 2017</w:t>
      </w:r>
    </w:p>
    <w:p w14:paraId="058B7BAC" w14:textId="77777777" w:rsidR="008722D0" w:rsidRPr="00752B20" w:rsidRDefault="008722D0" w:rsidP="008722D0">
      <w:pPr>
        <w:pStyle w:val="Heading5"/>
        <w:jc w:val="center"/>
        <w:rPr>
          <w:rStyle w:val="gprevdatetext"/>
          <w:sz w:val="28"/>
          <w:u w:val="none"/>
        </w:rPr>
      </w:pPr>
      <w:r w:rsidRPr="005731F1">
        <w:rPr>
          <w:sz w:val="28"/>
          <w:u w:val="none"/>
        </w:rPr>
        <w:t xml:space="preserve">Revision Date: </w:t>
      </w:r>
      <w:r w:rsidR="000C1834">
        <w:rPr>
          <w:rStyle w:val="gprevdatetext"/>
          <w:sz w:val="28"/>
          <w:u w:val="none"/>
        </w:rPr>
        <w:t>June 30, 2020</w:t>
      </w:r>
    </w:p>
    <w:p w14:paraId="531425F6" w14:textId="77777777" w:rsidR="00C9624E" w:rsidRPr="002A7728" w:rsidRDefault="008722D0" w:rsidP="002A7728">
      <w:pPr>
        <w:jc w:val="center"/>
        <w:rPr>
          <w:b/>
        </w:rPr>
        <w:sectPr w:rsidR="00C9624E" w:rsidRPr="002A7728">
          <w:headerReference w:type="default" r:id="rId8"/>
          <w:footerReference w:type="even" r:id="rId9"/>
          <w:headerReference w:type="first" r:id="rId10"/>
          <w:pgSz w:w="12240" w:h="15840" w:code="1"/>
          <w:pgMar w:top="3240" w:right="1440" w:bottom="1440" w:left="1440" w:header="432" w:footer="432" w:gutter="0"/>
          <w:cols w:space="720"/>
          <w:titlePg/>
        </w:sectPr>
      </w:pPr>
      <w:r w:rsidRPr="002A7728">
        <w:rPr>
          <w:b/>
          <w:sz w:val="28"/>
        </w:rPr>
        <w:t xml:space="preserve">Revision: </w:t>
      </w:r>
      <w:r w:rsidR="002A7728">
        <w:rPr>
          <w:rStyle w:val="gprevdatetext"/>
          <w:b/>
          <w:sz w:val="28"/>
        </w:rPr>
        <w:t>1</w:t>
      </w:r>
    </w:p>
    <w:bookmarkStart w:id="24" w:name="_Toc450104841"/>
    <w:p w14:paraId="47013C36" w14:textId="77777777" w:rsidR="004D59D5" w:rsidRPr="005731F1" w:rsidRDefault="00FF2C91">
      <w:pPr>
        <w:pStyle w:val="TOC1"/>
        <w:tabs>
          <w:tab w:val="right" w:leader="dot" w:pos="9350"/>
        </w:tabs>
        <w:rPr>
          <w:rFonts w:ascii="Times New Roman" w:hAnsi="Times New Roman"/>
          <w:b w:val="0"/>
          <w:bCs w:val="0"/>
          <w:caps w:val="0"/>
          <w:noProof/>
          <w:sz w:val="22"/>
          <w:szCs w:val="22"/>
        </w:rPr>
      </w:pPr>
      <w:r w:rsidRPr="005731F1">
        <w:rPr>
          <w:rFonts w:ascii="Times New Roman" w:hAnsi="Times New Roman"/>
          <w:i/>
          <w:iCs/>
          <w:caps w:val="0"/>
          <w:color w:val="000000"/>
        </w:rPr>
        <w:lastRenderedPageBreak/>
        <w:fldChar w:fldCharType="begin"/>
      </w:r>
      <w:r w:rsidRPr="005731F1">
        <w:rPr>
          <w:rFonts w:ascii="Times New Roman" w:hAnsi="Times New Roman"/>
          <w:i/>
          <w:iCs/>
          <w:caps w:val="0"/>
          <w:color w:val="000000"/>
        </w:rPr>
        <w:instrText xml:space="preserve"> TOC \o "1-3" \h \z \u </w:instrText>
      </w:r>
      <w:r w:rsidRPr="005731F1">
        <w:rPr>
          <w:rFonts w:ascii="Times New Roman" w:hAnsi="Times New Roman"/>
          <w:i/>
          <w:iCs/>
          <w:caps w:val="0"/>
          <w:color w:val="000000"/>
        </w:rPr>
        <w:fldChar w:fldCharType="separate"/>
      </w:r>
      <w:hyperlink w:anchor="_Toc173574597" w:history="1">
        <w:r w:rsidR="004D59D5" w:rsidRPr="005731F1">
          <w:rPr>
            <w:rStyle w:val="Hyperlink"/>
            <w:rFonts w:ascii="Times New Roman" w:hAnsi="Times New Roman"/>
            <w:noProof/>
          </w:rPr>
          <w:t>Revision History</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_Toc173574597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iii</w:t>
        </w:r>
        <w:r w:rsidR="004D59D5" w:rsidRPr="005731F1">
          <w:rPr>
            <w:rFonts w:ascii="Times New Roman" w:hAnsi="Times New Roman"/>
            <w:noProof/>
            <w:webHidden/>
          </w:rPr>
          <w:fldChar w:fldCharType="end"/>
        </w:r>
      </w:hyperlink>
    </w:p>
    <w:p w14:paraId="156FC866" w14:textId="77777777" w:rsidR="004D59D5" w:rsidRPr="005731F1" w:rsidRDefault="00C55B8B">
      <w:pPr>
        <w:pStyle w:val="TOC1"/>
        <w:tabs>
          <w:tab w:val="right" w:leader="dot" w:pos="9350"/>
        </w:tabs>
        <w:rPr>
          <w:rFonts w:ascii="Times New Roman" w:hAnsi="Times New Roman"/>
          <w:b w:val="0"/>
          <w:bCs w:val="0"/>
          <w:caps w:val="0"/>
          <w:noProof/>
          <w:sz w:val="22"/>
          <w:szCs w:val="22"/>
        </w:rPr>
      </w:pPr>
      <w:hyperlink w:anchor="_Toc173574598" w:history="1">
        <w:r w:rsidR="004D59D5" w:rsidRPr="005731F1">
          <w:rPr>
            <w:rStyle w:val="Hyperlink"/>
            <w:rFonts w:ascii="Times New Roman" w:hAnsi="Times New Roman"/>
            <w:noProof/>
          </w:rPr>
          <w:t>Preparing the Project Management plan</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_Toc173574598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iv</w:t>
        </w:r>
        <w:r w:rsidR="004D59D5" w:rsidRPr="005731F1">
          <w:rPr>
            <w:rFonts w:ascii="Times New Roman" w:hAnsi="Times New Roman"/>
            <w:noProof/>
            <w:webHidden/>
          </w:rPr>
          <w:fldChar w:fldCharType="end"/>
        </w:r>
      </w:hyperlink>
    </w:p>
    <w:p w14:paraId="7C67B04A" w14:textId="77777777" w:rsidR="004D59D5" w:rsidRPr="005731F1" w:rsidRDefault="00C55B8B">
      <w:pPr>
        <w:pStyle w:val="TOC1"/>
        <w:tabs>
          <w:tab w:val="right" w:leader="dot" w:pos="9350"/>
        </w:tabs>
        <w:rPr>
          <w:rFonts w:ascii="Times New Roman" w:hAnsi="Times New Roman"/>
          <w:b w:val="0"/>
          <w:bCs w:val="0"/>
          <w:caps w:val="0"/>
          <w:noProof/>
          <w:sz w:val="22"/>
          <w:szCs w:val="22"/>
        </w:rPr>
      </w:pPr>
      <w:hyperlink w:anchor="_Toc173574599" w:history="1">
        <w:r w:rsidR="004D59D5" w:rsidRPr="005731F1">
          <w:rPr>
            <w:rStyle w:val="Hyperlink"/>
            <w:rFonts w:ascii="Times New Roman" w:hAnsi="Times New Roman"/>
            <w:noProof/>
          </w:rPr>
          <w:t>About This Document</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_Toc173574599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iv</w:t>
        </w:r>
        <w:r w:rsidR="004D59D5" w:rsidRPr="005731F1">
          <w:rPr>
            <w:rFonts w:ascii="Times New Roman" w:hAnsi="Times New Roman"/>
            <w:noProof/>
            <w:webHidden/>
          </w:rPr>
          <w:fldChar w:fldCharType="end"/>
        </w:r>
      </w:hyperlink>
    </w:p>
    <w:p w14:paraId="30E312C6"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00" w:history="1">
        <w:r w:rsidR="004D59D5" w:rsidRPr="005731F1">
          <w:rPr>
            <w:rStyle w:val="Hyperlink"/>
            <w:rFonts w:ascii="Times New Roman" w:hAnsi="Times New Roman"/>
            <w:noProof/>
          </w:rPr>
          <w:t>Project Oversight Process Memorandum – DoIT, July 2007</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_Toc173574600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iv</w:t>
        </w:r>
        <w:r w:rsidR="004D59D5" w:rsidRPr="005731F1">
          <w:rPr>
            <w:rFonts w:ascii="Times New Roman" w:hAnsi="Times New Roman"/>
            <w:noProof/>
            <w:webHidden/>
          </w:rPr>
          <w:fldChar w:fldCharType="end"/>
        </w:r>
      </w:hyperlink>
    </w:p>
    <w:p w14:paraId="12541491" w14:textId="77777777" w:rsidR="004D59D5" w:rsidRPr="005731F1" w:rsidRDefault="00C55B8B">
      <w:pPr>
        <w:pStyle w:val="TOC1"/>
        <w:tabs>
          <w:tab w:val="right" w:leader="dot" w:pos="9350"/>
        </w:tabs>
        <w:rPr>
          <w:rFonts w:ascii="Times New Roman" w:hAnsi="Times New Roman"/>
          <w:b w:val="0"/>
          <w:bCs w:val="0"/>
          <w:caps w:val="0"/>
          <w:noProof/>
          <w:sz w:val="22"/>
          <w:szCs w:val="22"/>
        </w:rPr>
      </w:pPr>
      <w:hyperlink w:anchor="_Toc173574601" w:history="1">
        <w:r w:rsidR="004D59D5" w:rsidRPr="005731F1">
          <w:rPr>
            <w:rStyle w:val="Hyperlink"/>
            <w:rFonts w:ascii="Times New Roman" w:hAnsi="Times New Roman"/>
            <w:noProof/>
          </w:rPr>
          <w:t>1.0 Project Overview</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_Toc173574601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w:t>
        </w:r>
        <w:r w:rsidR="004D59D5" w:rsidRPr="005731F1">
          <w:rPr>
            <w:rFonts w:ascii="Times New Roman" w:hAnsi="Times New Roman"/>
            <w:noProof/>
            <w:webHidden/>
          </w:rPr>
          <w:fldChar w:fldCharType="end"/>
        </w:r>
      </w:hyperlink>
    </w:p>
    <w:p w14:paraId="3EA5C1F6"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02" w:history="1">
        <w:r w:rsidR="004D59D5" w:rsidRPr="005731F1">
          <w:rPr>
            <w:rStyle w:val="Hyperlink"/>
            <w:rFonts w:ascii="Times New Roman" w:hAnsi="Times New Roman"/>
            <w:noProof/>
          </w:rPr>
          <w:t>1.1 Executive Summary- rationale for the Project</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_Toc173574602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w:t>
        </w:r>
        <w:r w:rsidR="004D59D5" w:rsidRPr="005731F1">
          <w:rPr>
            <w:rFonts w:ascii="Times New Roman" w:hAnsi="Times New Roman"/>
            <w:noProof/>
            <w:webHidden/>
          </w:rPr>
          <w:fldChar w:fldCharType="end"/>
        </w:r>
      </w:hyperlink>
    </w:p>
    <w:p w14:paraId="780ED88D"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03" w:history="1">
        <w:r w:rsidR="004D59D5" w:rsidRPr="005731F1">
          <w:rPr>
            <w:rStyle w:val="Hyperlink"/>
            <w:rFonts w:ascii="Times New Roman" w:hAnsi="Times New Roman"/>
            <w:noProof/>
          </w:rPr>
          <w:t>1.2 funding and sources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_Toc173574603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w:t>
        </w:r>
        <w:r w:rsidR="004D59D5" w:rsidRPr="005731F1">
          <w:rPr>
            <w:rFonts w:ascii="Times New Roman" w:hAnsi="Times New Roman"/>
            <w:noProof/>
            <w:webHidden/>
          </w:rPr>
          <w:fldChar w:fldCharType="end"/>
        </w:r>
      </w:hyperlink>
    </w:p>
    <w:p w14:paraId="6C967F6C"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04" w:history="1">
        <w:r w:rsidR="004D59D5" w:rsidRPr="005731F1">
          <w:rPr>
            <w:rStyle w:val="Hyperlink"/>
            <w:rFonts w:ascii="Times New Roman" w:hAnsi="Times New Roman"/>
            <w:noProof/>
          </w:rPr>
          <w:t>1.3 constraints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_Toc173574604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w:t>
        </w:r>
        <w:r w:rsidR="004D59D5" w:rsidRPr="005731F1">
          <w:rPr>
            <w:rFonts w:ascii="Times New Roman" w:hAnsi="Times New Roman"/>
            <w:noProof/>
            <w:webHidden/>
          </w:rPr>
          <w:fldChar w:fldCharType="end"/>
        </w:r>
      </w:hyperlink>
    </w:p>
    <w:p w14:paraId="64A34925"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05" w:history="1">
        <w:r w:rsidR="004D59D5" w:rsidRPr="005731F1">
          <w:rPr>
            <w:rStyle w:val="Hyperlink"/>
            <w:rFonts w:ascii="Times New Roman" w:hAnsi="Times New Roman"/>
            <w:noProof/>
          </w:rPr>
          <w:t>1.4 dependencies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_Toc173574605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w:t>
        </w:r>
        <w:r w:rsidR="004D59D5" w:rsidRPr="005731F1">
          <w:rPr>
            <w:rFonts w:ascii="Times New Roman" w:hAnsi="Times New Roman"/>
            <w:noProof/>
            <w:webHidden/>
          </w:rPr>
          <w:fldChar w:fldCharType="end"/>
        </w:r>
      </w:hyperlink>
    </w:p>
    <w:p w14:paraId="6739F478"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06" w:history="1">
        <w:r w:rsidR="004D59D5" w:rsidRPr="005731F1">
          <w:rPr>
            <w:rStyle w:val="Hyperlink"/>
            <w:rFonts w:ascii="Times New Roman" w:hAnsi="Times New Roman"/>
            <w:noProof/>
          </w:rPr>
          <w:t>1.5 ASSUMPTIONS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_Toc173574606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w:t>
        </w:r>
        <w:r w:rsidR="004D59D5" w:rsidRPr="005731F1">
          <w:rPr>
            <w:rFonts w:ascii="Times New Roman" w:hAnsi="Times New Roman"/>
            <w:noProof/>
            <w:webHidden/>
          </w:rPr>
          <w:fldChar w:fldCharType="end"/>
        </w:r>
      </w:hyperlink>
    </w:p>
    <w:p w14:paraId="35648C3E"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07" w:history="1">
        <w:r w:rsidR="004D59D5" w:rsidRPr="005731F1">
          <w:rPr>
            <w:rStyle w:val="Hyperlink"/>
            <w:rFonts w:ascii="Times New Roman" w:hAnsi="Times New Roman"/>
            <w:noProof/>
          </w:rPr>
          <w:t>1.6   Initial Project Risks Identified</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_Toc173574607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2</w:t>
        </w:r>
        <w:r w:rsidR="004D59D5" w:rsidRPr="005731F1">
          <w:rPr>
            <w:rFonts w:ascii="Times New Roman" w:hAnsi="Times New Roman"/>
            <w:noProof/>
            <w:webHidden/>
          </w:rPr>
          <w:fldChar w:fldCharType="end"/>
        </w:r>
      </w:hyperlink>
    </w:p>
    <w:p w14:paraId="6D64E888" w14:textId="77777777" w:rsidR="004D59D5" w:rsidRPr="005731F1" w:rsidRDefault="00C55B8B">
      <w:pPr>
        <w:pStyle w:val="TOC1"/>
        <w:tabs>
          <w:tab w:val="right" w:leader="dot" w:pos="9350"/>
        </w:tabs>
        <w:rPr>
          <w:rFonts w:ascii="Times New Roman" w:hAnsi="Times New Roman"/>
          <w:b w:val="0"/>
          <w:bCs w:val="0"/>
          <w:caps w:val="0"/>
          <w:noProof/>
          <w:sz w:val="22"/>
          <w:szCs w:val="22"/>
        </w:rPr>
      </w:pPr>
      <w:hyperlink w:anchor="_Toc173574608" w:history="1">
        <w:r w:rsidR="004D59D5" w:rsidRPr="005731F1">
          <w:rPr>
            <w:rStyle w:val="Hyperlink"/>
            <w:rFonts w:ascii="Times New Roman" w:hAnsi="Times New Roman"/>
            <w:noProof/>
          </w:rPr>
          <w:t>2.0 Project Authority and Organizational Structure</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_Toc173574608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2</w:t>
        </w:r>
        <w:r w:rsidR="004D59D5" w:rsidRPr="005731F1">
          <w:rPr>
            <w:rFonts w:ascii="Times New Roman" w:hAnsi="Times New Roman"/>
            <w:noProof/>
            <w:webHidden/>
          </w:rPr>
          <w:fldChar w:fldCharType="end"/>
        </w:r>
      </w:hyperlink>
    </w:p>
    <w:p w14:paraId="5339AA95"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09" w:history="1">
        <w:r w:rsidR="004D59D5" w:rsidRPr="005731F1">
          <w:rPr>
            <w:rStyle w:val="Hyperlink"/>
            <w:rFonts w:ascii="Times New Roman" w:hAnsi="Times New Roman"/>
            <w:noProof/>
          </w:rPr>
          <w:t>2.1 Stakeholders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_Toc173574609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2</w:t>
        </w:r>
        <w:r w:rsidR="004D59D5" w:rsidRPr="005731F1">
          <w:rPr>
            <w:rFonts w:ascii="Times New Roman" w:hAnsi="Times New Roman"/>
            <w:noProof/>
            <w:webHidden/>
          </w:rPr>
          <w:fldChar w:fldCharType="end"/>
        </w:r>
      </w:hyperlink>
    </w:p>
    <w:p w14:paraId="6651F5A9"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10" w:history="1">
        <w:r w:rsidR="004D59D5" w:rsidRPr="005731F1">
          <w:rPr>
            <w:rStyle w:val="Hyperlink"/>
            <w:rFonts w:ascii="Times New Roman" w:hAnsi="Times New Roman"/>
            <w:noProof/>
          </w:rPr>
          <w:t>2.2 Project Governance Structure</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_Toc173574610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3</w:t>
        </w:r>
        <w:r w:rsidR="004D59D5" w:rsidRPr="005731F1">
          <w:rPr>
            <w:rFonts w:ascii="Times New Roman" w:hAnsi="Times New Roman"/>
            <w:noProof/>
            <w:webHidden/>
          </w:rPr>
          <w:fldChar w:fldCharType="end"/>
        </w:r>
      </w:hyperlink>
    </w:p>
    <w:p w14:paraId="714A44EF"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11" w:history="1">
        <w:r w:rsidR="004D59D5" w:rsidRPr="005731F1">
          <w:rPr>
            <w:rStyle w:val="Hyperlink"/>
            <w:rFonts w:ascii="Times New Roman" w:hAnsi="Times New Roman"/>
            <w:noProof/>
          </w:rPr>
          <w:t>2.2.1 Describe the organizational structure – Org Chart</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_Toc173574611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3</w:t>
        </w:r>
        <w:r w:rsidR="004D59D5" w:rsidRPr="005731F1">
          <w:rPr>
            <w:rFonts w:ascii="Times New Roman" w:hAnsi="Times New Roman"/>
            <w:noProof/>
            <w:webHidden/>
          </w:rPr>
          <w:fldChar w:fldCharType="end"/>
        </w:r>
      </w:hyperlink>
    </w:p>
    <w:p w14:paraId="49437E48"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12" w:history="1">
        <w:r w:rsidR="004D59D5" w:rsidRPr="005731F1">
          <w:rPr>
            <w:rStyle w:val="Hyperlink"/>
            <w:rFonts w:ascii="Times New Roman" w:hAnsi="Times New Roman"/>
            <w:noProof/>
          </w:rPr>
          <w:t>2.2.2 Describe the role and members of the project steering committee</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_Toc173574612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3</w:t>
        </w:r>
        <w:r w:rsidR="004D59D5" w:rsidRPr="005731F1">
          <w:rPr>
            <w:rFonts w:ascii="Times New Roman" w:hAnsi="Times New Roman"/>
            <w:noProof/>
            <w:webHidden/>
          </w:rPr>
          <w:fldChar w:fldCharType="end"/>
        </w:r>
      </w:hyperlink>
    </w:p>
    <w:p w14:paraId="3D507AEE"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13" w:history="1">
        <w:r w:rsidR="004D59D5" w:rsidRPr="005731F1">
          <w:rPr>
            <w:rStyle w:val="Hyperlink"/>
            <w:rFonts w:ascii="Times New Roman" w:hAnsi="Times New Roman"/>
            <w:noProof/>
          </w:rPr>
          <w:t>2.2.3 Organizational Boundaries, interfaces and responsibilities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_Toc173574613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3</w:t>
        </w:r>
        <w:r w:rsidR="004D59D5" w:rsidRPr="005731F1">
          <w:rPr>
            <w:rFonts w:ascii="Times New Roman" w:hAnsi="Times New Roman"/>
            <w:noProof/>
            <w:webHidden/>
          </w:rPr>
          <w:fldChar w:fldCharType="end"/>
        </w:r>
      </w:hyperlink>
    </w:p>
    <w:p w14:paraId="5388D014"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14" w:history="1">
        <w:r w:rsidR="004D59D5" w:rsidRPr="005731F1">
          <w:rPr>
            <w:rStyle w:val="Hyperlink"/>
            <w:rFonts w:ascii="Times New Roman" w:hAnsi="Times New Roman"/>
            <w:noProof/>
          </w:rPr>
          <w:t>2.3 Executive Reporting</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_Toc173574614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3</w:t>
        </w:r>
        <w:r w:rsidR="004D59D5" w:rsidRPr="005731F1">
          <w:rPr>
            <w:rFonts w:ascii="Times New Roman" w:hAnsi="Times New Roman"/>
            <w:noProof/>
            <w:webHidden/>
          </w:rPr>
          <w:fldChar w:fldCharType="end"/>
        </w:r>
      </w:hyperlink>
    </w:p>
    <w:p w14:paraId="42A38461" w14:textId="77777777" w:rsidR="004D59D5" w:rsidRPr="005731F1" w:rsidRDefault="00C55B8B">
      <w:pPr>
        <w:pStyle w:val="TOC1"/>
        <w:tabs>
          <w:tab w:val="right" w:leader="dot" w:pos="9350"/>
        </w:tabs>
        <w:rPr>
          <w:rFonts w:ascii="Times New Roman" w:hAnsi="Times New Roman"/>
          <w:b w:val="0"/>
          <w:bCs w:val="0"/>
          <w:caps w:val="0"/>
          <w:noProof/>
          <w:sz w:val="22"/>
          <w:szCs w:val="22"/>
        </w:rPr>
      </w:pPr>
      <w:hyperlink w:anchor="_Toc173574615" w:history="1">
        <w:r w:rsidR="004D59D5" w:rsidRPr="005731F1">
          <w:rPr>
            <w:rStyle w:val="Hyperlink"/>
            <w:rFonts w:ascii="Times New Roman" w:hAnsi="Times New Roman"/>
            <w:noProof/>
          </w:rPr>
          <w:t>3.0 Scope</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_Toc173574615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3</w:t>
        </w:r>
        <w:r w:rsidR="004D59D5" w:rsidRPr="005731F1">
          <w:rPr>
            <w:rFonts w:ascii="Times New Roman" w:hAnsi="Times New Roman"/>
            <w:noProof/>
            <w:webHidden/>
          </w:rPr>
          <w:fldChar w:fldCharType="end"/>
        </w:r>
      </w:hyperlink>
    </w:p>
    <w:p w14:paraId="161A5369"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16" w:history="1">
        <w:r w:rsidR="004D59D5" w:rsidRPr="005731F1">
          <w:rPr>
            <w:rStyle w:val="Hyperlink"/>
            <w:rFonts w:ascii="Times New Roman" w:hAnsi="Times New Roman"/>
            <w:noProof/>
          </w:rPr>
          <w:t>3.1 Project Objectives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_Toc173574616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3</w:t>
        </w:r>
        <w:r w:rsidR="004D59D5" w:rsidRPr="005731F1">
          <w:rPr>
            <w:rFonts w:ascii="Times New Roman" w:hAnsi="Times New Roman"/>
            <w:noProof/>
            <w:webHidden/>
          </w:rPr>
          <w:fldChar w:fldCharType="end"/>
        </w:r>
      </w:hyperlink>
    </w:p>
    <w:p w14:paraId="0AFE9247"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17" w:history="1">
        <w:r w:rsidR="004D59D5" w:rsidRPr="005731F1">
          <w:rPr>
            <w:rStyle w:val="Hyperlink"/>
            <w:rFonts w:ascii="Times New Roman" w:hAnsi="Times New Roman"/>
            <w:noProof/>
          </w:rPr>
          <w:t>3.1.1 Business Objectives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_Toc173574617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3</w:t>
        </w:r>
        <w:r w:rsidR="004D59D5" w:rsidRPr="005731F1">
          <w:rPr>
            <w:rFonts w:ascii="Times New Roman" w:hAnsi="Times New Roman"/>
            <w:noProof/>
            <w:webHidden/>
          </w:rPr>
          <w:fldChar w:fldCharType="end"/>
        </w:r>
      </w:hyperlink>
    </w:p>
    <w:p w14:paraId="633E6AEF"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18" w:history="1">
        <w:r w:rsidR="004D59D5" w:rsidRPr="005731F1">
          <w:rPr>
            <w:rStyle w:val="Hyperlink"/>
            <w:rFonts w:ascii="Times New Roman" w:hAnsi="Times New Roman"/>
            <w:noProof/>
          </w:rPr>
          <w:t>3.1.2 Technical Objectives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_Toc173574618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3</w:t>
        </w:r>
        <w:r w:rsidR="004D59D5" w:rsidRPr="005731F1">
          <w:rPr>
            <w:rFonts w:ascii="Times New Roman" w:hAnsi="Times New Roman"/>
            <w:noProof/>
            <w:webHidden/>
          </w:rPr>
          <w:fldChar w:fldCharType="end"/>
        </w:r>
      </w:hyperlink>
    </w:p>
    <w:p w14:paraId="6C99350E"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19" w:history="1">
        <w:r w:rsidR="004D59D5" w:rsidRPr="005731F1">
          <w:rPr>
            <w:rStyle w:val="Hyperlink"/>
            <w:rFonts w:ascii="Times New Roman" w:hAnsi="Times New Roman"/>
            <w:noProof/>
          </w:rPr>
          <w:t>3.2 Project exclusions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_Toc173574619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3</w:t>
        </w:r>
        <w:r w:rsidR="004D59D5" w:rsidRPr="005731F1">
          <w:rPr>
            <w:rFonts w:ascii="Times New Roman" w:hAnsi="Times New Roman"/>
            <w:noProof/>
            <w:webHidden/>
          </w:rPr>
          <w:fldChar w:fldCharType="end"/>
        </w:r>
      </w:hyperlink>
    </w:p>
    <w:p w14:paraId="4C9538F2"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20" w:history="1">
        <w:r w:rsidR="004D59D5" w:rsidRPr="005731F1">
          <w:rPr>
            <w:rStyle w:val="Hyperlink"/>
            <w:rFonts w:ascii="Times New Roman" w:hAnsi="Times New Roman"/>
            <w:noProof/>
          </w:rPr>
          <w:t>3.3 Critical Success Factors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_Toc173574620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4</w:t>
        </w:r>
        <w:r w:rsidR="004D59D5" w:rsidRPr="005731F1">
          <w:rPr>
            <w:rFonts w:ascii="Times New Roman" w:hAnsi="Times New Roman"/>
            <w:noProof/>
            <w:webHidden/>
          </w:rPr>
          <w:fldChar w:fldCharType="end"/>
        </w:r>
      </w:hyperlink>
    </w:p>
    <w:p w14:paraId="13B67442" w14:textId="77777777" w:rsidR="004D59D5" w:rsidRPr="005731F1" w:rsidRDefault="00C55B8B">
      <w:pPr>
        <w:pStyle w:val="TOC1"/>
        <w:tabs>
          <w:tab w:val="right" w:leader="dot" w:pos="9350"/>
        </w:tabs>
        <w:rPr>
          <w:rFonts w:ascii="Times New Roman" w:hAnsi="Times New Roman"/>
          <w:b w:val="0"/>
          <w:bCs w:val="0"/>
          <w:caps w:val="0"/>
          <w:noProof/>
          <w:sz w:val="22"/>
          <w:szCs w:val="22"/>
        </w:rPr>
      </w:pPr>
      <w:hyperlink w:anchor="_Toc173574621" w:history="1">
        <w:r w:rsidR="004D59D5" w:rsidRPr="005731F1">
          <w:rPr>
            <w:rStyle w:val="Hyperlink"/>
            <w:rFonts w:ascii="Times New Roman" w:hAnsi="Times New Roman"/>
            <w:noProof/>
          </w:rPr>
          <w:t>4.0 Project Deliverables and methodology</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_Toc173574621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4</w:t>
        </w:r>
        <w:r w:rsidR="004D59D5" w:rsidRPr="005731F1">
          <w:rPr>
            <w:rFonts w:ascii="Times New Roman" w:hAnsi="Times New Roman"/>
            <w:noProof/>
            <w:webHidden/>
          </w:rPr>
          <w:fldChar w:fldCharType="end"/>
        </w:r>
      </w:hyperlink>
    </w:p>
    <w:p w14:paraId="5996C15F"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22" w:history="1">
        <w:r w:rsidR="004D59D5" w:rsidRPr="005731F1">
          <w:rPr>
            <w:rStyle w:val="Hyperlink"/>
            <w:rFonts w:ascii="Times New Roman" w:hAnsi="Times New Roman"/>
            <w:noProof/>
          </w:rPr>
          <w:t>4.1 Project Management Life Cycle</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_Toc173574622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4</w:t>
        </w:r>
        <w:r w:rsidR="004D59D5" w:rsidRPr="005731F1">
          <w:rPr>
            <w:rFonts w:ascii="Times New Roman" w:hAnsi="Times New Roman"/>
            <w:noProof/>
            <w:webHidden/>
          </w:rPr>
          <w:fldChar w:fldCharType="end"/>
        </w:r>
      </w:hyperlink>
    </w:p>
    <w:p w14:paraId="07853899"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23" w:history="1">
        <w:r w:rsidR="004D59D5" w:rsidRPr="005731F1">
          <w:rPr>
            <w:rStyle w:val="Hyperlink"/>
            <w:rFonts w:ascii="Times New Roman" w:hAnsi="Times New Roman"/>
            <w:noProof/>
          </w:rPr>
          <w:t>4.1.1 Project Management Deliverables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_Toc173574623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4</w:t>
        </w:r>
        <w:r w:rsidR="004D59D5" w:rsidRPr="005731F1">
          <w:rPr>
            <w:rFonts w:ascii="Times New Roman" w:hAnsi="Times New Roman"/>
            <w:noProof/>
            <w:webHidden/>
          </w:rPr>
          <w:fldChar w:fldCharType="end"/>
        </w:r>
      </w:hyperlink>
    </w:p>
    <w:p w14:paraId="1CD90C51"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24" w:history="1">
        <w:r w:rsidR="004D59D5" w:rsidRPr="005731F1">
          <w:rPr>
            <w:rStyle w:val="Hyperlink"/>
            <w:rFonts w:ascii="Times New Roman" w:hAnsi="Times New Roman"/>
            <w:noProof/>
          </w:rPr>
          <w:t>4.1.2 Deliverable Approval Authority Designations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_Toc173574624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5</w:t>
        </w:r>
        <w:r w:rsidR="004D59D5" w:rsidRPr="005731F1">
          <w:rPr>
            <w:rFonts w:ascii="Times New Roman" w:hAnsi="Times New Roman"/>
            <w:noProof/>
            <w:webHidden/>
          </w:rPr>
          <w:fldChar w:fldCharType="end"/>
        </w:r>
      </w:hyperlink>
    </w:p>
    <w:p w14:paraId="4DBA44E2"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25" w:history="1">
        <w:r w:rsidR="004D59D5" w:rsidRPr="005731F1">
          <w:rPr>
            <w:rStyle w:val="Hyperlink"/>
            <w:rFonts w:ascii="Times New Roman" w:hAnsi="Times New Roman"/>
            <w:noProof/>
          </w:rPr>
          <w:t>4.1.3 Deliverable Acceptance Procedure</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_Toc173574625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5</w:t>
        </w:r>
        <w:r w:rsidR="004D59D5" w:rsidRPr="005731F1">
          <w:rPr>
            <w:rFonts w:ascii="Times New Roman" w:hAnsi="Times New Roman"/>
            <w:noProof/>
            <w:webHidden/>
          </w:rPr>
          <w:fldChar w:fldCharType="end"/>
        </w:r>
      </w:hyperlink>
    </w:p>
    <w:p w14:paraId="7DF17A8C"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26" w:history="1">
        <w:r w:rsidR="004D59D5" w:rsidRPr="005731F1">
          <w:rPr>
            <w:rStyle w:val="Hyperlink"/>
            <w:rFonts w:ascii="Times New Roman" w:hAnsi="Times New Roman"/>
            <w:noProof/>
          </w:rPr>
          <w:t>4.2 PRODUCT LIFE CYCLE</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_Toc173574626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5</w:t>
        </w:r>
        <w:r w:rsidR="004D59D5" w:rsidRPr="005731F1">
          <w:rPr>
            <w:rFonts w:ascii="Times New Roman" w:hAnsi="Times New Roman"/>
            <w:noProof/>
            <w:webHidden/>
          </w:rPr>
          <w:fldChar w:fldCharType="end"/>
        </w:r>
      </w:hyperlink>
    </w:p>
    <w:p w14:paraId="33F75501"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27" w:history="1">
        <w:r w:rsidR="004D59D5" w:rsidRPr="005731F1">
          <w:rPr>
            <w:rStyle w:val="Hyperlink"/>
            <w:rFonts w:ascii="Times New Roman" w:hAnsi="Times New Roman"/>
            <w:noProof/>
          </w:rPr>
          <w:t>4.2.1 Technical Strategy</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_Toc173574627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5</w:t>
        </w:r>
        <w:r w:rsidR="004D59D5" w:rsidRPr="005731F1">
          <w:rPr>
            <w:rFonts w:ascii="Times New Roman" w:hAnsi="Times New Roman"/>
            <w:noProof/>
            <w:webHidden/>
          </w:rPr>
          <w:fldChar w:fldCharType="end"/>
        </w:r>
      </w:hyperlink>
    </w:p>
    <w:p w14:paraId="3284E2DA"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28" w:history="1">
        <w:r w:rsidR="004D59D5" w:rsidRPr="005731F1">
          <w:rPr>
            <w:rStyle w:val="Hyperlink"/>
            <w:rFonts w:ascii="Times New Roman" w:hAnsi="Times New Roman"/>
            <w:noProof/>
          </w:rPr>
          <w:t>4.2.2 Product and Product Development Deliverables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_Toc173574628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6</w:t>
        </w:r>
        <w:r w:rsidR="004D59D5" w:rsidRPr="005731F1">
          <w:rPr>
            <w:rFonts w:ascii="Times New Roman" w:hAnsi="Times New Roman"/>
            <w:noProof/>
            <w:webHidden/>
          </w:rPr>
          <w:fldChar w:fldCharType="end"/>
        </w:r>
      </w:hyperlink>
    </w:p>
    <w:p w14:paraId="2EFF96B8"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29" w:history="1">
        <w:r w:rsidR="004D59D5" w:rsidRPr="005731F1">
          <w:rPr>
            <w:rStyle w:val="Hyperlink"/>
            <w:rFonts w:ascii="Times New Roman" w:hAnsi="Times New Roman"/>
            <w:noProof/>
          </w:rPr>
          <w:t>4.2.3 Deliverable Approval Authority Designations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_Toc173574629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6</w:t>
        </w:r>
        <w:r w:rsidR="004D59D5" w:rsidRPr="005731F1">
          <w:rPr>
            <w:rFonts w:ascii="Times New Roman" w:hAnsi="Times New Roman"/>
            <w:noProof/>
            <w:webHidden/>
          </w:rPr>
          <w:fldChar w:fldCharType="end"/>
        </w:r>
      </w:hyperlink>
    </w:p>
    <w:p w14:paraId="1E45DC4D"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30" w:history="1">
        <w:r w:rsidR="004D59D5" w:rsidRPr="005731F1">
          <w:rPr>
            <w:rStyle w:val="Hyperlink"/>
            <w:rFonts w:ascii="Times New Roman" w:hAnsi="Times New Roman"/>
            <w:noProof/>
          </w:rPr>
          <w:t>4.2.4 Deliverable Acceptance Procedure</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_Toc173574630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6</w:t>
        </w:r>
        <w:r w:rsidR="004D59D5" w:rsidRPr="005731F1">
          <w:rPr>
            <w:rFonts w:ascii="Times New Roman" w:hAnsi="Times New Roman"/>
            <w:noProof/>
            <w:webHidden/>
          </w:rPr>
          <w:fldChar w:fldCharType="end"/>
        </w:r>
      </w:hyperlink>
    </w:p>
    <w:p w14:paraId="79212613" w14:textId="77777777" w:rsidR="004D59D5" w:rsidRPr="005731F1" w:rsidRDefault="00C55B8B">
      <w:pPr>
        <w:pStyle w:val="TOC1"/>
        <w:tabs>
          <w:tab w:val="right" w:leader="dot" w:pos="9350"/>
        </w:tabs>
        <w:rPr>
          <w:rFonts w:ascii="Times New Roman" w:hAnsi="Times New Roman"/>
          <w:b w:val="0"/>
          <w:bCs w:val="0"/>
          <w:caps w:val="0"/>
          <w:noProof/>
          <w:sz w:val="22"/>
          <w:szCs w:val="22"/>
        </w:rPr>
      </w:pPr>
      <w:hyperlink w:anchor="_Toc173574631" w:history="1">
        <w:r w:rsidR="004D59D5" w:rsidRPr="005731F1">
          <w:rPr>
            <w:rStyle w:val="Hyperlink"/>
            <w:rFonts w:ascii="Times New Roman" w:hAnsi="Times New Roman"/>
            <w:noProof/>
          </w:rPr>
          <w:t>5.0 Project Work</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_Toc173574631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6</w:t>
        </w:r>
        <w:r w:rsidR="004D59D5" w:rsidRPr="005731F1">
          <w:rPr>
            <w:rFonts w:ascii="Times New Roman" w:hAnsi="Times New Roman"/>
            <w:noProof/>
            <w:webHidden/>
          </w:rPr>
          <w:fldChar w:fldCharType="end"/>
        </w:r>
      </w:hyperlink>
    </w:p>
    <w:p w14:paraId="07BE9846"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32" w:history="1">
        <w:r w:rsidR="004D59D5" w:rsidRPr="005731F1">
          <w:rPr>
            <w:rStyle w:val="Hyperlink"/>
            <w:rFonts w:ascii="Times New Roman" w:hAnsi="Times New Roman"/>
            <w:noProof/>
          </w:rPr>
          <w:t>5.1 Work Breakdown Structure (WBS)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_Toc173574632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6</w:t>
        </w:r>
        <w:r w:rsidR="004D59D5" w:rsidRPr="005731F1">
          <w:rPr>
            <w:rFonts w:ascii="Times New Roman" w:hAnsi="Times New Roman"/>
            <w:noProof/>
            <w:webHidden/>
          </w:rPr>
          <w:fldChar w:fldCharType="end"/>
        </w:r>
      </w:hyperlink>
    </w:p>
    <w:p w14:paraId="35E4622A"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33" w:history="1">
        <w:r w:rsidR="004D59D5" w:rsidRPr="005731F1">
          <w:rPr>
            <w:rStyle w:val="Hyperlink"/>
            <w:rFonts w:ascii="Times New Roman" w:hAnsi="Times New Roman"/>
            <w:noProof/>
          </w:rPr>
          <w:t>5.2 Schedule allocation -Project Timeline</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_Toc173574633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7</w:t>
        </w:r>
        <w:r w:rsidR="004D59D5" w:rsidRPr="005731F1">
          <w:rPr>
            <w:rFonts w:ascii="Times New Roman" w:hAnsi="Times New Roman"/>
            <w:noProof/>
            <w:webHidden/>
          </w:rPr>
          <w:fldChar w:fldCharType="end"/>
        </w:r>
      </w:hyperlink>
    </w:p>
    <w:p w14:paraId="1596A998"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34" w:history="1">
        <w:r w:rsidR="004D59D5" w:rsidRPr="005731F1">
          <w:rPr>
            <w:rStyle w:val="Hyperlink"/>
            <w:rFonts w:ascii="Times New Roman" w:hAnsi="Times New Roman"/>
            <w:noProof/>
          </w:rPr>
          <w:t>5.3 Project Budget</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_Toc173574634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7</w:t>
        </w:r>
        <w:r w:rsidR="004D59D5" w:rsidRPr="005731F1">
          <w:rPr>
            <w:rFonts w:ascii="Times New Roman" w:hAnsi="Times New Roman"/>
            <w:noProof/>
            <w:webHidden/>
          </w:rPr>
          <w:fldChar w:fldCharType="end"/>
        </w:r>
      </w:hyperlink>
    </w:p>
    <w:p w14:paraId="4FF4F8DF"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35" w:history="1">
        <w:r w:rsidR="004D59D5" w:rsidRPr="005731F1">
          <w:rPr>
            <w:rStyle w:val="Hyperlink"/>
            <w:rFonts w:ascii="Times New Roman" w:hAnsi="Times New Roman"/>
            <w:noProof/>
          </w:rPr>
          <w:t>5.4 Project Team</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_Toc173574635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8</w:t>
        </w:r>
        <w:r w:rsidR="004D59D5" w:rsidRPr="005731F1">
          <w:rPr>
            <w:rFonts w:ascii="Times New Roman" w:hAnsi="Times New Roman"/>
            <w:noProof/>
            <w:webHidden/>
          </w:rPr>
          <w:fldChar w:fldCharType="end"/>
        </w:r>
      </w:hyperlink>
    </w:p>
    <w:p w14:paraId="03FC55E3"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36" w:history="1">
        <w:r w:rsidR="004D59D5" w:rsidRPr="005731F1">
          <w:rPr>
            <w:rStyle w:val="Hyperlink"/>
            <w:rFonts w:ascii="Times New Roman" w:hAnsi="Times New Roman"/>
            <w:noProof/>
          </w:rPr>
          <w:t>5.4.1 Project Team Organizational Structure</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_Toc173574636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8</w:t>
        </w:r>
        <w:r w:rsidR="004D59D5" w:rsidRPr="005731F1">
          <w:rPr>
            <w:rFonts w:ascii="Times New Roman" w:hAnsi="Times New Roman"/>
            <w:noProof/>
            <w:webHidden/>
          </w:rPr>
          <w:fldChar w:fldCharType="end"/>
        </w:r>
      </w:hyperlink>
    </w:p>
    <w:p w14:paraId="027794E6"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37" w:history="1">
        <w:r w:rsidR="004D59D5" w:rsidRPr="005731F1">
          <w:rPr>
            <w:rStyle w:val="Hyperlink"/>
            <w:rFonts w:ascii="Times New Roman" w:hAnsi="Times New Roman"/>
            <w:noProof/>
          </w:rPr>
          <w:t>5.4.2 Project Team Roles and Responsibilities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_Toc173574637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9</w:t>
        </w:r>
        <w:r w:rsidR="004D59D5" w:rsidRPr="005731F1">
          <w:rPr>
            <w:rFonts w:ascii="Times New Roman" w:hAnsi="Times New Roman"/>
            <w:noProof/>
            <w:webHidden/>
          </w:rPr>
          <w:fldChar w:fldCharType="end"/>
        </w:r>
      </w:hyperlink>
    </w:p>
    <w:p w14:paraId="4097EE35"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38" w:history="1">
        <w:r w:rsidR="004D59D5" w:rsidRPr="005731F1">
          <w:rPr>
            <w:rStyle w:val="Hyperlink"/>
            <w:rFonts w:ascii="Times New Roman" w:hAnsi="Times New Roman"/>
            <w:noProof/>
          </w:rPr>
          <w:t>5.5 STAFF PLANNING AND Resource ACQUISITION</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_Toc173574638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9</w:t>
        </w:r>
        <w:r w:rsidR="004D59D5" w:rsidRPr="005731F1">
          <w:rPr>
            <w:rFonts w:ascii="Times New Roman" w:hAnsi="Times New Roman"/>
            <w:noProof/>
            <w:webHidden/>
          </w:rPr>
          <w:fldChar w:fldCharType="end"/>
        </w:r>
      </w:hyperlink>
    </w:p>
    <w:p w14:paraId="1F9A3901"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39" w:history="1">
        <w:r w:rsidR="004D59D5" w:rsidRPr="005731F1">
          <w:rPr>
            <w:rStyle w:val="Hyperlink"/>
            <w:rFonts w:ascii="Times New Roman" w:hAnsi="Times New Roman"/>
            <w:noProof/>
          </w:rPr>
          <w:t>5.5.1 Project Staff</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_Toc173574639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9</w:t>
        </w:r>
        <w:r w:rsidR="004D59D5" w:rsidRPr="005731F1">
          <w:rPr>
            <w:rFonts w:ascii="Times New Roman" w:hAnsi="Times New Roman"/>
            <w:noProof/>
            <w:webHidden/>
          </w:rPr>
          <w:fldChar w:fldCharType="end"/>
        </w:r>
      </w:hyperlink>
    </w:p>
    <w:p w14:paraId="7A89AC5C"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40" w:history="1">
        <w:r w:rsidR="004D59D5" w:rsidRPr="005731F1">
          <w:rPr>
            <w:rStyle w:val="Hyperlink"/>
            <w:rFonts w:ascii="Times New Roman" w:hAnsi="Times New Roman"/>
            <w:noProof/>
          </w:rPr>
          <w:t>5.5.2 Non-Personnel resources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_Toc173574640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9</w:t>
        </w:r>
        <w:r w:rsidR="004D59D5" w:rsidRPr="005731F1">
          <w:rPr>
            <w:rFonts w:ascii="Times New Roman" w:hAnsi="Times New Roman"/>
            <w:noProof/>
            <w:webHidden/>
          </w:rPr>
          <w:fldChar w:fldCharType="end"/>
        </w:r>
      </w:hyperlink>
    </w:p>
    <w:p w14:paraId="0EA62CD4"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41" w:history="1">
        <w:r w:rsidR="004D59D5" w:rsidRPr="005731F1">
          <w:rPr>
            <w:rStyle w:val="Hyperlink"/>
            <w:rFonts w:ascii="Times New Roman" w:hAnsi="Times New Roman"/>
            <w:noProof/>
          </w:rPr>
          <w:t>5.6 PROJECT LOGISTICS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_Toc173574641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10</w:t>
        </w:r>
        <w:r w:rsidR="004D59D5" w:rsidRPr="005731F1">
          <w:rPr>
            <w:rFonts w:ascii="Times New Roman" w:hAnsi="Times New Roman"/>
            <w:noProof/>
            <w:webHidden/>
          </w:rPr>
          <w:fldChar w:fldCharType="end"/>
        </w:r>
      </w:hyperlink>
    </w:p>
    <w:p w14:paraId="1812679B"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42" w:history="1">
        <w:r w:rsidR="004D59D5" w:rsidRPr="005731F1">
          <w:rPr>
            <w:rStyle w:val="Hyperlink"/>
            <w:rFonts w:ascii="Times New Roman" w:hAnsi="Times New Roman"/>
            <w:noProof/>
          </w:rPr>
          <w:t>5.6.1 Project Team Training</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_Toc173574642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10</w:t>
        </w:r>
        <w:r w:rsidR="004D59D5" w:rsidRPr="005731F1">
          <w:rPr>
            <w:rFonts w:ascii="Times New Roman" w:hAnsi="Times New Roman"/>
            <w:noProof/>
            <w:webHidden/>
          </w:rPr>
          <w:fldChar w:fldCharType="end"/>
        </w:r>
      </w:hyperlink>
    </w:p>
    <w:p w14:paraId="151D6DB1" w14:textId="77777777" w:rsidR="004D59D5" w:rsidRPr="005731F1" w:rsidRDefault="00C55B8B">
      <w:pPr>
        <w:pStyle w:val="TOC1"/>
        <w:tabs>
          <w:tab w:val="right" w:leader="dot" w:pos="9350"/>
        </w:tabs>
        <w:rPr>
          <w:rFonts w:ascii="Times New Roman" w:hAnsi="Times New Roman"/>
          <w:b w:val="0"/>
          <w:bCs w:val="0"/>
          <w:caps w:val="0"/>
          <w:noProof/>
          <w:sz w:val="22"/>
          <w:szCs w:val="22"/>
        </w:rPr>
      </w:pPr>
      <w:hyperlink w:anchor="_Toc173574643" w:history="1">
        <w:r w:rsidR="004D59D5" w:rsidRPr="005731F1">
          <w:rPr>
            <w:rStyle w:val="Hyperlink"/>
            <w:rFonts w:ascii="Times New Roman" w:hAnsi="Times New Roman"/>
            <w:noProof/>
          </w:rPr>
          <w:t>6.0 Project Management and Controls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_Toc173574643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10</w:t>
        </w:r>
        <w:r w:rsidR="004D59D5" w:rsidRPr="005731F1">
          <w:rPr>
            <w:rFonts w:ascii="Times New Roman" w:hAnsi="Times New Roman"/>
            <w:noProof/>
            <w:webHidden/>
          </w:rPr>
          <w:fldChar w:fldCharType="end"/>
        </w:r>
      </w:hyperlink>
    </w:p>
    <w:p w14:paraId="2505E49D"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44" w:history="1">
        <w:r w:rsidR="004D59D5" w:rsidRPr="005731F1">
          <w:rPr>
            <w:rStyle w:val="Hyperlink"/>
            <w:rFonts w:ascii="Times New Roman" w:hAnsi="Times New Roman"/>
            <w:noProof/>
          </w:rPr>
          <w:t>6.1 Risk and issue Management</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_Toc173574644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10</w:t>
        </w:r>
        <w:r w:rsidR="004D59D5" w:rsidRPr="005731F1">
          <w:rPr>
            <w:rFonts w:ascii="Times New Roman" w:hAnsi="Times New Roman"/>
            <w:noProof/>
            <w:webHidden/>
          </w:rPr>
          <w:fldChar w:fldCharType="end"/>
        </w:r>
      </w:hyperlink>
    </w:p>
    <w:p w14:paraId="6E200F2F"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45" w:history="1">
        <w:r w:rsidR="004D59D5" w:rsidRPr="005731F1">
          <w:rPr>
            <w:rStyle w:val="Hyperlink"/>
            <w:rFonts w:ascii="Times New Roman" w:hAnsi="Times New Roman"/>
            <w:noProof/>
          </w:rPr>
          <w:t>6.1.1 Risk Management Strategy</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_Toc173574645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11</w:t>
        </w:r>
        <w:r w:rsidR="004D59D5" w:rsidRPr="005731F1">
          <w:rPr>
            <w:rFonts w:ascii="Times New Roman" w:hAnsi="Times New Roman"/>
            <w:noProof/>
            <w:webHidden/>
          </w:rPr>
          <w:fldChar w:fldCharType="end"/>
        </w:r>
      </w:hyperlink>
    </w:p>
    <w:p w14:paraId="5EF36819"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46" w:history="1">
        <w:r w:rsidR="004D59D5" w:rsidRPr="005731F1">
          <w:rPr>
            <w:rStyle w:val="Hyperlink"/>
            <w:rFonts w:ascii="Times New Roman" w:hAnsi="Times New Roman"/>
            <w:noProof/>
          </w:rPr>
          <w:t>6.1.2 Project Risk Identification</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_Toc173574646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11</w:t>
        </w:r>
        <w:r w:rsidR="004D59D5" w:rsidRPr="005731F1">
          <w:rPr>
            <w:rFonts w:ascii="Times New Roman" w:hAnsi="Times New Roman"/>
            <w:noProof/>
            <w:webHidden/>
          </w:rPr>
          <w:fldChar w:fldCharType="end"/>
        </w:r>
      </w:hyperlink>
    </w:p>
    <w:p w14:paraId="3AED61D2"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47" w:history="1">
        <w:r w:rsidR="004D59D5" w:rsidRPr="005731F1">
          <w:rPr>
            <w:rStyle w:val="Hyperlink"/>
            <w:rFonts w:ascii="Times New Roman" w:hAnsi="Times New Roman"/>
            <w:noProof/>
          </w:rPr>
          <w:t>6.1.3 Project Risk Mitigation Approach</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_Toc173574647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11</w:t>
        </w:r>
        <w:r w:rsidR="004D59D5" w:rsidRPr="005731F1">
          <w:rPr>
            <w:rFonts w:ascii="Times New Roman" w:hAnsi="Times New Roman"/>
            <w:noProof/>
            <w:webHidden/>
          </w:rPr>
          <w:fldChar w:fldCharType="end"/>
        </w:r>
      </w:hyperlink>
    </w:p>
    <w:p w14:paraId="3FCE8DDB"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48" w:history="1">
        <w:r w:rsidR="004D59D5" w:rsidRPr="005731F1">
          <w:rPr>
            <w:rStyle w:val="Hyperlink"/>
            <w:rFonts w:ascii="Times New Roman" w:hAnsi="Times New Roman"/>
            <w:noProof/>
          </w:rPr>
          <w:t>6.1.4 Risk Reporting and Escalation Strategy</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_Toc173574648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11</w:t>
        </w:r>
        <w:r w:rsidR="004D59D5" w:rsidRPr="005731F1">
          <w:rPr>
            <w:rFonts w:ascii="Times New Roman" w:hAnsi="Times New Roman"/>
            <w:noProof/>
            <w:webHidden/>
          </w:rPr>
          <w:fldChar w:fldCharType="end"/>
        </w:r>
      </w:hyperlink>
    </w:p>
    <w:p w14:paraId="7224D8DB"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49" w:history="1">
        <w:r w:rsidR="004D59D5" w:rsidRPr="005731F1">
          <w:rPr>
            <w:rStyle w:val="Hyperlink"/>
            <w:rFonts w:ascii="Times New Roman" w:hAnsi="Times New Roman"/>
            <w:noProof/>
          </w:rPr>
          <w:t>6.1.5 Project Risk Tracking Approach</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_Toc173574649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11</w:t>
        </w:r>
        <w:r w:rsidR="004D59D5" w:rsidRPr="005731F1">
          <w:rPr>
            <w:rFonts w:ascii="Times New Roman" w:hAnsi="Times New Roman"/>
            <w:noProof/>
            <w:webHidden/>
          </w:rPr>
          <w:fldChar w:fldCharType="end"/>
        </w:r>
      </w:hyperlink>
    </w:p>
    <w:p w14:paraId="0AA042A5"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50" w:history="1">
        <w:r w:rsidR="004D59D5" w:rsidRPr="005731F1">
          <w:rPr>
            <w:rStyle w:val="Hyperlink"/>
            <w:rFonts w:ascii="Times New Roman" w:hAnsi="Times New Roman"/>
            <w:noProof/>
          </w:rPr>
          <w:t>6.1.6 ISSUE MANAGEMENT</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_Toc173574650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11</w:t>
        </w:r>
        <w:r w:rsidR="004D59D5" w:rsidRPr="005731F1">
          <w:rPr>
            <w:rFonts w:ascii="Times New Roman" w:hAnsi="Times New Roman"/>
            <w:noProof/>
            <w:webHidden/>
          </w:rPr>
          <w:fldChar w:fldCharType="end"/>
        </w:r>
      </w:hyperlink>
    </w:p>
    <w:p w14:paraId="41297BCC"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51" w:history="1">
        <w:r w:rsidR="004D59D5" w:rsidRPr="005731F1">
          <w:rPr>
            <w:rStyle w:val="Hyperlink"/>
            <w:rFonts w:ascii="Times New Roman" w:hAnsi="Times New Roman"/>
            <w:noProof/>
          </w:rPr>
          <w:t>6.2 INDEPENDENT Verification And Validation - Iv&amp;V</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_Toc173574651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11</w:t>
        </w:r>
        <w:r w:rsidR="004D59D5" w:rsidRPr="005731F1">
          <w:rPr>
            <w:rFonts w:ascii="Times New Roman" w:hAnsi="Times New Roman"/>
            <w:noProof/>
            <w:webHidden/>
          </w:rPr>
          <w:fldChar w:fldCharType="end"/>
        </w:r>
      </w:hyperlink>
    </w:p>
    <w:p w14:paraId="6F7F225D"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52" w:history="1">
        <w:r w:rsidR="004D59D5" w:rsidRPr="005731F1">
          <w:rPr>
            <w:rStyle w:val="Hyperlink"/>
            <w:rFonts w:ascii="Times New Roman" w:hAnsi="Times New Roman"/>
            <w:noProof/>
          </w:rPr>
          <w:t>6.3 Scope Management Plan</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_Toc173574652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11</w:t>
        </w:r>
        <w:r w:rsidR="004D59D5" w:rsidRPr="005731F1">
          <w:rPr>
            <w:rFonts w:ascii="Times New Roman" w:hAnsi="Times New Roman"/>
            <w:noProof/>
            <w:webHidden/>
          </w:rPr>
          <w:fldChar w:fldCharType="end"/>
        </w:r>
      </w:hyperlink>
    </w:p>
    <w:p w14:paraId="7B564125"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53" w:history="1">
        <w:r w:rsidR="004D59D5" w:rsidRPr="005731F1">
          <w:rPr>
            <w:rStyle w:val="Hyperlink"/>
            <w:rFonts w:ascii="Times New Roman" w:hAnsi="Times New Roman"/>
            <w:bCs/>
            <w:noProof/>
          </w:rPr>
          <w:t>6.3.1 Change Control</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_Toc173574653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12</w:t>
        </w:r>
        <w:r w:rsidR="004D59D5" w:rsidRPr="005731F1">
          <w:rPr>
            <w:rFonts w:ascii="Times New Roman" w:hAnsi="Times New Roman"/>
            <w:noProof/>
            <w:webHidden/>
          </w:rPr>
          <w:fldChar w:fldCharType="end"/>
        </w:r>
      </w:hyperlink>
    </w:p>
    <w:p w14:paraId="370E0FEB"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54" w:history="1">
        <w:r w:rsidR="004D59D5" w:rsidRPr="005731F1">
          <w:rPr>
            <w:rStyle w:val="Hyperlink"/>
            <w:rFonts w:ascii="Times New Roman" w:hAnsi="Times New Roman"/>
            <w:noProof/>
          </w:rPr>
          <w:t>6.4 Project Budget Management</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_Toc173574654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12</w:t>
        </w:r>
        <w:r w:rsidR="004D59D5" w:rsidRPr="005731F1">
          <w:rPr>
            <w:rFonts w:ascii="Times New Roman" w:hAnsi="Times New Roman"/>
            <w:noProof/>
            <w:webHidden/>
          </w:rPr>
          <w:fldChar w:fldCharType="end"/>
        </w:r>
      </w:hyperlink>
    </w:p>
    <w:p w14:paraId="31857E5E"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55" w:history="1">
        <w:r w:rsidR="004D59D5" w:rsidRPr="005731F1">
          <w:rPr>
            <w:rStyle w:val="Hyperlink"/>
            <w:rFonts w:ascii="Times New Roman" w:hAnsi="Times New Roman"/>
            <w:noProof/>
          </w:rPr>
          <w:t>6.4.1 Budget Tracking</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_Toc173574655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12</w:t>
        </w:r>
        <w:r w:rsidR="004D59D5" w:rsidRPr="005731F1">
          <w:rPr>
            <w:rFonts w:ascii="Times New Roman" w:hAnsi="Times New Roman"/>
            <w:noProof/>
            <w:webHidden/>
          </w:rPr>
          <w:fldChar w:fldCharType="end"/>
        </w:r>
      </w:hyperlink>
    </w:p>
    <w:p w14:paraId="694DA760"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56" w:history="1">
        <w:r w:rsidR="004D59D5" w:rsidRPr="005731F1">
          <w:rPr>
            <w:rStyle w:val="Hyperlink"/>
            <w:rFonts w:ascii="Times New Roman" w:hAnsi="Times New Roman"/>
            <w:noProof/>
          </w:rPr>
          <w:t>6.5 Communication Plan</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_Toc173574656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12</w:t>
        </w:r>
        <w:r w:rsidR="004D59D5" w:rsidRPr="005731F1">
          <w:rPr>
            <w:rFonts w:ascii="Times New Roman" w:hAnsi="Times New Roman"/>
            <w:noProof/>
            <w:webHidden/>
          </w:rPr>
          <w:fldChar w:fldCharType="end"/>
        </w:r>
      </w:hyperlink>
    </w:p>
    <w:p w14:paraId="631AF5CC"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57" w:history="1">
        <w:r w:rsidR="004D59D5" w:rsidRPr="005731F1">
          <w:rPr>
            <w:rStyle w:val="Hyperlink"/>
            <w:rFonts w:ascii="Times New Roman" w:hAnsi="Times New Roman"/>
            <w:noProof/>
          </w:rPr>
          <w:t>6.5.1 Communication Matrix</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_Toc173574657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12</w:t>
        </w:r>
        <w:r w:rsidR="004D59D5" w:rsidRPr="005731F1">
          <w:rPr>
            <w:rFonts w:ascii="Times New Roman" w:hAnsi="Times New Roman"/>
            <w:noProof/>
            <w:webHidden/>
          </w:rPr>
          <w:fldChar w:fldCharType="end"/>
        </w:r>
      </w:hyperlink>
    </w:p>
    <w:p w14:paraId="1C5490D7"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58" w:history="1">
        <w:r w:rsidR="004D59D5" w:rsidRPr="005731F1">
          <w:rPr>
            <w:rStyle w:val="Hyperlink"/>
            <w:rFonts w:ascii="Times New Roman" w:hAnsi="Times New Roman"/>
            <w:noProof/>
          </w:rPr>
          <w:t>6.5.2 Status Meetings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_Toc173574658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12</w:t>
        </w:r>
        <w:r w:rsidR="004D59D5" w:rsidRPr="005731F1">
          <w:rPr>
            <w:rFonts w:ascii="Times New Roman" w:hAnsi="Times New Roman"/>
            <w:noProof/>
            <w:webHidden/>
          </w:rPr>
          <w:fldChar w:fldCharType="end"/>
        </w:r>
      </w:hyperlink>
    </w:p>
    <w:p w14:paraId="73455A00"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59" w:history="1">
        <w:r w:rsidR="004D59D5" w:rsidRPr="005731F1">
          <w:rPr>
            <w:rStyle w:val="Hyperlink"/>
            <w:rFonts w:ascii="Times New Roman" w:hAnsi="Times New Roman"/>
            <w:noProof/>
          </w:rPr>
          <w:t>6.5.3 Project Status Reports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_Toc173574659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12</w:t>
        </w:r>
        <w:r w:rsidR="004D59D5" w:rsidRPr="005731F1">
          <w:rPr>
            <w:rFonts w:ascii="Times New Roman" w:hAnsi="Times New Roman"/>
            <w:noProof/>
            <w:webHidden/>
          </w:rPr>
          <w:fldChar w:fldCharType="end"/>
        </w:r>
      </w:hyperlink>
    </w:p>
    <w:p w14:paraId="469AA04B"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60" w:history="1">
        <w:r w:rsidR="004D59D5" w:rsidRPr="005731F1">
          <w:rPr>
            <w:rStyle w:val="Hyperlink"/>
            <w:rFonts w:ascii="Times New Roman" w:hAnsi="Times New Roman"/>
            <w:noProof/>
          </w:rPr>
          <w:t>6.6 PERFORMANCE MEASUREMENT (PROJECT METRICS)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_Toc173574660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12</w:t>
        </w:r>
        <w:r w:rsidR="004D59D5" w:rsidRPr="005731F1">
          <w:rPr>
            <w:rFonts w:ascii="Times New Roman" w:hAnsi="Times New Roman"/>
            <w:noProof/>
            <w:webHidden/>
          </w:rPr>
          <w:fldChar w:fldCharType="end"/>
        </w:r>
      </w:hyperlink>
    </w:p>
    <w:p w14:paraId="35044579"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61" w:history="1">
        <w:r w:rsidR="004D59D5" w:rsidRPr="005731F1">
          <w:rPr>
            <w:rStyle w:val="Hyperlink"/>
            <w:rFonts w:ascii="Times New Roman" w:hAnsi="Times New Roman"/>
            <w:noProof/>
          </w:rPr>
          <w:t>6.6.1 Baselines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_Toc173574661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13</w:t>
        </w:r>
        <w:r w:rsidR="004D59D5" w:rsidRPr="005731F1">
          <w:rPr>
            <w:rFonts w:ascii="Times New Roman" w:hAnsi="Times New Roman"/>
            <w:noProof/>
            <w:webHidden/>
          </w:rPr>
          <w:fldChar w:fldCharType="end"/>
        </w:r>
      </w:hyperlink>
    </w:p>
    <w:p w14:paraId="7FE9FFD4"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62" w:history="1">
        <w:r w:rsidR="004D59D5" w:rsidRPr="005731F1">
          <w:rPr>
            <w:rStyle w:val="Hyperlink"/>
            <w:rFonts w:ascii="Times New Roman" w:hAnsi="Times New Roman"/>
            <w:noProof/>
          </w:rPr>
          <w:t>6.6.2 Metrics Library</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_Toc173574662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13</w:t>
        </w:r>
        <w:r w:rsidR="004D59D5" w:rsidRPr="005731F1">
          <w:rPr>
            <w:rFonts w:ascii="Times New Roman" w:hAnsi="Times New Roman"/>
            <w:noProof/>
            <w:webHidden/>
          </w:rPr>
          <w:fldChar w:fldCharType="end"/>
        </w:r>
      </w:hyperlink>
    </w:p>
    <w:p w14:paraId="4F087627"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63" w:history="1">
        <w:r w:rsidR="004D59D5" w:rsidRPr="005731F1">
          <w:rPr>
            <w:rStyle w:val="Hyperlink"/>
            <w:rFonts w:ascii="Times New Roman" w:hAnsi="Times New Roman"/>
            <w:noProof/>
          </w:rPr>
          <w:t>6.7 QUALITY OBJECTIVES AND CONTROL</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_Toc173574663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13</w:t>
        </w:r>
        <w:r w:rsidR="004D59D5" w:rsidRPr="005731F1">
          <w:rPr>
            <w:rFonts w:ascii="Times New Roman" w:hAnsi="Times New Roman"/>
            <w:noProof/>
            <w:webHidden/>
          </w:rPr>
          <w:fldChar w:fldCharType="end"/>
        </w:r>
      </w:hyperlink>
    </w:p>
    <w:p w14:paraId="12A9A60A"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64" w:history="1">
        <w:r w:rsidR="004D59D5" w:rsidRPr="005731F1">
          <w:rPr>
            <w:rStyle w:val="Hyperlink"/>
            <w:rFonts w:ascii="Times New Roman" w:hAnsi="Times New Roman"/>
            <w:noProof/>
          </w:rPr>
          <w:t>6.7.1 quality Standards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_Toc173574664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13</w:t>
        </w:r>
        <w:r w:rsidR="004D59D5" w:rsidRPr="005731F1">
          <w:rPr>
            <w:rFonts w:ascii="Times New Roman" w:hAnsi="Times New Roman"/>
            <w:noProof/>
            <w:webHidden/>
          </w:rPr>
          <w:fldChar w:fldCharType="end"/>
        </w:r>
      </w:hyperlink>
    </w:p>
    <w:p w14:paraId="11538861"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65" w:history="1">
        <w:r w:rsidR="004D59D5" w:rsidRPr="005731F1">
          <w:rPr>
            <w:rStyle w:val="Hyperlink"/>
            <w:rFonts w:ascii="Times New Roman" w:hAnsi="Times New Roman"/>
            <w:noProof/>
          </w:rPr>
          <w:t>6.7.2 Project and Product Review AND ASSESSMENTS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_Toc173574665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14</w:t>
        </w:r>
        <w:r w:rsidR="004D59D5" w:rsidRPr="005731F1">
          <w:rPr>
            <w:rFonts w:ascii="Times New Roman" w:hAnsi="Times New Roman"/>
            <w:noProof/>
            <w:webHidden/>
          </w:rPr>
          <w:fldChar w:fldCharType="end"/>
        </w:r>
      </w:hyperlink>
    </w:p>
    <w:p w14:paraId="4CA3B44C"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66" w:history="1">
        <w:r w:rsidR="004D59D5" w:rsidRPr="005731F1">
          <w:rPr>
            <w:rStyle w:val="Hyperlink"/>
            <w:rFonts w:ascii="Times New Roman" w:hAnsi="Times New Roman"/>
            <w:noProof/>
          </w:rPr>
          <w:t>6.7.3 Agency/Customer Satisfaction</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_Toc173574666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14</w:t>
        </w:r>
        <w:r w:rsidR="004D59D5" w:rsidRPr="005731F1">
          <w:rPr>
            <w:rFonts w:ascii="Times New Roman" w:hAnsi="Times New Roman"/>
            <w:noProof/>
            <w:webHidden/>
          </w:rPr>
          <w:fldChar w:fldCharType="end"/>
        </w:r>
      </w:hyperlink>
    </w:p>
    <w:p w14:paraId="3F48B741"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67" w:history="1">
        <w:r w:rsidR="004D59D5" w:rsidRPr="005731F1">
          <w:rPr>
            <w:rStyle w:val="Hyperlink"/>
            <w:rFonts w:ascii="Times New Roman" w:hAnsi="Times New Roman"/>
            <w:noProof/>
          </w:rPr>
          <w:t>6.7.4 PRODUCT DELIVERABLE ACCEPTANCE PROCESS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_Toc173574667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14</w:t>
        </w:r>
        <w:r w:rsidR="004D59D5" w:rsidRPr="005731F1">
          <w:rPr>
            <w:rFonts w:ascii="Times New Roman" w:hAnsi="Times New Roman"/>
            <w:noProof/>
            <w:webHidden/>
          </w:rPr>
          <w:fldChar w:fldCharType="end"/>
        </w:r>
      </w:hyperlink>
    </w:p>
    <w:p w14:paraId="63AB04D0"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68" w:history="1">
        <w:r w:rsidR="004D59D5" w:rsidRPr="005731F1">
          <w:rPr>
            <w:rStyle w:val="Hyperlink"/>
            <w:rFonts w:ascii="Times New Roman" w:hAnsi="Times New Roman"/>
            <w:noProof/>
          </w:rPr>
          <w:t>6.8 CONFIGURATION MANAGEMENT</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_Toc173574668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15</w:t>
        </w:r>
        <w:r w:rsidR="004D59D5" w:rsidRPr="005731F1">
          <w:rPr>
            <w:rFonts w:ascii="Times New Roman" w:hAnsi="Times New Roman"/>
            <w:noProof/>
            <w:webHidden/>
          </w:rPr>
          <w:fldChar w:fldCharType="end"/>
        </w:r>
      </w:hyperlink>
    </w:p>
    <w:p w14:paraId="32E4955A"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69" w:history="1">
        <w:r w:rsidR="004D59D5" w:rsidRPr="005731F1">
          <w:rPr>
            <w:rStyle w:val="Hyperlink"/>
            <w:rFonts w:ascii="Times New Roman" w:hAnsi="Times New Roman"/>
            <w:noProof/>
          </w:rPr>
          <w:t>6.8.1 Version Control</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_Toc173574669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15</w:t>
        </w:r>
        <w:r w:rsidR="004D59D5" w:rsidRPr="005731F1">
          <w:rPr>
            <w:rFonts w:ascii="Times New Roman" w:hAnsi="Times New Roman"/>
            <w:noProof/>
            <w:webHidden/>
          </w:rPr>
          <w:fldChar w:fldCharType="end"/>
        </w:r>
      </w:hyperlink>
    </w:p>
    <w:p w14:paraId="064265DB"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70" w:history="1">
        <w:r w:rsidR="004D59D5" w:rsidRPr="005731F1">
          <w:rPr>
            <w:rStyle w:val="Hyperlink"/>
            <w:rFonts w:ascii="Times New Roman" w:hAnsi="Times New Roman"/>
            <w:noProof/>
          </w:rPr>
          <w:t>6.8.2 Project Repository (Project Library)</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_Toc173574670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15</w:t>
        </w:r>
        <w:r w:rsidR="004D59D5" w:rsidRPr="005731F1">
          <w:rPr>
            <w:rFonts w:ascii="Times New Roman" w:hAnsi="Times New Roman"/>
            <w:noProof/>
            <w:webHidden/>
          </w:rPr>
          <w:fldChar w:fldCharType="end"/>
        </w:r>
      </w:hyperlink>
    </w:p>
    <w:p w14:paraId="3C4A32F6" w14:textId="77777777" w:rsidR="004D59D5" w:rsidRPr="005731F1" w:rsidRDefault="00C55B8B">
      <w:pPr>
        <w:pStyle w:val="TOC2"/>
        <w:tabs>
          <w:tab w:val="right" w:leader="dot" w:pos="9350"/>
        </w:tabs>
        <w:rPr>
          <w:rFonts w:ascii="Times New Roman" w:hAnsi="Times New Roman"/>
          <w:smallCaps w:val="0"/>
          <w:noProof/>
          <w:sz w:val="22"/>
          <w:szCs w:val="22"/>
        </w:rPr>
      </w:pPr>
      <w:hyperlink w:anchor="_Toc173574671" w:history="1">
        <w:r w:rsidR="004D59D5" w:rsidRPr="005731F1">
          <w:rPr>
            <w:rStyle w:val="Hyperlink"/>
            <w:rFonts w:ascii="Times New Roman" w:hAnsi="Times New Roman"/>
            <w:noProof/>
          </w:rPr>
          <w:t>6.9 PROCUREMENT MANAGEMENT PLAN</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_Toc173574671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15</w:t>
        </w:r>
        <w:r w:rsidR="004D59D5" w:rsidRPr="005731F1">
          <w:rPr>
            <w:rFonts w:ascii="Times New Roman" w:hAnsi="Times New Roman"/>
            <w:noProof/>
            <w:webHidden/>
          </w:rPr>
          <w:fldChar w:fldCharType="end"/>
        </w:r>
      </w:hyperlink>
    </w:p>
    <w:p w14:paraId="0591EE3F" w14:textId="77777777" w:rsidR="004D59D5" w:rsidRPr="005731F1" w:rsidRDefault="00C55B8B">
      <w:pPr>
        <w:pStyle w:val="TOC1"/>
        <w:tabs>
          <w:tab w:val="right" w:leader="dot" w:pos="9350"/>
        </w:tabs>
        <w:rPr>
          <w:rFonts w:ascii="Times New Roman" w:hAnsi="Times New Roman"/>
          <w:b w:val="0"/>
          <w:bCs w:val="0"/>
          <w:caps w:val="0"/>
          <w:noProof/>
          <w:sz w:val="22"/>
          <w:szCs w:val="22"/>
        </w:rPr>
      </w:pPr>
      <w:hyperlink w:anchor="_Toc173574672" w:history="1">
        <w:r w:rsidR="004D59D5" w:rsidRPr="005731F1">
          <w:rPr>
            <w:rStyle w:val="Hyperlink"/>
            <w:rFonts w:ascii="Times New Roman" w:hAnsi="Times New Roman"/>
            <w:noProof/>
          </w:rPr>
          <w:t>7. 0 Project Close</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_Toc173574672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15</w:t>
        </w:r>
        <w:r w:rsidR="004D59D5" w:rsidRPr="005731F1">
          <w:rPr>
            <w:rFonts w:ascii="Times New Roman" w:hAnsi="Times New Roman"/>
            <w:noProof/>
            <w:webHidden/>
          </w:rPr>
          <w:fldChar w:fldCharType="end"/>
        </w:r>
      </w:hyperlink>
    </w:p>
    <w:p w14:paraId="4A6DA96C"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73" w:history="1">
        <w:r w:rsidR="004D59D5" w:rsidRPr="005731F1">
          <w:rPr>
            <w:rStyle w:val="Hyperlink"/>
            <w:rFonts w:ascii="Times New Roman" w:hAnsi="Times New Roman"/>
            <w:noProof/>
          </w:rPr>
          <w:t>7.1 Administrative Close</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_Toc173574673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16</w:t>
        </w:r>
        <w:r w:rsidR="004D59D5" w:rsidRPr="005731F1">
          <w:rPr>
            <w:rFonts w:ascii="Times New Roman" w:hAnsi="Times New Roman"/>
            <w:noProof/>
            <w:webHidden/>
          </w:rPr>
          <w:fldChar w:fldCharType="end"/>
        </w:r>
      </w:hyperlink>
    </w:p>
    <w:p w14:paraId="6C097976" w14:textId="77777777" w:rsidR="004D59D5" w:rsidRPr="005731F1" w:rsidRDefault="00C55B8B">
      <w:pPr>
        <w:pStyle w:val="TOC3"/>
        <w:tabs>
          <w:tab w:val="right" w:leader="dot" w:pos="9350"/>
        </w:tabs>
        <w:rPr>
          <w:rFonts w:ascii="Times New Roman" w:hAnsi="Times New Roman"/>
          <w:i w:val="0"/>
          <w:iCs w:val="0"/>
          <w:noProof/>
          <w:sz w:val="22"/>
          <w:szCs w:val="22"/>
        </w:rPr>
      </w:pPr>
      <w:hyperlink w:anchor="_Toc173574674" w:history="1">
        <w:r w:rsidR="004D59D5" w:rsidRPr="005731F1">
          <w:rPr>
            <w:rStyle w:val="Hyperlink"/>
            <w:rFonts w:ascii="Times New Roman" w:hAnsi="Times New Roman"/>
            <w:noProof/>
          </w:rPr>
          <w:t>7.2 Contract Close</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_Toc173574674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16</w:t>
        </w:r>
        <w:r w:rsidR="004D59D5" w:rsidRPr="005731F1">
          <w:rPr>
            <w:rFonts w:ascii="Times New Roman" w:hAnsi="Times New Roman"/>
            <w:noProof/>
            <w:webHidden/>
          </w:rPr>
          <w:fldChar w:fldCharType="end"/>
        </w:r>
      </w:hyperlink>
    </w:p>
    <w:p w14:paraId="42858CEB" w14:textId="77777777" w:rsidR="004D59D5" w:rsidRPr="005731F1" w:rsidRDefault="00C55B8B">
      <w:pPr>
        <w:pStyle w:val="TOC1"/>
        <w:tabs>
          <w:tab w:val="right" w:leader="dot" w:pos="9350"/>
        </w:tabs>
        <w:rPr>
          <w:rFonts w:ascii="Times New Roman" w:hAnsi="Times New Roman"/>
          <w:b w:val="0"/>
          <w:bCs w:val="0"/>
          <w:caps w:val="0"/>
          <w:noProof/>
          <w:sz w:val="22"/>
          <w:szCs w:val="22"/>
        </w:rPr>
      </w:pPr>
      <w:hyperlink w:anchor="_Toc173574675" w:history="1">
        <w:r w:rsidR="004D59D5" w:rsidRPr="005731F1">
          <w:rPr>
            <w:rStyle w:val="Hyperlink"/>
            <w:rFonts w:ascii="Times New Roman" w:hAnsi="Times New Roman"/>
            <w:noProof/>
          </w:rPr>
          <w:t>AttachmentS</w:t>
        </w:r>
        <w:r w:rsidR="004D59D5" w:rsidRPr="005731F1">
          <w:rPr>
            <w:rFonts w:ascii="Times New Roman" w:hAnsi="Times New Roman"/>
            <w:noProof/>
            <w:webHidden/>
          </w:rPr>
          <w:tab/>
        </w:r>
        <w:r w:rsidR="004D59D5" w:rsidRPr="005731F1">
          <w:rPr>
            <w:rFonts w:ascii="Times New Roman" w:hAnsi="Times New Roman"/>
            <w:noProof/>
            <w:webHidden/>
          </w:rPr>
          <w:fldChar w:fldCharType="begin"/>
        </w:r>
        <w:r w:rsidR="004D59D5" w:rsidRPr="005731F1">
          <w:rPr>
            <w:rFonts w:ascii="Times New Roman" w:hAnsi="Times New Roman"/>
            <w:noProof/>
            <w:webHidden/>
          </w:rPr>
          <w:instrText xml:space="preserve"> PAGEREF _Toc173574675 \h </w:instrText>
        </w:r>
        <w:r w:rsidR="004D59D5" w:rsidRPr="005731F1">
          <w:rPr>
            <w:rFonts w:ascii="Times New Roman" w:hAnsi="Times New Roman"/>
            <w:noProof/>
            <w:webHidden/>
          </w:rPr>
        </w:r>
        <w:r w:rsidR="004D59D5" w:rsidRPr="005731F1">
          <w:rPr>
            <w:rFonts w:ascii="Times New Roman" w:hAnsi="Times New Roman"/>
            <w:noProof/>
            <w:webHidden/>
          </w:rPr>
          <w:fldChar w:fldCharType="separate"/>
        </w:r>
        <w:r w:rsidR="00791A44" w:rsidRPr="005731F1">
          <w:rPr>
            <w:rFonts w:ascii="Times New Roman" w:hAnsi="Times New Roman"/>
            <w:noProof/>
            <w:webHidden/>
          </w:rPr>
          <w:t>16</w:t>
        </w:r>
        <w:r w:rsidR="004D59D5" w:rsidRPr="005731F1">
          <w:rPr>
            <w:rFonts w:ascii="Times New Roman" w:hAnsi="Times New Roman"/>
            <w:noProof/>
            <w:webHidden/>
          </w:rPr>
          <w:fldChar w:fldCharType="end"/>
        </w:r>
      </w:hyperlink>
    </w:p>
    <w:p w14:paraId="187BE053" w14:textId="77777777" w:rsidR="00C9624E" w:rsidRPr="008D2265" w:rsidRDefault="00FF2C91">
      <w:pPr>
        <w:rPr>
          <w:color w:val="000000"/>
        </w:rPr>
      </w:pPr>
      <w:r w:rsidRPr="005731F1">
        <w:rPr>
          <w:i/>
          <w:iCs/>
          <w:caps/>
          <w:color w:val="000000"/>
          <w:sz w:val="20"/>
        </w:rPr>
        <w:fldChar w:fldCharType="end"/>
      </w:r>
    </w:p>
    <w:p w14:paraId="63599888" w14:textId="77777777" w:rsidR="00C9624E" w:rsidRPr="00752B20" w:rsidRDefault="00587A02">
      <w:pPr>
        <w:spacing w:line="360" w:lineRule="auto"/>
      </w:pPr>
      <w:r w:rsidRPr="00752B20">
        <w:br w:type="page"/>
      </w:r>
    </w:p>
    <w:p w14:paraId="7F3D8513" w14:textId="77777777" w:rsidR="00C9624E" w:rsidRPr="00752B20" w:rsidRDefault="00C9624E">
      <w:pPr>
        <w:spacing w:line="360" w:lineRule="auto"/>
      </w:pPr>
    </w:p>
    <w:p w14:paraId="76272AC7" w14:textId="77777777" w:rsidR="00C9624E" w:rsidRPr="00752B20" w:rsidRDefault="00C9624E">
      <w:pPr>
        <w:spacing w:line="360" w:lineRule="auto"/>
      </w:pPr>
    </w:p>
    <w:p w14:paraId="57A0FE51" w14:textId="77777777" w:rsidR="00C9624E" w:rsidRPr="00752B20" w:rsidRDefault="00C9624E" w:rsidP="00FF2C91">
      <w:pPr>
        <w:pStyle w:val="GPRevisionHistoryTitle"/>
      </w:pPr>
      <w:bookmarkStart w:id="25" w:name="_Toc77474574"/>
      <w:bookmarkStart w:id="26" w:name="_Toc77478545"/>
      <w:bookmarkStart w:id="27" w:name="_Toc173146219"/>
      <w:bookmarkStart w:id="28" w:name="_Toc173209143"/>
      <w:bookmarkStart w:id="29" w:name="_Toc173209193"/>
      <w:bookmarkStart w:id="30" w:name="_Toc173574597"/>
      <w:r w:rsidRPr="00752B20">
        <w:t>Revision History</w:t>
      </w:r>
      <w:bookmarkEnd w:id="25"/>
      <w:bookmarkEnd w:id="26"/>
      <w:bookmarkEnd w:id="27"/>
      <w:bookmarkEnd w:id="28"/>
      <w:bookmarkEnd w:id="29"/>
      <w:bookmarkEnd w:id="3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00"/>
        <w:gridCol w:w="4761"/>
      </w:tblGrid>
      <w:tr w:rsidR="00C9624E" w:rsidRPr="00752B20" w14:paraId="0AC86E5D" w14:textId="77777777">
        <w:trPr>
          <w:jc w:val="center"/>
        </w:trPr>
        <w:tc>
          <w:tcPr>
            <w:tcW w:w="2299" w:type="dxa"/>
            <w:shd w:val="pct5" w:color="auto" w:fill="FFFFFF"/>
          </w:tcPr>
          <w:p w14:paraId="5649442A" w14:textId="77777777" w:rsidR="00C9624E" w:rsidRPr="00752B20" w:rsidRDefault="00C9624E">
            <w:pPr>
              <w:pStyle w:val="GPTableHeader"/>
            </w:pPr>
            <w:r w:rsidRPr="00752B20">
              <w:t>Revision Number</w:t>
            </w:r>
          </w:p>
        </w:tc>
        <w:tc>
          <w:tcPr>
            <w:tcW w:w="2300" w:type="dxa"/>
            <w:shd w:val="pct5" w:color="auto" w:fill="FFFFFF"/>
          </w:tcPr>
          <w:p w14:paraId="53C8D7D2" w14:textId="77777777" w:rsidR="00C9624E" w:rsidRPr="00752B20" w:rsidRDefault="00C9624E">
            <w:pPr>
              <w:pStyle w:val="GPTableHeader"/>
            </w:pPr>
            <w:r w:rsidRPr="00752B20">
              <w:t>Date</w:t>
            </w:r>
          </w:p>
        </w:tc>
        <w:tc>
          <w:tcPr>
            <w:tcW w:w="4761" w:type="dxa"/>
            <w:shd w:val="pct5" w:color="auto" w:fill="FFFFFF"/>
          </w:tcPr>
          <w:p w14:paraId="5B0C87F3" w14:textId="77777777" w:rsidR="00C9624E" w:rsidRPr="00752B20" w:rsidRDefault="00C9624E">
            <w:pPr>
              <w:pStyle w:val="GPTableHeader"/>
            </w:pPr>
            <w:r w:rsidRPr="00752B20">
              <w:t>Comment</w:t>
            </w:r>
          </w:p>
        </w:tc>
      </w:tr>
      <w:tr w:rsidR="00C9624E" w:rsidRPr="00752B20" w14:paraId="1470C924" w14:textId="77777777">
        <w:trPr>
          <w:jc w:val="center"/>
        </w:trPr>
        <w:tc>
          <w:tcPr>
            <w:tcW w:w="2299" w:type="dxa"/>
          </w:tcPr>
          <w:p w14:paraId="463EADA4" w14:textId="77777777" w:rsidR="00C9624E" w:rsidRPr="00752B20" w:rsidRDefault="00C9624E">
            <w:r w:rsidRPr="00752B20">
              <w:t>1.0</w:t>
            </w:r>
          </w:p>
        </w:tc>
        <w:tc>
          <w:tcPr>
            <w:tcW w:w="2300" w:type="dxa"/>
          </w:tcPr>
          <w:p w14:paraId="6D984DD5" w14:textId="77777777" w:rsidR="00C9624E" w:rsidRPr="00752B20" w:rsidRDefault="00095EAD">
            <w:r w:rsidRPr="00752B20">
              <w:t>July 27</w:t>
            </w:r>
            <w:r w:rsidRPr="00752B20">
              <w:rPr>
                <w:vertAlign w:val="superscript"/>
              </w:rPr>
              <w:t>th</w:t>
            </w:r>
            <w:r w:rsidRPr="00752B20">
              <w:t>, 2007</w:t>
            </w:r>
          </w:p>
        </w:tc>
        <w:tc>
          <w:tcPr>
            <w:tcW w:w="4761" w:type="dxa"/>
          </w:tcPr>
          <w:p w14:paraId="06EEDBBE" w14:textId="77777777" w:rsidR="00C9624E" w:rsidRPr="00752B20" w:rsidRDefault="00095EAD">
            <w:r w:rsidRPr="00752B20">
              <w:t>DoIT Project Management Office Revision</w:t>
            </w:r>
          </w:p>
        </w:tc>
      </w:tr>
      <w:tr w:rsidR="00C9624E" w:rsidRPr="00752B20" w14:paraId="1226FF5C" w14:textId="77777777">
        <w:trPr>
          <w:jc w:val="center"/>
        </w:trPr>
        <w:tc>
          <w:tcPr>
            <w:tcW w:w="2299" w:type="dxa"/>
          </w:tcPr>
          <w:p w14:paraId="45E117A2" w14:textId="77777777" w:rsidR="00C9624E" w:rsidRPr="00752B20" w:rsidRDefault="00C9624E">
            <w:r w:rsidRPr="00752B20">
              <w:t>2.0</w:t>
            </w:r>
          </w:p>
        </w:tc>
        <w:tc>
          <w:tcPr>
            <w:tcW w:w="2300" w:type="dxa"/>
          </w:tcPr>
          <w:p w14:paraId="67548C79" w14:textId="77777777" w:rsidR="00C9624E" w:rsidRPr="008D2265" w:rsidRDefault="00B5366B">
            <w:r w:rsidRPr="00752B20">
              <w:t xml:space="preserve">June </w:t>
            </w:r>
            <w:r w:rsidR="000C1834">
              <w:t>30</w:t>
            </w:r>
            <w:r w:rsidR="005A3227" w:rsidRPr="00187DCA">
              <w:rPr>
                <w:vertAlign w:val="superscript"/>
              </w:rPr>
              <w:t>th</w:t>
            </w:r>
            <w:r w:rsidRPr="008D2265">
              <w:t>, 2020</w:t>
            </w:r>
          </w:p>
        </w:tc>
        <w:tc>
          <w:tcPr>
            <w:tcW w:w="4761" w:type="dxa"/>
          </w:tcPr>
          <w:p w14:paraId="319DEA01" w14:textId="77777777" w:rsidR="00C9624E" w:rsidRPr="00752B20" w:rsidRDefault="00B5366B">
            <w:r w:rsidRPr="00752B20">
              <w:t>DFA/Local Government Division</w:t>
            </w:r>
          </w:p>
        </w:tc>
      </w:tr>
      <w:tr w:rsidR="00C9624E" w:rsidRPr="00752B20" w14:paraId="68B2EEFF" w14:textId="77777777">
        <w:trPr>
          <w:jc w:val="center"/>
        </w:trPr>
        <w:tc>
          <w:tcPr>
            <w:tcW w:w="2299" w:type="dxa"/>
            <w:tcBorders>
              <w:top w:val="single" w:sz="4" w:space="0" w:color="auto"/>
              <w:left w:val="single" w:sz="4" w:space="0" w:color="auto"/>
              <w:bottom w:val="single" w:sz="4" w:space="0" w:color="auto"/>
              <w:right w:val="single" w:sz="4" w:space="0" w:color="auto"/>
            </w:tcBorders>
          </w:tcPr>
          <w:p w14:paraId="7D1F1B79" w14:textId="77777777" w:rsidR="00C9624E" w:rsidRPr="00752B20" w:rsidRDefault="00C9624E">
            <w:r w:rsidRPr="00752B20">
              <w:t>2.1</w:t>
            </w:r>
          </w:p>
        </w:tc>
        <w:tc>
          <w:tcPr>
            <w:tcW w:w="2300" w:type="dxa"/>
            <w:tcBorders>
              <w:top w:val="single" w:sz="4" w:space="0" w:color="auto"/>
              <w:left w:val="single" w:sz="4" w:space="0" w:color="auto"/>
              <w:bottom w:val="single" w:sz="4" w:space="0" w:color="auto"/>
              <w:right w:val="single" w:sz="4" w:space="0" w:color="auto"/>
            </w:tcBorders>
          </w:tcPr>
          <w:p w14:paraId="2D6DF3DC" w14:textId="77777777" w:rsidR="00C9624E" w:rsidRPr="00752B20" w:rsidRDefault="00C9624E"/>
        </w:tc>
        <w:tc>
          <w:tcPr>
            <w:tcW w:w="4761" w:type="dxa"/>
            <w:tcBorders>
              <w:top w:val="single" w:sz="4" w:space="0" w:color="auto"/>
              <w:left w:val="single" w:sz="4" w:space="0" w:color="auto"/>
              <w:bottom w:val="single" w:sz="4" w:space="0" w:color="auto"/>
              <w:right w:val="single" w:sz="4" w:space="0" w:color="auto"/>
            </w:tcBorders>
          </w:tcPr>
          <w:p w14:paraId="6E30FEFC" w14:textId="77777777" w:rsidR="00C9624E" w:rsidRPr="00752B20" w:rsidRDefault="00C9624E"/>
        </w:tc>
      </w:tr>
      <w:tr w:rsidR="00C9624E" w:rsidRPr="00752B20" w14:paraId="03B7CE33" w14:textId="77777777">
        <w:trPr>
          <w:jc w:val="center"/>
        </w:trPr>
        <w:tc>
          <w:tcPr>
            <w:tcW w:w="2299" w:type="dxa"/>
            <w:tcBorders>
              <w:top w:val="single" w:sz="4" w:space="0" w:color="auto"/>
              <w:left w:val="single" w:sz="4" w:space="0" w:color="auto"/>
              <w:bottom w:val="single" w:sz="4" w:space="0" w:color="auto"/>
              <w:right w:val="single" w:sz="4" w:space="0" w:color="auto"/>
            </w:tcBorders>
          </w:tcPr>
          <w:p w14:paraId="3387AABE" w14:textId="77777777" w:rsidR="00C9624E" w:rsidRPr="00752B20" w:rsidRDefault="00C9624E">
            <w:r w:rsidRPr="00752B20">
              <w:t>2.2</w:t>
            </w:r>
          </w:p>
        </w:tc>
        <w:tc>
          <w:tcPr>
            <w:tcW w:w="2300" w:type="dxa"/>
            <w:tcBorders>
              <w:top w:val="single" w:sz="4" w:space="0" w:color="auto"/>
              <w:left w:val="single" w:sz="4" w:space="0" w:color="auto"/>
              <w:bottom w:val="single" w:sz="4" w:space="0" w:color="auto"/>
              <w:right w:val="single" w:sz="4" w:space="0" w:color="auto"/>
            </w:tcBorders>
          </w:tcPr>
          <w:p w14:paraId="76AE0965" w14:textId="77777777" w:rsidR="00C9624E" w:rsidRPr="00752B20" w:rsidRDefault="00C9624E"/>
        </w:tc>
        <w:tc>
          <w:tcPr>
            <w:tcW w:w="4761" w:type="dxa"/>
            <w:tcBorders>
              <w:top w:val="single" w:sz="4" w:space="0" w:color="auto"/>
              <w:left w:val="single" w:sz="4" w:space="0" w:color="auto"/>
              <w:bottom w:val="single" w:sz="4" w:space="0" w:color="auto"/>
              <w:right w:val="single" w:sz="4" w:space="0" w:color="auto"/>
            </w:tcBorders>
          </w:tcPr>
          <w:p w14:paraId="0DAB67BF" w14:textId="77777777" w:rsidR="00C9624E" w:rsidRPr="00752B20" w:rsidRDefault="00C9624E"/>
        </w:tc>
      </w:tr>
    </w:tbl>
    <w:p w14:paraId="3D6E3CC4" w14:textId="77777777" w:rsidR="00C9624E" w:rsidRPr="00752B20" w:rsidRDefault="00C9624E"/>
    <w:p w14:paraId="0E300036" w14:textId="77777777" w:rsidR="00B0280D" w:rsidRPr="00752B20" w:rsidRDefault="00B0280D" w:rsidP="00B0280D">
      <w:pPr>
        <w:pStyle w:val="BodyText"/>
      </w:pPr>
      <w:bookmarkStart w:id="31" w:name="_Toc536280637"/>
      <w:bookmarkStart w:id="32" w:name="_Toc173146220"/>
      <w:bookmarkStart w:id="33" w:name="_Toc173209144"/>
      <w:bookmarkStart w:id="34" w:name="_Toc173209194"/>
    </w:p>
    <w:bookmarkEnd w:id="31"/>
    <w:bookmarkEnd w:id="32"/>
    <w:bookmarkEnd w:id="33"/>
    <w:bookmarkEnd w:id="34"/>
    <w:p w14:paraId="32057590" w14:textId="77777777" w:rsidR="00C9624E" w:rsidRPr="00752B20" w:rsidRDefault="00C9624E">
      <w:pPr>
        <w:sectPr w:rsidR="00C9624E" w:rsidRPr="00752B20">
          <w:headerReference w:type="default" r:id="rId11"/>
          <w:footerReference w:type="default" r:id="rId12"/>
          <w:pgSz w:w="12240" w:h="15840" w:code="1"/>
          <w:pgMar w:top="1440" w:right="1440" w:bottom="1440" w:left="1440" w:header="432" w:footer="432" w:gutter="0"/>
          <w:pgNumType w:fmt="lowerRoman" w:start="1"/>
          <w:cols w:space="720"/>
          <w:docGrid w:linePitch="360"/>
        </w:sectPr>
      </w:pPr>
    </w:p>
    <w:p w14:paraId="167BD583" w14:textId="77777777" w:rsidR="00C9624E" w:rsidRPr="008D2265" w:rsidRDefault="00C9624E" w:rsidP="00FF2C91">
      <w:pPr>
        <w:pStyle w:val="Heading1"/>
      </w:pPr>
      <w:bookmarkStart w:id="35" w:name="_Toc173146221"/>
      <w:bookmarkStart w:id="36" w:name="_Toc173209145"/>
      <w:bookmarkStart w:id="37" w:name="_Toc173209195"/>
      <w:bookmarkStart w:id="38" w:name="_Toc173574601"/>
      <w:r w:rsidRPr="008D2265">
        <w:lastRenderedPageBreak/>
        <w:t>1.0 Project Overview</w:t>
      </w:r>
      <w:bookmarkEnd w:id="35"/>
      <w:bookmarkEnd w:id="36"/>
      <w:bookmarkEnd w:id="37"/>
      <w:bookmarkEnd w:id="38"/>
      <w:r w:rsidRPr="008D2265">
        <w:t xml:space="preserve"> </w:t>
      </w:r>
    </w:p>
    <w:p w14:paraId="4029C462" w14:textId="69198164" w:rsidR="00C670E4" w:rsidRPr="00752B20" w:rsidRDefault="001C5C76" w:rsidP="00596099">
      <w:pPr>
        <w:pStyle w:val="Heading2"/>
      </w:pPr>
      <w:r w:rsidRPr="007F65AE">
        <w:rPr>
          <w:sz w:val="24"/>
        </w:rPr>
        <w:t xml:space="preserve">Due to the successful implementation of </w:t>
      </w:r>
      <w:r w:rsidR="00091AFA">
        <w:rPr>
          <w:sz w:val="24"/>
        </w:rPr>
        <w:t>P</w:t>
      </w:r>
      <w:r w:rsidRPr="007F65AE">
        <w:rPr>
          <w:sz w:val="24"/>
        </w:rPr>
        <w:t xml:space="preserve">hase </w:t>
      </w:r>
      <w:r w:rsidR="00091AFA">
        <w:rPr>
          <w:sz w:val="24"/>
        </w:rPr>
        <w:t>I</w:t>
      </w:r>
      <w:r w:rsidRPr="007F65AE">
        <w:rPr>
          <w:sz w:val="24"/>
        </w:rPr>
        <w:t xml:space="preserve"> and </w:t>
      </w:r>
      <w:r w:rsidR="00091AFA">
        <w:rPr>
          <w:sz w:val="24"/>
        </w:rPr>
        <w:t>II</w:t>
      </w:r>
      <w:r w:rsidRPr="00411FCB">
        <w:rPr>
          <w:sz w:val="24"/>
        </w:rPr>
        <w:t xml:space="preserve"> of the Local Government Budget Management System LGBMS project, this project </w:t>
      </w:r>
      <w:r>
        <w:rPr>
          <w:sz w:val="24"/>
        </w:rPr>
        <w:t xml:space="preserve">focus is to </w:t>
      </w:r>
      <w:r w:rsidRPr="00411FCB">
        <w:rPr>
          <w:sz w:val="24"/>
        </w:rPr>
        <w:t xml:space="preserve">plan </w:t>
      </w:r>
      <w:r>
        <w:rPr>
          <w:sz w:val="24"/>
        </w:rPr>
        <w:t>and</w:t>
      </w:r>
      <w:r w:rsidRPr="00411FCB">
        <w:rPr>
          <w:sz w:val="24"/>
        </w:rPr>
        <w:t xml:space="preserve"> implement a Property Tax Module (PTM)</w:t>
      </w:r>
      <w:r>
        <w:rPr>
          <w:sz w:val="24"/>
        </w:rPr>
        <w:t xml:space="preserve"> as a component of the LGBMS system.</w:t>
      </w:r>
      <w:r w:rsidRPr="00411FCB">
        <w:rPr>
          <w:sz w:val="24"/>
        </w:rPr>
        <w:t xml:space="preserve">  This project continues a phased approach, consisting of Phase III &amp; IV of the LGBMS system implementation.  .</w:t>
      </w:r>
      <w:bookmarkStart w:id="39" w:name="_Toc173146222"/>
      <w:bookmarkStart w:id="40" w:name="_Toc173209146"/>
      <w:bookmarkStart w:id="41" w:name="_Toc173209196"/>
      <w:bookmarkStart w:id="42" w:name="_Toc173574602"/>
      <w:r w:rsidR="00C670E4" w:rsidRPr="00752B20">
        <w:t xml:space="preserve">1.1 </w:t>
      </w:r>
      <w:bookmarkEnd w:id="39"/>
      <w:bookmarkEnd w:id="40"/>
      <w:bookmarkEnd w:id="41"/>
      <w:r w:rsidR="00350EA2" w:rsidRPr="00752B20">
        <w:t>Executive Summary- rationale for the Project</w:t>
      </w:r>
      <w:bookmarkEnd w:id="42"/>
      <w:r w:rsidR="00C670E4" w:rsidRPr="00752B20">
        <w:t xml:space="preserve"> </w:t>
      </w:r>
    </w:p>
    <w:p w14:paraId="1D5FC071" w14:textId="18EA12D2" w:rsidR="00B5366B" w:rsidRPr="00752B20" w:rsidRDefault="00B5366B" w:rsidP="00B5366B">
      <w:pPr>
        <w:pStyle w:val="BodyText"/>
      </w:pPr>
      <w:r w:rsidRPr="00752B20">
        <w:t xml:space="preserve">The mission of the Department of Finance and Administration’s (DFA) Local Government Division (LGD) is to assist local governments, local representatives, and citizens with the appropriate use of public funds and to strengthen their ability to better serve New Mexico communities to improve their quality of life.  The Budget and Finance Bureau (BFB) within LGD provides budget and finance oversight of counties, </w:t>
      </w:r>
      <w:r w:rsidR="004A1BE2" w:rsidRPr="00752B20">
        <w:t>municipalities,</w:t>
      </w:r>
      <w:r w:rsidRPr="00752B20">
        <w:t xml:space="preserve"> and special districts.  This oversight entails reviewing revenues to ensure projections for operating budgets are reasonable based on local economic conditions.  One of the main revenue sources for counties, municipalities and some special districts are property taxes which in Tax Year 201</w:t>
      </w:r>
      <w:r w:rsidR="00D93B10">
        <w:t>8</w:t>
      </w:r>
      <w:r w:rsidRPr="00752B20">
        <w:t xml:space="preserve"> were expected to generate approximately $1.</w:t>
      </w:r>
      <w:r w:rsidR="00D93B10">
        <w:t>819</w:t>
      </w:r>
      <w:r w:rsidRPr="00752B20">
        <w:t xml:space="preserve"> billion in tax revenues statewide. Approximately, 90.</w:t>
      </w:r>
      <w:r w:rsidR="00D93B10">
        <w:t>8</w:t>
      </w:r>
      <w:r w:rsidRPr="00752B20">
        <w:t>% and 6</w:t>
      </w:r>
      <w:r w:rsidR="00D93B10">
        <w:t>5.6</w:t>
      </w:r>
      <w:r w:rsidRPr="00752B20">
        <w:t xml:space="preserve">% of property tax revenues flowing to counties and municipalities respectively fund the operations of the local governments.  BFB, on behalf of the DFA Secretary, collects, analyzes and calculates assessed property valuations and other financial data related to operational, special, and general obligation bond mill levies in order to set property tax mill rates for all taxing entities pursuant to Sections 7-37-7(A) and 7-38-33(A) NMSA 1978.  </w:t>
      </w:r>
    </w:p>
    <w:p w14:paraId="7D66648C" w14:textId="77777777" w:rsidR="00B5366B" w:rsidRPr="00752B20" w:rsidRDefault="00B5366B" w:rsidP="00B5366B">
      <w:pPr>
        <w:pStyle w:val="BodyText"/>
      </w:pPr>
      <w:r w:rsidRPr="00752B20">
        <w:t xml:space="preserve">DFA-LGD was awarded $500,000 in a special appropriation to build out a Property Tax Module (PTM) within LGBMS to remedy the manual process of key entering several sources of data input into a very large Excel workbook.  This manual process requires a significant amount of time, is subject to key entry errors, and makes it difficult to easily share data with other state agencies and local governments involved in property tax rate setting. </w:t>
      </w:r>
    </w:p>
    <w:p w14:paraId="5C2C4339" w14:textId="77777777" w:rsidR="00B5366B" w:rsidRPr="00187DCA" w:rsidRDefault="00B5366B" w:rsidP="00187DCA">
      <w:pPr>
        <w:pStyle w:val="BodyText"/>
      </w:pPr>
      <w:r w:rsidRPr="009445A0">
        <w:t>Due to the successful implementation of LGBMS, DFA plans to continue the LGBMS project with implementation of a PTM in a phased approach consisting of Phase III &amp; IV. The implementation of the PTM will benefit DFA, other state agencies (such as the Taxation and Revenue Department/Property Tax Division, Higher Education Depar</w:t>
      </w:r>
      <w:r w:rsidRPr="001C76BE">
        <w:t>tment and Public Education Department), and local government bodies by allowing more efficient data sharing, improving data validation and integrity, enabling automated calculation of property tax rates, and implementing backup of data.  The property tax system in New M</w:t>
      </w:r>
      <w:r w:rsidRPr="00187DCA">
        <w:t xml:space="preserve">exico has always been a manual process for all state and local entities involved.  The same assessed valuation data is entered multiple times by various entities in order to generate mill levy rates.  The potential for errors is great and historically has been mitigated by comparing spreadsheets generated by the various participating entities to catch errors as early as possible.  Errors that have to be corrected late in the process can impact each of the 33 county treasurers’ ability to issue property tax bills on a timely basis which could potentially delay the receipt of revenue that is heavily relied on by local entities (counties, municipalities, special districts, school districts, and higher education </w:t>
      </w:r>
      <w:r w:rsidRPr="00187DCA">
        <w:lastRenderedPageBreak/>
        <w:t>institutions) to fund general operations, debt payments and capital outlay needs.  The state also depends on property tax revenues to make debt payments on general obligation bonds that voters have approved to fund important capital outlay projects throughout the state.  Ultimately, having a better way to accurately set property tax mill levy rates will benefit all property tax owners throughout the state.</w:t>
      </w:r>
    </w:p>
    <w:p w14:paraId="291BBEFF" w14:textId="77777777" w:rsidR="00C670E4" w:rsidRPr="00752B20" w:rsidRDefault="00350EA2" w:rsidP="00596099">
      <w:pPr>
        <w:pStyle w:val="Heading2"/>
      </w:pPr>
      <w:bookmarkStart w:id="43" w:name="_Toc173209151"/>
      <w:bookmarkStart w:id="44" w:name="_Toc173209201"/>
      <w:bookmarkStart w:id="45" w:name="_Toc173574603"/>
      <w:r w:rsidRPr="00752B20">
        <w:t>1.2 funding and sources</w:t>
      </w:r>
      <w:bookmarkStart w:id="46" w:name="_Toc173146229"/>
      <w:bookmarkStart w:id="47" w:name="_Toc173209154"/>
      <w:bookmarkStart w:id="48" w:name="_Toc173209204"/>
      <w:bookmarkEnd w:id="43"/>
      <w:bookmarkEnd w:id="44"/>
      <w:bookmarkEnd w:id="45"/>
    </w:p>
    <w:p w14:paraId="287AF596" w14:textId="77777777" w:rsidR="00350EA2" w:rsidRPr="00752B20" w:rsidRDefault="00350EA2" w:rsidP="00350EA2">
      <w:pPr>
        <w:pStyle w:val="BodyText"/>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345"/>
        <w:gridCol w:w="2344"/>
        <w:gridCol w:w="2345"/>
      </w:tblGrid>
      <w:tr w:rsidR="00C670E4" w:rsidRPr="00752B20" w14:paraId="5560A005" w14:textId="77777777" w:rsidTr="00C670E4">
        <w:trPr>
          <w:tblHeader/>
        </w:trPr>
        <w:tc>
          <w:tcPr>
            <w:tcW w:w="2236" w:type="dxa"/>
            <w:shd w:val="pct5" w:color="auto" w:fill="auto"/>
          </w:tcPr>
          <w:p w14:paraId="102C30C5" w14:textId="77777777" w:rsidR="00C670E4" w:rsidRPr="00752B20" w:rsidRDefault="00C670E4" w:rsidP="00596099">
            <w:pPr>
              <w:pStyle w:val="GPTableHeader"/>
              <w:rPr>
                <w:caps/>
                <w:smallCaps w:val="0"/>
              </w:rPr>
            </w:pPr>
            <w:r w:rsidRPr="00752B20">
              <w:rPr>
                <w:caps/>
                <w:smallCaps w:val="0"/>
              </w:rPr>
              <w:t>Source</w:t>
            </w:r>
          </w:p>
        </w:tc>
        <w:tc>
          <w:tcPr>
            <w:tcW w:w="2345" w:type="dxa"/>
            <w:shd w:val="pct5" w:color="auto" w:fill="auto"/>
          </w:tcPr>
          <w:p w14:paraId="0A57AEAA" w14:textId="77777777" w:rsidR="00C670E4" w:rsidRPr="00752B20" w:rsidRDefault="00C670E4" w:rsidP="00596099">
            <w:pPr>
              <w:pStyle w:val="GPTableHeader"/>
              <w:rPr>
                <w:caps/>
                <w:smallCaps w:val="0"/>
              </w:rPr>
            </w:pPr>
            <w:r w:rsidRPr="00752B20">
              <w:rPr>
                <w:caps/>
                <w:smallCaps w:val="0"/>
              </w:rPr>
              <w:t>Amount</w:t>
            </w:r>
          </w:p>
        </w:tc>
        <w:tc>
          <w:tcPr>
            <w:tcW w:w="2344" w:type="dxa"/>
            <w:shd w:val="pct5" w:color="auto" w:fill="auto"/>
          </w:tcPr>
          <w:p w14:paraId="60D472F8" w14:textId="77777777" w:rsidR="00C670E4" w:rsidRPr="00752B20" w:rsidRDefault="00C670E4" w:rsidP="00596099">
            <w:pPr>
              <w:pStyle w:val="GPTableHeader"/>
              <w:rPr>
                <w:caps/>
                <w:smallCaps w:val="0"/>
              </w:rPr>
            </w:pPr>
            <w:r w:rsidRPr="00752B20">
              <w:rPr>
                <w:caps/>
                <w:smallCaps w:val="0"/>
              </w:rPr>
              <w:t>Associated restrictions</w:t>
            </w:r>
          </w:p>
        </w:tc>
        <w:tc>
          <w:tcPr>
            <w:tcW w:w="2345" w:type="dxa"/>
            <w:shd w:val="pct5" w:color="auto" w:fill="auto"/>
          </w:tcPr>
          <w:p w14:paraId="514B6B4F" w14:textId="77777777" w:rsidR="00C670E4" w:rsidRPr="00752B20" w:rsidRDefault="005D2D49" w:rsidP="00596099">
            <w:pPr>
              <w:pStyle w:val="GPTableHeader"/>
              <w:rPr>
                <w:caps/>
                <w:smallCaps w:val="0"/>
              </w:rPr>
            </w:pPr>
            <w:r w:rsidRPr="00752B20">
              <w:rPr>
                <w:caps/>
                <w:smallCaps w:val="0"/>
              </w:rPr>
              <w:t>Approvers</w:t>
            </w:r>
          </w:p>
        </w:tc>
      </w:tr>
      <w:tr w:rsidR="00C670E4" w:rsidRPr="00752B20" w14:paraId="0E40FC2E" w14:textId="77777777" w:rsidTr="00C670E4">
        <w:tc>
          <w:tcPr>
            <w:tcW w:w="2236" w:type="dxa"/>
          </w:tcPr>
          <w:p w14:paraId="76E7D65A" w14:textId="77777777" w:rsidR="00C670E4" w:rsidRPr="00752B20" w:rsidRDefault="00C85D28" w:rsidP="00596099">
            <w:pPr>
              <w:rPr>
                <w:caps/>
              </w:rPr>
            </w:pPr>
            <w:r w:rsidRPr="00752B20">
              <w:rPr>
                <w:caps/>
              </w:rPr>
              <w:t xml:space="preserve">Special </w:t>
            </w:r>
            <w:r w:rsidR="005A3227" w:rsidRPr="00752B20">
              <w:rPr>
                <w:caps/>
              </w:rPr>
              <w:t xml:space="preserve">AppropriatION </w:t>
            </w:r>
          </w:p>
          <w:p w14:paraId="3717222C" w14:textId="77777777" w:rsidR="00C85D28" w:rsidRPr="00752B20" w:rsidRDefault="00C85D28" w:rsidP="00596099">
            <w:pPr>
              <w:rPr>
                <w:caps/>
              </w:rPr>
            </w:pPr>
          </w:p>
          <w:p w14:paraId="0D86C5FB" w14:textId="77777777" w:rsidR="00C85D28" w:rsidRPr="00752B20" w:rsidRDefault="00C85D28" w:rsidP="00596099">
            <w:pPr>
              <w:rPr>
                <w:caps/>
              </w:rPr>
            </w:pPr>
            <w:r w:rsidRPr="00752B20">
              <w:rPr>
                <w:caps/>
              </w:rPr>
              <w:t>Laws of 2019, HB</w:t>
            </w:r>
            <w:r w:rsidR="00DE026F" w:rsidRPr="00752B20">
              <w:rPr>
                <w:caps/>
              </w:rPr>
              <w:t>2 Section 7, Paragraph 9</w:t>
            </w:r>
          </w:p>
        </w:tc>
        <w:tc>
          <w:tcPr>
            <w:tcW w:w="2345" w:type="dxa"/>
          </w:tcPr>
          <w:p w14:paraId="0665F96A" w14:textId="77777777" w:rsidR="00C670E4" w:rsidRPr="00752B20" w:rsidRDefault="00C85D28" w:rsidP="00596099">
            <w:pPr>
              <w:rPr>
                <w:caps/>
              </w:rPr>
            </w:pPr>
            <w:r w:rsidRPr="00752B20">
              <w:rPr>
                <w:caps/>
              </w:rPr>
              <w:t>$500K</w:t>
            </w:r>
          </w:p>
        </w:tc>
        <w:tc>
          <w:tcPr>
            <w:tcW w:w="2344" w:type="dxa"/>
          </w:tcPr>
          <w:p w14:paraId="111E1913" w14:textId="77777777" w:rsidR="00C670E4" w:rsidRPr="00752B20" w:rsidRDefault="00DE026F" w:rsidP="00596099">
            <w:pPr>
              <w:rPr>
                <w:caps/>
              </w:rPr>
            </w:pPr>
            <w:r w:rsidRPr="00752B20">
              <w:rPr>
                <w:caps/>
              </w:rPr>
              <w:t>June 30, 2021 expiration of funds.</w:t>
            </w:r>
          </w:p>
        </w:tc>
        <w:tc>
          <w:tcPr>
            <w:tcW w:w="2345" w:type="dxa"/>
          </w:tcPr>
          <w:p w14:paraId="4AB49EE8" w14:textId="77777777" w:rsidR="00C670E4" w:rsidRPr="00752B20" w:rsidRDefault="00C85D28" w:rsidP="00596099">
            <w:pPr>
              <w:rPr>
                <w:caps/>
              </w:rPr>
            </w:pPr>
            <w:r w:rsidRPr="00752B20">
              <w:rPr>
                <w:caps/>
              </w:rPr>
              <w:t>DOIT-EPMO</w:t>
            </w:r>
          </w:p>
        </w:tc>
      </w:tr>
    </w:tbl>
    <w:p w14:paraId="6E1738A4" w14:textId="77777777" w:rsidR="00C670E4" w:rsidRPr="00752B20" w:rsidRDefault="00C670E4" w:rsidP="00C670E4">
      <w:pPr>
        <w:pStyle w:val="BodyText"/>
      </w:pPr>
    </w:p>
    <w:p w14:paraId="0BE4D3CF" w14:textId="77777777" w:rsidR="00350EA2" w:rsidRPr="00752B20" w:rsidRDefault="00C670E4" w:rsidP="00596099">
      <w:pPr>
        <w:pStyle w:val="Heading2"/>
      </w:pPr>
      <w:bookmarkStart w:id="49" w:name="_Toc173574604"/>
      <w:r w:rsidRPr="00752B20">
        <w:t>1.</w:t>
      </w:r>
      <w:r w:rsidR="00350EA2" w:rsidRPr="00752B20">
        <w:t>3</w:t>
      </w:r>
      <w:r w:rsidRPr="00752B20">
        <w:t xml:space="preserve"> constraints</w:t>
      </w:r>
      <w:bookmarkEnd w:id="49"/>
    </w:p>
    <w:bookmarkEnd w:id="46"/>
    <w:bookmarkEnd w:id="47"/>
    <w:bookmarkEnd w:id="48"/>
    <w:p w14:paraId="649E52C9" w14:textId="77777777" w:rsidR="00C670E4" w:rsidRPr="008D2265" w:rsidRDefault="007B6E6F" w:rsidP="007B6E6F">
      <w:r w:rsidRPr="008D2265">
        <w:annotationRef/>
      </w:r>
      <w:r w:rsidRPr="008D2265">
        <w:t xml:space="preserve">Constraints are factors that restrict the project by scope, resource, or schedule.  </w:t>
      </w:r>
    </w:p>
    <w:p w14:paraId="28DAD7C4" w14:textId="77777777" w:rsidR="004D59D5" w:rsidRPr="00752B20" w:rsidRDefault="004D59D5" w:rsidP="007B6E6F"/>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7488"/>
      </w:tblGrid>
      <w:tr w:rsidR="00C670E4" w:rsidRPr="00752B20" w14:paraId="0E2E5279" w14:textId="77777777" w:rsidTr="00596099">
        <w:trPr>
          <w:tblHeader/>
        </w:trPr>
        <w:tc>
          <w:tcPr>
            <w:tcW w:w="1872" w:type="dxa"/>
            <w:shd w:val="pct5" w:color="auto" w:fill="auto"/>
          </w:tcPr>
          <w:p w14:paraId="6E943F82" w14:textId="77777777" w:rsidR="00C670E4" w:rsidRPr="00752B20" w:rsidRDefault="00C670E4" w:rsidP="00596099">
            <w:pPr>
              <w:pStyle w:val="GPTableHeader"/>
            </w:pPr>
            <w:r w:rsidRPr="00752B20">
              <w:t>Number</w:t>
            </w:r>
          </w:p>
        </w:tc>
        <w:tc>
          <w:tcPr>
            <w:tcW w:w="7488" w:type="dxa"/>
            <w:shd w:val="pct5" w:color="auto" w:fill="auto"/>
          </w:tcPr>
          <w:p w14:paraId="48555F1A" w14:textId="77777777" w:rsidR="00C670E4" w:rsidRPr="00752B20" w:rsidRDefault="00C670E4" w:rsidP="00596099">
            <w:pPr>
              <w:pStyle w:val="GPTableHeader"/>
            </w:pPr>
            <w:r w:rsidRPr="00752B20">
              <w:t>Description</w:t>
            </w:r>
          </w:p>
        </w:tc>
      </w:tr>
      <w:tr w:rsidR="00C670E4" w:rsidRPr="00752B20" w14:paraId="176C3AD4" w14:textId="77777777" w:rsidTr="00596099">
        <w:tc>
          <w:tcPr>
            <w:tcW w:w="1872" w:type="dxa"/>
          </w:tcPr>
          <w:p w14:paraId="221EA042" w14:textId="77777777" w:rsidR="00C670E4" w:rsidRPr="00752B20" w:rsidRDefault="00877E23" w:rsidP="00596099">
            <w:r w:rsidRPr="00752B20">
              <w:t>1</w:t>
            </w:r>
          </w:p>
        </w:tc>
        <w:tc>
          <w:tcPr>
            <w:tcW w:w="7488" w:type="dxa"/>
          </w:tcPr>
          <w:p w14:paraId="0BF6D594" w14:textId="4F105FA3" w:rsidR="00C670E4" w:rsidRPr="00752B20" w:rsidRDefault="00877E23" w:rsidP="00596099">
            <w:r w:rsidRPr="00752B20">
              <w:t>Resource – P</w:t>
            </w:r>
            <w:r w:rsidR="00C85D28" w:rsidRPr="00752B20">
              <w:t>roject coincides with State Budget System Development &amp; Implementation.</w:t>
            </w:r>
            <w:r w:rsidR="00DE026F" w:rsidRPr="00752B20">
              <w:t xml:space="preserve"> Making IT staff time more limited</w:t>
            </w:r>
            <w:r w:rsidR="00091AFA">
              <w:t>.</w:t>
            </w:r>
          </w:p>
        </w:tc>
      </w:tr>
      <w:tr w:rsidR="00C670E4" w:rsidRPr="00752B20" w14:paraId="19A1F2BD" w14:textId="77777777" w:rsidTr="00596099">
        <w:tc>
          <w:tcPr>
            <w:tcW w:w="1872" w:type="dxa"/>
          </w:tcPr>
          <w:p w14:paraId="2E198300" w14:textId="77777777" w:rsidR="00C670E4" w:rsidRPr="00752B20" w:rsidRDefault="00C85D28" w:rsidP="00596099">
            <w:r w:rsidRPr="00752B20">
              <w:t>2</w:t>
            </w:r>
          </w:p>
        </w:tc>
        <w:tc>
          <w:tcPr>
            <w:tcW w:w="7488" w:type="dxa"/>
          </w:tcPr>
          <w:p w14:paraId="23C36261" w14:textId="309B8EBF" w:rsidR="00C670E4" w:rsidRPr="00752B20" w:rsidRDefault="001E52D2" w:rsidP="00596099">
            <w:r>
              <w:t>Budget and Schedule</w:t>
            </w:r>
            <w:r w:rsidRPr="00752B20">
              <w:t xml:space="preserve"> </w:t>
            </w:r>
            <w:r w:rsidR="00C85D28" w:rsidRPr="00752B20">
              <w:t xml:space="preserve">– </w:t>
            </w:r>
            <w:r w:rsidRPr="00752B20">
              <w:t>Funding will expire at the end of FY2021</w:t>
            </w:r>
          </w:p>
        </w:tc>
      </w:tr>
    </w:tbl>
    <w:p w14:paraId="3435BEFA" w14:textId="77777777" w:rsidR="00C670E4" w:rsidRPr="00752B20" w:rsidRDefault="00C670E4" w:rsidP="00596099">
      <w:pPr>
        <w:pStyle w:val="Heading2"/>
      </w:pPr>
      <w:bookmarkStart w:id="50" w:name="_Toc173146230"/>
      <w:bookmarkStart w:id="51" w:name="_Toc173209155"/>
      <w:bookmarkStart w:id="52" w:name="_Toc173209205"/>
      <w:bookmarkStart w:id="53" w:name="_Toc173574605"/>
      <w:r w:rsidRPr="00752B20">
        <w:t>1.</w:t>
      </w:r>
      <w:r w:rsidR="00350EA2" w:rsidRPr="00752B20">
        <w:t>4</w:t>
      </w:r>
      <w:r w:rsidRPr="00752B20">
        <w:t xml:space="preserve"> dependencies</w:t>
      </w:r>
      <w:bookmarkEnd w:id="50"/>
      <w:bookmarkEnd w:id="51"/>
      <w:bookmarkEnd w:id="52"/>
      <w:bookmarkEnd w:id="53"/>
    </w:p>
    <w:p w14:paraId="0CEC4953" w14:textId="77777777" w:rsidR="00C670E4" w:rsidRPr="00752B20" w:rsidRDefault="00C670E4" w:rsidP="00C670E4">
      <w:pPr>
        <w:pStyle w:val="BodyText"/>
      </w:pPr>
      <w:r w:rsidRPr="00752B20">
        <w:t>Types include the following and should be associated with each dependency listed.</w:t>
      </w:r>
    </w:p>
    <w:p w14:paraId="5FC5BA16" w14:textId="0A1A11E6" w:rsidR="00C670E4" w:rsidRPr="00752B20" w:rsidRDefault="00C670E4" w:rsidP="00AF529F">
      <w:pPr>
        <w:pStyle w:val="CommentText"/>
        <w:numPr>
          <w:ilvl w:val="0"/>
          <w:numId w:val="1"/>
        </w:numPr>
      </w:pPr>
      <w:r w:rsidRPr="00752B20">
        <w:rPr>
          <w:b/>
        </w:rPr>
        <w:t>M</w:t>
      </w:r>
      <w:r w:rsidRPr="00752B20">
        <w:t xml:space="preserve">andatory dependencies are dependencies that are inherent to the work being done.  </w:t>
      </w:r>
    </w:p>
    <w:p w14:paraId="3F80BC07" w14:textId="77777777" w:rsidR="00C670E4" w:rsidRPr="00752B20" w:rsidRDefault="00C670E4" w:rsidP="00AF529F">
      <w:pPr>
        <w:pStyle w:val="CommentText"/>
        <w:numPr>
          <w:ilvl w:val="0"/>
          <w:numId w:val="1"/>
        </w:numPr>
      </w:pPr>
      <w:r w:rsidRPr="008D2265">
        <w:rPr>
          <w:rStyle w:val="CommentReference"/>
          <w:b/>
        </w:rPr>
        <w:annotationRef/>
      </w:r>
      <w:r w:rsidRPr="008D2265">
        <w:rPr>
          <w:b/>
        </w:rPr>
        <w:t>D- Di</w:t>
      </w:r>
      <w:r w:rsidRPr="008D2265">
        <w:t>scretionary dependencies are dependencies defined by the project management team.  This may also enco</w:t>
      </w:r>
      <w:r w:rsidRPr="00752B20">
        <w:t>mpass particular approaches because a specific sequence of activities is preferred, but not mandatory in the project life cycle.</w:t>
      </w:r>
    </w:p>
    <w:p w14:paraId="48BA30CF" w14:textId="77777777" w:rsidR="00C670E4" w:rsidRPr="00752B20" w:rsidRDefault="00C670E4" w:rsidP="00AF529F">
      <w:pPr>
        <w:pStyle w:val="CommentText"/>
        <w:numPr>
          <w:ilvl w:val="0"/>
          <w:numId w:val="1"/>
        </w:numPr>
      </w:pPr>
      <w:r w:rsidRPr="00752B20">
        <w:rPr>
          <w:b/>
        </w:rPr>
        <w:t>E-E</w:t>
      </w:r>
      <w:r w:rsidRPr="00752B20">
        <w:t>xternal dependencies are dependencies that involve a relationship between project activities and non-project activities such as purchasing/procurement</w:t>
      </w:r>
    </w:p>
    <w:p w14:paraId="29EF4DFE" w14:textId="77777777" w:rsidR="00C670E4" w:rsidRPr="00752B20" w:rsidRDefault="00C670E4" w:rsidP="00C670E4">
      <w:pPr>
        <w:pStyle w:val="CommentText"/>
        <w:ind w:left="360"/>
      </w:pPr>
    </w:p>
    <w:tbl>
      <w:tblPr>
        <w:tblW w:w="4944" w:type="pct"/>
        <w:tblInd w:w="108"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ook w:val="0000" w:firstRow="0" w:lastRow="0" w:firstColumn="0" w:lastColumn="0" w:noHBand="0" w:noVBand="0"/>
      </w:tblPr>
      <w:tblGrid>
        <w:gridCol w:w="1283"/>
        <w:gridCol w:w="6202"/>
        <w:gridCol w:w="1754"/>
      </w:tblGrid>
      <w:tr w:rsidR="00C670E4" w:rsidRPr="00A65EF4" w14:paraId="1EF514B3" w14:textId="77777777" w:rsidTr="00596099">
        <w:trPr>
          <w:tblHeader/>
        </w:trPr>
        <w:tc>
          <w:tcPr>
            <w:tcW w:w="625" w:type="pct"/>
            <w:shd w:val="pct5" w:color="auto" w:fill="auto"/>
          </w:tcPr>
          <w:p w14:paraId="5C8FC61D" w14:textId="77777777" w:rsidR="00C670E4" w:rsidRPr="00752B20" w:rsidRDefault="00C670E4" w:rsidP="00596099">
            <w:pPr>
              <w:pStyle w:val="GPTableHeader"/>
              <w:rPr>
                <w:caps/>
                <w:smallCaps w:val="0"/>
              </w:rPr>
            </w:pPr>
            <w:r w:rsidRPr="00752B20">
              <w:rPr>
                <w:caps/>
                <w:smallCaps w:val="0"/>
              </w:rPr>
              <w:lastRenderedPageBreak/>
              <w:t>Number</w:t>
            </w:r>
          </w:p>
        </w:tc>
        <w:tc>
          <w:tcPr>
            <w:tcW w:w="3391" w:type="pct"/>
            <w:shd w:val="pct5" w:color="auto" w:fill="auto"/>
          </w:tcPr>
          <w:p w14:paraId="12B03342" w14:textId="77777777" w:rsidR="00C670E4" w:rsidRPr="00752B20" w:rsidRDefault="00C670E4" w:rsidP="00596099">
            <w:pPr>
              <w:pStyle w:val="GPTableHeader"/>
              <w:rPr>
                <w:caps/>
                <w:smallCaps w:val="0"/>
              </w:rPr>
            </w:pPr>
            <w:r w:rsidRPr="00752B20">
              <w:rPr>
                <w:caps/>
                <w:smallCaps w:val="0"/>
              </w:rPr>
              <w:t>Description</w:t>
            </w:r>
          </w:p>
        </w:tc>
        <w:tc>
          <w:tcPr>
            <w:tcW w:w="984" w:type="pct"/>
            <w:shd w:val="pct5" w:color="auto" w:fill="auto"/>
          </w:tcPr>
          <w:p w14:paraId="0CAB33F6" w14:textId="77777777" w:rsidR="00C670E4" w:rsidRPr="00752B20" w:rsidRDefault="00C670E4" w:rsidP="00091AFA">
            <w:pPr>
              <w:pStyle w:val="GPTableHeader"/>
              <w:jc w:val="center"/>
              <w:rPr>
                <w:caps/>
                <w:smallCaps w:val="0"/>
              </w:rPr>
            </w:pPr>
            <w:r w:rsidRPr="00752B20">
              <w:rPr>
                <w:caps/>
                <w:smallCaps w:val="0"/>
              </w:rPr>
              <w:t>Type M,D,E</w:t>
            </w:r>
          </w:p>
        </w:tc>
      </w:tr>
      <w:tr w:rsidR="00C670E4" w:rsidRPr="00752B20" w14:paraId="13A1588C" w14:textId="77777777" w:rsidTr="00596099">
        <w:tc>
          <w:tcPr>
            <w:tcW w:w="625" w:type="pct"/>
          </w:tcPr>
          <w:p w14:paraId="3B27D093" w14:textId="77777777" w:rsidR="00C670E4" w:rsidRPr="00752B20" w:rsidRDefault="00877E23" w:rsidP="00596099">
            <w:pPr>
              <w:rPr>
                <w:caps/>
              </w:rPr>
            </w:pPr>
            <w:r w:rsidRPr="00752B20">
              <w:rPr>
                <w:caps/>
              </w:rPr>
              <w:t>1</w:t>
            </w:r>
          </w:p>
        </w:tc>
        <w:tc>
          <w:tcPr>
            <w:tcW w:w="3391" w:type="pct"/>
          </w:tcPr>
          <w:p w14:paraId="01795E10" w14:textId="77777777" w:rsidR="00C670E4" w:rsidRPr="00752B20" w:rsidRDefault="00877E23" w:rsidP="00596099">
            <w:pPr>
              <w:rPr>
                <w:caps/>
              </w:rPr>
            </w:pPr>
            <w:r w:rsidRPr="00752B20">
              <w:t>Dependent upon full cooperation of local public bodies of New Mexico.</w:t>
            </w:r>
          </w:p>
        </w:tc>
        <w:tc>
          <w:tcPr>
            <w:tcW w:w="984" w:type="pct"/>
          </w:tcPr>
          <w:p w14:paraId="281A4A4E" w14:textId="77777777" w:rsidR="00C670E4" w:rsidRPr="00752B20" w:rsidRDefault="00877E23" w:rsidP="00091AFA">
            <w:pPr>
              <w:jc w:val="center"/>
              <w:rPr>
                <w:caps/>
              </w:rPr>
            </w:pPr>
            <w:r w:rsidRPr="00752B20">
              <w:rPr>
                <w:caps/>
              </w:rPr>
              <w:t>M</w:t>
            </w:r>
          </w:p>
        </w:tc>
      </w:tr>
      <w:tr w:rsidR="00C670E4" w:rsidRPr="00752B20" w14:paraId="5F6966E2" w14:textId="77777777" w:rsidTr="00596099">
        <w:tc>
          <w:tcPr>
            <w:tcW w:w="625" w:type="pct"/>
          </w:tcPr>
          <w:p w14:paraId="2FCEB968" w14:textId="77777777" w:rsidR="00C670E4" w:rsidRPr="00752B20" w:rsidRDefault="00877E23" w:rsidP="00596099">
            <w:pPr>
              <w:rPr>
                <w:caps/>
              </w:rPr>
            </w:pPr>
            <w:r w:rsidRPr="00752B20">
              <w:rPr>
                <w:caps/>
              </w:rPr>
              <w:t>2</w:t>
            </w:r>
          </w:p>
        </w:tc>
        <w:tc>
          <w:tcPr>
            <w:tcW w:w="3391" w:type="pct"/>
          </w:tcPr>
          <w:p w14:paraId="28AB9201" w14:textId="77777777" w:rsidR="00C670E4" w:rsidRPr="00752B20" w:rsidRDefault="00877E23" w:rsidP="00877E23">
            <w:pPr>
              <w:rPr>
                <w:caps/>
              </w:rPr>
            </w:pPr>
            <w:r w:rsidRPr="00752B20">
              <w:t>Dependent upon continued availability of state resources including funding and support staff.</w:t>
            </w:r>
          </w:p>
        </w:tc>
        <w:tc>
          <w:tcPr>
            <w:tcW w:w="984" w:type="pct"/>
          </w:tcPr>
          <w:p w14:paraId="590CE992" w14:textId="77777777" w:rsidR="00C670E4" w:rsidRPr="00752B20" w:rsidRDefault="00877E23" w:rsidP="00091AFA">
            <w:pPr>
              <w:jc w:val="center"/>
              <w:rPr>
                <w:caps/>
              </w:rPr>
            </w:pPr>
            <w:r w:rsidRPr="00752B20">
              <w:rPr>
                <w:caps/>
              </w:rPr>
              <w:t>M</w:t>
            </w:r>
          </w:p>
        </w:tc>
      </w:tr>
      <w:tr w:rsidR="00776BB9" w:rsidRPr="00752B20" w14:paraId="1CF3ED7F" w14:textId="77777777" w:rsidTr="00596099">
        <w:tc>
          <w:tcPr>
            <w:tcW w:w="625" w:type="pct"/>
          </w:tcPr>
          <w:p w14:paraId="699CD05A" w14:textId="77777777" w:rsidR="00776BB9" w:rsidRPr="00752B20" w:rsidRDefault="00776BB9" w:rsidP="00596099">
            <w:pPr>
              <w:rPr>
                <w:caps/>
              </w:rPr>
            </w:pPr>
            <w:r w:rsidRPr="00752B20">
              <w:rPr>
                <w:caps/>
              </w:rPr>
              <w:t>3</w:t>
            </w:r>
          </w:p>
        </w:tc>
        <w:tc>
          <w:tcPr>
            <w:tcW w:w="3391" w:type="pct"/>
          </w:tcPr>
          <w:p w14:paraId="3FF20E3F" w14:textId="77777777" w:rsidR="00776BB9" w:rsidRPr="00752B20" w:rsidRDefault="00776BB9" w:rsidP="00776BB9">
            <w:r w:rsidRPr="00752B20">
              <w:t xml:space="preserve">Dependent on procuring a software developer with knowledge in budget systems including </w:t>
            </w:r>
            <w:proofErr w:type="spellStart"/>
            <w:r w:rsidRPr="00752B20">
              <w:t>MySql</w:t>
            </w:r>
            <w:proofErr w:type="spellEnd"/>
            <w:r w:rsidRPr="00752B20">
              <w:t xml:space="preserve"> &amp; PHP languages.</w:t>
            </w:r>
          </w:p>
        </w:tc>
        <w:tc>
          <w:tcPr>
            <w:tcW w:w="984" w:type="pct"/>
          </w:tcPr>
          <w:p w14:paraId="441962E6" w14:textId="77777777" w:rsidR="00776BB9" w:rsidRPr="00752B20" w:rsidRDefault="00776BB9" w:rsidP="00091AFA">
            <w:pPr>
              <w:jc w:val="center"/>
              <w:rPr>
                <w:caps/>
              </w:rPr>
            </w:pPr>
            <w:r w:rsidRPr="00752B20">
              <w:rPr>
                <w:caps/>
              </w:rPr>
              <w:t>M</w:t>
            </w:r>
          </w:p>
        </w:tc>
      </w:tr>
      <w:tr w:rsidR="007F7E13" w:rsidRPr="00752B20" w14:paraId="37E4AD7D" w14:textId="77777777" w:rsidTr="00596099">
        <w:tc>
          <w:tcPr>
            <w:tcW w:w="625" w:type="pct"/>
          </w:tcPr>
          <w:p w14:paraId="54EACFBE" w14:textId="77777777" w:rsidR="007F7E13" w:rsidRPr="00752B20" w:rsidRDefault="007F7E13" w:rsidP="00596099">
            <w:pPr>
              <w:rPr>
                <w:caps/>
              </w:rPr>
            </w:pPr>
            <w:r w:rsidRPr="00752B20">
              <w:rPr>
                <w:caps/>
              </w:rPr>
              <w:t>4</w:t>
            </w:r>
          </w:p>
        </w:tc>
        <w:tc>
          <w:tcPr>
            <w:tcW w:w="3391" w:type="pct"/>
          </w:tcPr>
          <w:p w14:paraId="4F30851D" w14:textId="77777777" w:rsidR="007F7E13" w:rsidRPr="00752B20" w:rsidRDefault="007F7E13" w:rsidP="00776BB9">
            <w:r w:rsidRPr="00752B20">
              <w:t>Dependent upon Procurement &amp; Use of IV&amp;V</w:t>
            </w:r>
          </w:p>
        </w:tc>
        <w:tc>
          <w:tcPr>
            <w:tcW w:w="984" w:type="pct"/>
          </w:tcPr>
          <w:p w14:paraId="136F8241" w14:textId="77777777" w:rsidR="007F7E13" w:rsidRPr="00752B20" w:rsidRDefault="00B5366B" w:rsidP="00091AFA">
            <w:pPr>
              <w:jc w:val="center"/>
              <w:rPr>
                <w:caps/>
              </w:rPr>
            </w:pPr>
            <w:r w:rsidRPr="00752B20">
              <w:rPr>
                <w:caps/>
              </w:rPr>
              <w:t>M</w:t>
            </w:r>
          </w:p>
        </w:tc>
      </w:tr>
      <w:tr w:rsidR="007F7E13" w:rsidRPr="00752B20" w14:paraId="2D552949" w14:textId="77777777" w:rsidTr="00596099">
        <w:tc>
          <w:tcPr>
            <w:tcW w:w="625" w:type="pct"/>
          </w:tcPr>
          <w:p w14:paraId="5AE05EE3" w14:textId="77777777" w:rsidR="007F7E13" w:rsidRPr="00752B20" w:rsidRDefault="007F7E13" w:rsidP="00596099">
            <w:pPr>
              <w:rPr>
                <w:caps/>
              </w:rPr>
            </w:pPr>
            <w:r w:rsidRPr="00752B20">
              <w:rPr>
                <w:caps/>
              </w:rPr>
              <w:t>5</w:t>
            </w:r>
          </w:p>
        </w:tc>
        <w:tc>
          <w:tcPr>
            <w:tcW w:w="3391" w:type="pct"/>
          </w:tcPr>
          <w:p w14:paraId="6CA5196E" w14:textId="77777777" w:rsidR="007F7E13" w:rsidRPr="00752B20" w:rsidRDefault="007F7E13" w:rsidP="00776BB9">
            <w:r w:rsidRPr="00752B20">
              <w:t>Dependent upon rental/use of training facilities</w:t>
            </w:r>
            <w:r w:rsidR="00846FDA" w:rsidRPr="00752B20">
              <w:t>,</w:t>
            </w:r>
            <w:r w:rsidRPr="00752B20">
              <w:t xml:space="preserve"> IT equipment</w:t>
            </w:r>
            <w:r w:rsidR="00846FDA" w:rsidRPr="00752B20">
              <w:t>, &amp; Materials.</w:t>
            </w:r>
          </w:p>
        </w:tc>
        <w:tc>
          <w:tcPr>
            <w:tcW w:w="984" w:type="pct"/>
          </w:tcPr>
          <w:p w14:paraId="14CD918A" w14:textId="77777777" w:rsidR="007F7E13" w:rsidRPr="00752B20" w:rsidRDefault="007F7E13" w:rsidP="00091AFA">
            <w:pPr>
              <w:jc w:val="center"/>
              <w:rPr>
                <w:caps/>
              </w:rPr>
            </w:pPr>
            <w:r w:rsidRPr="00752B20">
              <w:rPr>
                <w:caps/>
              </w:rPr>
              <w:t>E</w:t>
            </w:r>
          </w:p>
        </w:tc>
      </w:tr>
    </w:tbl>
    <w:p w14:paraId="371D9A4E" w14:textId="77777777" w:rsidR="00C670E4" w:rsidRPr="00752B20" w:rsidRDefault="00C670E4" w:rsidP="00C670E4">
      <w:pPr>
        <w:pStyle w:val="Heading3"/>
      </w:pPr>
    </w:p>
    <w:p w14:paraId="05B57270" w14:textId="77777777" w:rsidR="00C670E4" w:rsidRPr="00752B20" w:rsidRDefault="00350EA2" w:rsidP="00596099">
      <w:pPr>
        <w:pStyle w:val="Heading2"/>
      </w:pPr>
      <w:bookmarkStart w:id="54" w:name="_Toc173146228"/>
      <w:bookmarkStart w:id="55" w:name="_Toc173209153"/>
      <w:bookmarkStart w:id="56" w:name="_Toc173209203"/>
      <w:bookmarkStart w:id="57" w:name="_Toc173574606"/>
      <w:r w:rsidRPr="00752B20">
        <w:t xml:space="preserve">1.5 </w:t>
      </w:r>
      <w:r w:rsidR="00145845" w:rsidRPr="00752B20">
        <w:rPr>
          <w:caps w:val="0"/>
        </w:rPr>
        <w:t>ASSUMPTIONS</w:t>
      </w:r>
      <w:bookmarkEnd w:id="54"/>
      <w:bookmarkEnd w:id="55"/>
      <w:bookmarkEnd w:id="56"/>
      <w:bookmarkEnd w:id="57"/>
    </w:p>
    <w:p w14:paraId="1CF3ECD6" w14:textId="77777777" w:rsidR="00350EA2" w:rsidRPr="00752B20" w:rsidRDefault="00350EA2" w:rsidP="00350EA2">
      <w:pPr>
        <w:pStyle w:val="FootnoteText"/>
      </w:pPr>
      <w:r w:rsidRPr="00752B20">
        <w:t xml:space="preserve">Assumptions are planning factors that, for planning purposes, will be considered true, real, or certain.  </w:t>
      </w:r>
    </w:p>
    <w:p w14:paraId="54D17F6B" w14:textId="77777777" w:rsidR="00350EA2" w:rsidRPr="00752B20" w:rsidRDefault="00350EA2" w:rsidP="00350EA2">
      <w:pPr>
        <w:pStyle w:val="Body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7488"/>
      </w:tblGrid>
      <w:tr w:rsidR="00C670E4" w:rsidRPr="00752B20" w14:paraId="7D38FCD3" w14:textId="77777777" w:rsidTr="00596099">
        <w:trPr>
          <w:tblHeader/>
        </w:trPr>
        <w:tc>
          <w:tcPr>
            <w:tcW w:w="1872" w:type="dxa"/>
            <w:shd w:val="pct5" w:color="auto" w:fill="auto"/>
          </w:tcPr>
          <w:p w14:paraId="04121620" w14:textId="77777777" w:rsidR="00C670E4" w:rsidRPr="00752B20" w:rsidRDefault="00C670E4" w:rsidP="00596099">
            <w:pPr>
              <w:pStyle w:val="GPTableHeader"/>
            </w:pPr>
            <w:r w:rsidRPr="00752B20">
              <w:t>Number</w:t>
            </w:r>
          </w:p>
        </w:tc>
        <w:tc>
          <w:tcPr>
            <w:tcW w:w="7488" w:type="dxa"/>
            <w:shd w:val="pct5" w:color="auto" w:fill="auto"/>
          </w:tcPr>
          <w:p w14:paraId="44E76C77" w14:textId="77777777" w:rsidR="00C670E4" w:rsidRPr="00752B20" w:rsidRDefault="00C670E4" w:rsidP="00596099">
            <w:pPr>
              <w:pStyle w:val="GPTableHeader"/>
            </w:pPr>
            <w:r w:rsidRPr="00752B20">
              <w:t>Description</w:t>
            </w:r>
          </w:p>
        </w:tc>
      </w:tr>
      <w:tr w:rsidR="00C670E4" w:rsidRPr="00752B20" w14:paraId="656F02E0" w14:textId="77777777" w:rsidTr="00596099">
        <w:tc>
          <w:tcPr>
            <w:tcW w:w="1872" w:type="dxa"/>
          </w:tcPr>
          <w:p w14:paraId="0E482490" w14:textId="77777777" w:rsidR="00C670E4" w:rsidRPr="00752B20" w:rsidRDefault="00AF48B3" w:rsidP="00596099">
            <w:r w:rsidRPr="00752B20">
              <w:t>1</w:t>
            </w:r>
          </w:p>
        </w:tc>
        <w:tc>
          <w:tcPr>
            <w:tcW w:w="7488" w:type="dxa"/>
          </w:tcPr>
          <w:p w14:paraId="00AF702C" w14:textId="220612E3" w:rsidR="00C670E4" w:rsidRPr="00752B20" w:rsidRDefault="00776BB9" w:rsidP="00776BB9">
            <w:r w:rsidRPr="00752B20">
              <w:rPr>
                <w:szCs w:val="24"/>
              </w:rPr>
              <w:t xml:space="preserve">There will be adequate </w:t>
            </w:r>
            <w:r w:rsidR="00DF1542" w:rsidRPr="00752B20">
              <w:rPr>
                <w:szCs w:val="24"/>
              </w:rPr>
              <w:t xml:space="preserve">IT </w:t>
            </w:r>
            <w:r w:rsidRPr="00752B20">
              <w:rPr>
                <w:szCs w:val="24"/>
              </w:rPr>
              <w:t>resources for Phase 3</w:t>
            </w:r>
            <w:r w:rsidR="00464121">
              <w:rPr>
                <w:szCs w:val="24"/>
              </w:rPr>
              <w:t xml:space="preserve"> &amp; 4</w:t>
            </w:r>
            <w:r w:rsidRPr="00752B20">
              <w:rPr>
                <w:szCs w:val="24"/>
              </w:rPr>
              <w:t xml:space="preserve"> of this project, including the Project Manager</w:t>
            </w:r>
            <w:r w:rsidR="00B11BBC" w:rsidRPr="00752B20">
              <w:rPr>
                <w:szCs w:val="24"/>
              </w:rPr>
              <w:t>,</w:t>
            </w:r>
            <w:r w:rsidRPr="00752B20">
              <w:rPr>
                <w:szCs w:val="24"/>
              </w:rPr>
              <w:t xml:space="preserve"> the </w:t>
            </w:r>
            <w:r w:rsidR="00025EDA">
              <w:rPr>
                <w:szCs w:val="24"/>
              </w:rPr>
              <w:t>database analyst</w:t>
            </w:r>
            <w:r w:rsidRPr="00752B20">
              <w:rPr>
                <w:szCs w:val="24"/>
              </w:rPr>
              <w:t>, a technical lead/application developer, and technical staff.</w:t>
            </w:r>
          </w:p>
        </w:tc>
      </w:tr>
      <w:tr w:rsidR="00C670E4" w:rsidRPr="00752B20" w14:paraId="18492545" w14:textId="77777777" w:rsidTr="00596099">
        <w:tc>
          <w:tcPr>
            <w:tcW w:w="1872" w:type="dxa"/>
          </w:tcPr>
          <w:p w14:paraId="6ECE42BC" w14:textId="77777777" w:rsidR="00C670E4" w:rsidRPr="00752B20" w:rsidRDefault="00AF48B3" w:rsidP="00596099">
            <w:r w:rsidRPr="00752B20">
              <w:t>2</w:t>
            </w:r>
          </w:p>
        </w:tc>
        <w:tc>
          <w:tcPr>
            <w:tcW w:w="7488" w:type="dxa"/>
          </w:tcPr>
          <w:p w14:paraId="79E31929" w14:textId="77777777" w:rsidR="00C670E4" w:rsidRPr="00752B20" w:rsidRDefault="00776BB9" w:rsidP="00596099">
            <w:r w:rsidRPr="00752B20">
              <w:rPr>
                <w:szCs w:val="24"/>
              </w:rPr>
              <w:t>Project Support and Approval</w:t>
            </w:r>
            <w:r w:rsidR="006B4E91" w:rsidRPr="00752B20">
              <w:rPr>
                <w:szCs w:val="24"/>
              </w:rPr>
              <w:t xml:space="preserve"> from DoIT, key stakeholders, DFA staff, &amp; local government bodies</w:t>
            </w:r>
            <w:r w:rsidR="00AA2D68" w:rsidRPr="00752B20">
              <w:rPr>
                <w:szCs w:val="24"/>
              </w:rPr>
              <w:t>.</w:t>
            </w:r>
          </w:p>
        </w:tc>
      </w:tr>
      <w:tr w:rsidR="00776BB9" w:rsidRPr="00752B20" w14:paraId="6D01379C" w14:textId="77777777" w:rsidTr="00596099">
        <w:tc>
          <w:tcPr>
            <w:tcW w:w="1872" w:type="dxa"/>
          </w:tcPr>
          <w:p w14:paraId="492786C8" w14:textId="77777777" w:rsidR="00776BB9" w:rsidRPr="00752B20" w:rsidRDefault="00AF48B3" w:rsidP="00596099">
            <w:r w:rsidRPr="00752B20">
              <w:t>3</w:t>
            </w:r>
          </w:p>
        </w:tc>
        <w:tc>
          <w:tcPr>
            <w:tcW w:w="7488" w:type="dxa"/>
          </w:tcPr>
          <w:p w14:paraId="0C6A81C6" w14:textId="77777777" w:rsidR="00776BB9" w:rsidRPr="00752B20" w:rsidRDefault="00776BB9" w:rsidP="00596099">
            <w:pPr>
              <w:rPr>
                <w:szCs w:val="24"/>
              </w:rPr>
            </w:pPr>
            <w:r w:rsidRPr="00752B20">
              <w:rPr>
                <w:szCs w:val="24"/>
              </w:rPr>
              <w:t>Subject Matter Expert</w:t>
            </w:r>
            <w:r w:rsidR="00B5366B" w:rsidRPr="00752B20">
              <w:rPr>
                <w:szCs w:val="24"/>
              </w:rPr>
              <w:t xml:space="preserve"> &amp; Pilot Group</w:t>
            </w:r>
            <w:r w:rsidRPr="00752B20">
              <w:rPr>
                <w:szCs w:val="24"/>
              </w:rPr>
              <w:t xml:space="preserve"> availability within Project Schedule</w:t>
            </w:r>
          </w:p>
        </w:tc>
      </w:tr>
      <w:tr w:rsidR="00776BB9" w:rsidRPr="00752B20" w14:paraId="450E5C65" w14:textId="77777777" w:rsidTr="00596099">
        <w:tc>
          <w:tcPr>
            <w:tcW w:w="1872" w:type="dxa"/>
          </w:tcPr>
          <w:p w14:paraId="62BF3BBA" w14:textId="77777777" w:rsidR="00776BB9" w:rsidRPr="00752B20" w:rsidRDefault="00AF48B3" w:rsidP="00596099">
            <w:r w:rsidRPr="00752B20">
              <w:t>4</w:t>
            </w:r>
          </w:p>
        </w:tc>
        <w:tc>
          <w:tcPr>
            <w:tcW w:w="7488" w:type="dxa"/>
          </w:tcPr>
          <w:p w14:paraId="5D6349AD" w14:textId="77777777" w:rsidR="00776BB9" w:rsidRPr="00752B20" w:rsidRDefault="00776BB9" w:rsidP="00596099">
            <w:pPr>
              <w:rPr>
                <w:szCs w:val="24"/>
              </w:rPr>
            </w:pPr>
            <w:r w:rsidRPr="00752B20">
              <w:rPr>
                <w:szCs w:val="24"/>
              </w:rPr>
              <w:t>Vendor will stay in business and their key technical staff will remain in place.</w:t>
            </w:r>
          </w:p>
        </w:tc>
      </w:tr>
    </w:tbl>
    <w:p w14:paraId="52FB73C5" w14:textId="77777777" w:rsidR="00C9624E" w:rsidRPr="00752B20" w:rsidRDefault="00C9624E" w:rsidP="00C9624E">
      <w:pPr>
        <w:pStyle w:val="Heading3"/>
      </w:pPr>
    </w:p>
    <w:p w14:paraId="139527AF" w14:textId="77777777" w:rsidR="00C9624E" w:rsidRPr="00752B20" w:rsidRDefault="0012577E" w:rsidP="00596099">
      <w:pPr>
        <w:pStyle w:val="Heading2"/>
      </w:pPr>
      <w:bookmarkStart w:id="58" w:name="_Toc173146231"/>
      <w:bookmarkStart w:id="59" w:name="_Toc173209156"/>
      <w:bookmarkStart w:id="60" w:name="_Toc173209206"/>
      <w:bookmarkStart w:id="61" w:name="_Toc173574607"/>
      <w:commentRangeStart w:id="62"/>
      <w:r w:rsidRPr="00752B20">
        <w:t>1.</w:t>
      </w:r>
      <w:r w:rsidR="00350EA2" w:rsidRPr="00752B20">
        <w:t xml:space="preserve">6 </w:t>
      </w:r>
      <w:r w:rsidR="00C9624E" w:rsidRPr="00752B20">
        <w:t xml:space="preserve">  </w:t>
      </w:r>
      <w:r w:rsidR="00DC4B0D" w:rsidRPr="00752B20">
        <w:t xml:space="preserve">Initial </w:t>
      </w:r>
      <w:r w:rsidR="00C9624E" w:rsidRPr="00752B20">
        <w:t>Project Risk</w:t>
      </w:r>
      <w:r w:rsidR="00DC4B0D" w:rsidRPr="00752B20">
        <w:t xml:space="preserve">s </w:t>
      </w:r>
      <w:commentRangeStart w:id="63"/>
      <w:r w:rsidR="00DC4B0D" w:rsidRPr="00752B20">
        <w:t>Identified</w:t>
      </w:r>
      <w:bookmarkEnd w:id="58"/>
      <w:bookmarkEnd w:id="59"/>
      <w:bookmarkEnd w:id="60"/>
      <w:bookmarkEnd w:id="61"/>
      <w:commentRangeEnd w:id="62"/>
      <w:commentRangeEnd w:id="63"/>
      <w:r w:rsidR="001E52D2">
        <w:rPr>
          <w:rStyle w:val="CommentReference"/>
          <w:b w:val="0"/>
          <w:caps w:val="0"/>
          <w:color w:val="auto"/>
          <w14:shadow w14:blurRad="0" w14:dist="0" w14:dir="0" w14:sx="0" w14:sy="0" w14:kx="0" w14:ky="0" w14:algn="none">
            <w14:srgbClr w14:val="000000"/>
          </w14:shadow>
        </w:rPr>
        <w:commentReference w:id="63"/>
      </w:r>
      <w:r w:rsidR="001E52D2">
        <w:rPr>
          <w:rStyle w:val="CommentReference"/>
          <w:b w:val="0"/>
          <w:caps w:val="0"/>
          <w:color w:val="auto"/>
          <w14:shadow w14:blurRad="0" w14:dist="0" w14:dir="0" w14:sx="0" w14:sy="0" w14:kx="0" w14:ky="0" w14:algn="none">
            <w14:srgbClr w14:val="000000"/>
          </w14:shadow>
        </w:rPr>
        <w:commentReference w:id="62"/>
      </w:r>
    </w:p>
    <w:p w14:paraId="5C201341" w14:textId="1ACCA6C9" w:rsidR="007B6E6F" w:rsidRPr="00752B20" w:rsidRDefault="007B6E6F" w:rsidP="007B6E6F">
      <w:pPr>
        <w:pStyle w:val="CommentText"/>
        <w:rPr>
          <w:color w:val="0000FF"/>
          <w:sz w:val="24"/>
          <w:szCs w:val="24"/>
        </w:rPr>
      </w:pPr>
      <w:r w:rsidRPr="008D2265">
        <w:rPr>
          <w:rStyle w:val="CommentReference"/>
        </w:rPr>
        <w:annotationRef/>
      </w:r>
      <w:r w:rsidR="00091AFA">
        <w:rPr>
          <w:sz w:val="24"/>
          <w:szCs w:val="24"/>
        </w:rPr>
        <w:t>This</w:t>
      </w:r>
      <w:r w:rsidRPr="008D2265">
        <w:rPr>
          <w:sz w:val="24"/>
          <w:szCs w:val="24"/>
        </w:rPr>
        <w:t xml:space="preserve"> section </w:t>
      </w:r>
      <w:r w:rsidR="00091AFA" w:rsidRPr="008D2265">
        <w:rPr>
          <w:sz w:val="24"/>
          <w:szCs w:val="24"/>
        </w:rPr>
        <w:t>identif</w:t>
      </w:r>
      <w:r w:rsidR="00091AFA">
        <w:rPr>
          <w:sz w:val="24"/>
          <w:szCs w:val="24"/>
        </w:rPr>
        <w:t>ies</w:t>
      </w:r>
      <w:r w:rsidR="00091AFA" w:rsidRPr="008D2265">
        <w:rPr>
          <w:sz w:val="24"/>
          <w:szCs w:val="24"/>
        </w:rPr>
        <w:t xml:space="preserve"> </w:t>
      </w:r>
      <w:r w:rsidRPr="008D2265">
        <w:rPr>
          <w:sz w:val="24"/>
          <w:szCs w:val="24"/>
        </w:rPr>
        <w:t>and describe</w:t>
      </w:r>
      <w:r w:rsidR="00091AFA">
        <w:rPr>
          <w:sz w:val="24"/>
          <w:szCs w:val="24"/>
        </w:rPr>
        <w:t>s</w:t>
      </w:r>
      <w:r w:rsidRPr="008D2265">
        <w:rPr>
          <w:sz w:val="24"/>
          <w:szCs w:val="24"/>
        </w:rPr>
        <w:t xml:space="preserve"> how each risk will be managed.  </w:t>
      </w:r>
      <w:r w:rsidR="00091AFA">
        <w:rPr>
          <w:sz w:val="24"/>
          <w:szCs w:val="24"/>
        </w:rPr>
        <w:t>The following tables i</w:t>
      </w:r>
      <w:r w:rsidRPr="008D2265">
        <w:rPr>
          <w:sz w:val="24"/>
          <w:szCs w:val="24"/>
        </w:rPr>
        <w:t>nclude the steps that will be taken to maximize activity that will result in minimizing probability and impa</w:t>
      </w:r>
      <w:r w:rsidRPr="00752B20">
        <w:rPr>
          <w:sz w:val="24"/>
          <w:szCs w:val="24"/>
        </w:rPr>
        <w:t>ct of each risk</w:t>
      </w:r>
      <w:r w:rsidRPr="00752B20">
        <w:rPr>
          <w:color w:val="0000FF"/>
          <w:sz w:val="24"/>
          <w:szCs w:val="24"/>
        </w:rPr>
        <w:t xml:space="preserve">. </w:t>
      </w:r>
    </w:p>
    <w:p w14:paraId="558F84AC" w14:textId="054EB2E6" w:rsidR="00011A86" w:rsidRPr="00752B20" w:rsidRDefault="00011A86" w:rsidP="00011A86">
      <w:pPr>
        <w:ind w:left="720"/>
      </w:pPr>
      <w:r w:rsidRPr="00752B20">
        <w:rPr>
          <w:szCs w:val="24"/>
        </w:rPr>
        <w:br/>
      </w:r>
      <w:r w:rsidR="006B4E91" w:rsidRPr="00752B20">
        <w:t>Executive Support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3240"/>
      </w:tblGrid>
      <w:tr w:rsidR="00FB774E" w:rsidRPr="00A65EF4" w14:paraId="5410E7A1" w14:textId="77777777" w:rsidTr="00F40E53">
        <w:trPr>
          <w:cantSplit/>
          <w:trHeight w:val="470"/>
        </w:trPr>
        <w:tc>
          <w:tcPr>
            <w:tcW w:w="2880" w:type="dxa"/>
            <w:vMerge w:val="restart"/>
          </w:tcPr>
          <w:p w14:paraId="7DE18F13" w14:textId="77777777" w:rsidR="00FB774E" w:rsidRPr="00752B20" w:rsidRDefault="00FB774E" w:rsidP="00F40E53">
            <w:r w:rsidRPr="00752B20">
              <w:lastRenderedPageBreak/>
              <w:t xml:space="preserve">Description </w:t>
            </w:r>
            <w:r w:rsidR="006B4E91" w:rsidRPr="00752B20">
              <w:t>–</w:t>
            </w:r>
            <w:r w:rsidRPr="00752B20">
              <w:t xml:space="preserve"> </w:t>
            </w:r>
            <w:r w:rsidRPr="008D2265">
              <w:annotationRef/>
            </w:r>
            <w:r w:rsidR="006B4E91" w:rsidRPr="008D2265">
              <w:t>Lack of Executive Support</w:t>
            </w:r>
          </w:p>
          <w:p w14:paraId="513ACEE0" w14:textId="77777777" w:rsidR="00FB774E" w:rsidRPr="00752B20" w:rsidRDefault="00FB774E" w:rsidP="00F40E53"/>
        </w:tc>
        <w:tc>
          <w:tcPr>
            <w:tcW w:w="3240" w:type="dxa"/>
          </w:tcPr>
          <w:p w14:paraId="581F54B2" w14:textId="77777777" w:rsidR="00FB774E" w:rsidRPr="00A65EF4" w:rsidRDefault="00FB774E" w:rsidP="00F40E53">
            <w:pPr>
              <w:pStyle w:val="CommentText"/>
            </w:pPr>
            <w:r w:rsidRPr="00752B20">
              <w:t xml:space="preserve">Probability </w:t>
            </w:r>
            <w:r w:rsidR="00AA2D68" w:rsidRPr="00752B20">
              <w:t>Low</w:t>
            </w:r>
          </w:p>
        </w:tc>
        <w:tc>
          <w:tcPr>
            <w:tcW w:w="3240" w:type="dxa"/>
          </w:tcPr>
          <w:p w14:paraId="45010B07" w14:textId="77777777" w:rsidR="00FB774E" w:rsidRPr="00A65EF4" w:rsidRDefault="00FB774E" w:rsidP="00F40E53">
            <w:pPr>
              <w:pStyle w:val="CommentText"/>
              <w:rPr>
                <w:b/>
                <w:smallCaps/>
                <w:sz w:val="22"/>
                <w:szCs w:val="22"/>
                <w14:shadow w14:blurRad="50800" w14:dist="38100" w14:dir="2700000" w14:sx="100000" w14:sy="100000" w14:kx="0" w14:ky="0" w14:algn="tl">
                  <w14:srgbClr w14:val="000000">
                    <w14:alpha w14:val="60000"/>
                  </w14:srgbClr>
                </w14:shadow>
              </w:rPr>
            </w:pPr>
            <w:r w:rsidRPr="00752B20">
              <w:t>Impact</w:t>
            </w:r>
            <w:r w:rsidRPr="00A65EF4">
              <w:t xml:space="preserve"> </w:t>
            </w:r>
            <w:r w:rsidRPr="008D2265">
              <w:rPr>
                <w:rStyle w:val="CommentReference"/>
              </w:rPr>
              <w:annotationRef/>
            </w:r>
            <w:r w:rsidR="006B4E91" w:rsidRPr="00A65EF4">
              <w:rPr>
                <w:b/>
                <w:bCs/>
                <w:smallCaps/>
                <w:sz w:val="22"/>
                <w:szCs w:val="22"/>
                <w14:shadow w14:blurRad="50800" w14:dist="38100" w14:dir="2700000" w14:sx="100000" w14:sy="100000" w14:kx="0" w14:ky="0" w14:algn="tl">
                  <w14:srgbClr w14:val="000000">
                    <w14:alpha w14:val="60000"/>
                  </w14:srgbClr>
                </w14:shadow>
              </w:rPr>
              <w:t>High</w:t>
            </w:r>
          </w:p>
        </w:tc>
      </w:tr>
      <w:tr w:rsidR="00FB774E" w:rsidRPr="00752B20" w14:paraId="386DAC99" w14:textId="77777777" w:rsidTr="00F40E53">
        <w:trPr>
          <w:cantSplit/>
          <w:trHeight w:val="150"/>
        </w:trPr>
        <w:tc>
          <w:tcPr>
            <w:tcW w:w="2880" w:type="dxa"/>
            <w:vMerge/>
          </w:tcPr>
          <w:p w14:paraId="2792EE65" w14:textId="77777777" w:rsidR="00FB774E" w:rsidRPr="00752B20" w:rsidRDefault="00FB774E" w:rsidP="00F40E53"/>
        </w:tc>
        <w:tc>
          <w:tcPr>
            <w:tcW w:w="6480" w:type="dxa"/>
            <w:gridSpan w:val="2"/>
          </w:tcPr>
          <w:p w14:paraId="4AD0698A" w14:textId="77777777" w:rsidR="00FB774E" w:rsidRPr="00752B20" w:rsidRDefault="008B11DB" w:rsidP="00F40E53">
            <w:pPr>
              <w:pStyle w:val="CommentText"/>
              <w:rPr>
                <w:sz w:val="22"/>
                <w:szCs w:val="22"/>
              </w:rPr>
            </w:pPr>
            <w:r w:rsidRPr="00752B20">
              <w:rPr>
                <w:sz w:val="22"/>
                <w:szCs w:val="22"/>
              </w:rPr>
              <w:t>Mitigation Strategy</w:t>
            </w:r>
            <w:r w:rsidR="006B4E91" w:rsidRPr="00752B20">
              <w:rPr>
                <w:sz w:val="22"/>
                <w:szCs w:val="22"/>
              </w:rPr>
              <w:t>: Effective communication with executive stakeholders</w:t>
            </w:r>
          </w:p>
        </w:tc>
      </w:tr>
      <w:tr w:rsidR="00FB774E" w:rsidRPr="00752B20" w14:paraId="4C319373" w14:textId="77777777" w:rsidTr="00F40E53">
        <w:trPr>
          <w:cantSplit/>
          <w:trHeight w:val="150"/>
        </w:trPr>
        <w:tc>
          <w:tcPr>
            <w:tcW w:w="2880" w:type="dxa"/>
            <w:vMerge/>
          </w:tcPr>
          <w:p w14:paraId="62833EC6" w14:textId="77777777" w:rsidR="00FB774E" w:rsidRPr="00752B20" w:rsidRDefault="00FB774E" w:rsidP="00F40E53"/>
        </w:tc>
        <w:tc>
          <w:tcPr>
            <w:tcW w:w="6480" w:type="dxa"/>
            <w:gridSpan w:val="2"/>
          </w:tcPr>
          <w:p w14:paraId="600C1FEC" w14:textId="34F74A94" w:rsidR="00FB774E" w:rsidRPr="008D2265" w:rsidRDefault="00FB774E" w:rsidP="00FB3006">
            <w:pPr>
              <w:pStyle w:val="CommentText"/>
              <w:rPr>
                <w:sz w:val="22"/>
                <w:szCs w:val="22"/>
              </w:rPr>
            </w:pPr>
            <w:r w:rsidRPr="00752B20">
              <w:rPr>
                <w:sz w:val="22"/>
                <w:szCs w:val="22"/>
              </w:rPr>
              <w:t>Contingency Plan</w:t>
            </w:r>
            <w:r w:rsidR="006B4E91" w:rsidRPr="008D2265">
              <w:rPr>
                <w:sz w:val="22"/>
                <w:szCs w:val="22"/>
              </w:rPr>
              <w:t xml:space="preserve"> </w:t>
            </w:r>
            <w:r w:rsidR="0097477F">
              <w:rPr>
                <w:sz w:val="22"/>
                <w:szCs w:val="22"/>
              </w:rPr>
              <w:t>Utilize team meetings, emails, and progress updates to engage</w:t>
            </w:r>
            <w:r w:rsidR="0058255B">
              <w:rPr>
                <w:sz w:val="22"/>
                <w:szCs w:val="22"/>
              </w:rPr>
              <w:t xml:space="preserve"> the executive team by demonstrating the effectiveness and importance of LGBMS. </w:t>
            </w:r>
          </w:p>
        </w:tc>
      </w:tr>
    </w:tbl>
    <w:p w14:paraId="24F28024" w14:textId="77777777" w:rsidR="00FB774E" w:rsidRPr="00752B20" w:rsidRDefault="00FB774E" w:rsidP="001E52D2"/>
    <w:p w14:paraId="062AA4FF" w14:textId="77777777" w:rsidR="00011A86" w:rsidRPr="00752B20" w:rsidRDefault="00011A86" w:rsidP="00011A86"/>
    <w:p w14:paraId="2D087BCB" w14:textId="77777777" w:rsidR="00011A86" w:rsidRPr="00752B20" w:rsidRDefault="006B4E91" w:rsidP="00011A86">
      <w:pPr>
        <w:ind w:left="720"/>
      </w:pPr>
      <w:bookmarkStart w:id="64" w:name="_Toc173146232"/>
      <w:bookmarkStart w:id="65" w:name="_Toc173209157"/>
      <w:bookmarkStart w:id="66" w:name="_Toc173209207"/>
      <w:r w:rsidRPr="00752B20">
        <w:t>Scope Creep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3240"/>
      </w:tblGrid>
      <w:tr w:rsidR="00FB774E" w:rsidRPr="00A65EF4" w14:paraId="1B29E7C1" w14:textId="77777777" w:rsidTr="00F40E53">
        <w:trPr>
          <w:cantSplit/>
          <w:trHeight w:val="470"/>
        </w:trPr>
        <w:tc>
          <w:tcPr>
            <w:tcW w:w="2880" w:type="dxa"/>
            <w:vMerge w:val="restart"/>
          </w:tcPr>
          <w:p w14:paraId="3981D438" w14:textId="77777777" w:rsidR="00FB774E" w:rsidRPr="008D2265" w:rsidRDefault="00FB774E" w:rsidP="00F40E53">
            <w:r w:rsidRPr="00752B20">
              <w:t xml:space="preserve">Description </w:t>
            </w:r>
            <w:r w:rsidR="006B4E91" w:rsidRPr="00752B20">
              <w:t>–</w:t>
            </w:r>
            <w:r w:rsidRPr="00752B20">
              <w:t xml:space="preserve"> </w:t>
            </w:r>
            <w:r w:rsidRPr="008D2265">
              <w:annotationRef/>
            </w:r>
            <w:r w:rsidR="006B4E91" w:rsidRPr="008D2265">
              <w:t>Scope Creep</w:t>
            </w:r>
          </w:p>
          <w:p w14:paraId="44B72808" w14:textId="77777777" w:rsidR="00FB774E" w:rsidRPr="00752B20" w:rsidRDefault="00FB774E" w:rsidP="00F40E53"/>
        </w:tc>
        <w:tc>
          <w:tcPr>
            <w:tcW w:w="3240" w:type="dxa"/>
          </w:tcPr>
          <w:p w14:paraId="4187A3E2" w14:textId="77777777" w:rsidR="00FB774E" w:rsidRPr="00A65EF4" w:rsidRDefault="00FB774E" w:rsidP="00F40E53">
            <w:pPr>
              <w:pStyle w:val="CommentText"/>
            </w:pPr>
            <w:r w:rsidRPr="00752B20">
              <w:t xml:space="preserve">Probability </w:t>
            </w:r>
            <w:r w:rsidR="006B4E91" w:rsidRPr="00752B20">
              <w:t>High</w:t>
            </w:r>
          </w:p>
        </w:tc>
        <w:tc>
          <w:tcPr>
            <w:tcW w:w="3240" w:type="dxa"/>
          </w:tcPr>
          <w:p w14:paraId="0BA6DAF0" w14:textId="77777777" w:rsidR="00FB774E" w:rsidRPr="00A65EF4" w:rsidRDefault="00FB774E" w:rsidP="00F40E53">
            <w:pPr>
              <w:pStyle w:val="CommentText"/>
              <w:rPr>
                <w:b/>
                <w:smallCaps/>
                <w:sz w:val="22"/>
                <w:szCs w:val="22"/>
                <w14:shadow w14:blurRad="50800" w14:dist="38100" w14:dir="2700000" w14:sx="100000" w14:sy="100000" w14:kx="0" w14:ky="0" w14:algn="tl">
                  <w14:srgbClr w14:val="000000">
                    <w14:alpha w14:val="60000"/>
                  </w14:srgbClr>
                </w14:shadow>
              </w:rPr>
            </w:pPr>
            <w:r w:rsidRPr="00752B20">
              <w:t>Impact</w:t>
            </w:r>
            <w:r w:rsidRPr="00A65EF4">
              <w:t xml:space="preserve"> </w:t>
            </w:r>
            <w:r w:rsidRPr="008D2265">
              <w:rPr>
                <w:rStyle w:val="CommentReference"/>
              </w:rPr>
              <w:annotationRef/>
            </w:r>
            <w:r w:rsidR="006B4E91" w:rsidRPr="00A65EF4">
              <w:rPr>
                <w:b/>
                <w:bCs/>
                <w:smallCaps/>
                <w:sz w:val="22"/>
                <w:szCs w:val="22"/>
                <w14:shadow w14:blurRad="50800" w14:dist="38100" w14:dir="2700000" w14:sx="100000" w14:sy="100000" w14:kx="0" w14:ky="0" w14:algn="tl">
                  <w14:srgbClr w14:val="000000">
                    <w14:alpha w14:val="60000"/>
                  </w14:srgbClr>
                </w14:shadow>
              </w:rPr>
              <w:t>high</w:t>
            </w:r>
          </w:p>
        </w:tc>
      </w:tr>
      <w:tr w:rsidR="00FB774E" w:rsidRPr="00752B20" w14:paraId="529FB8EE" w14:textId="77777777" w:rsidTr="00F40E53">
        <w:trPr>
          <w:cantSplit/>
          <w:trHeight w:val="150"/>
        </w:trPr>
        <w:tc>
          <w:tcPr>
            <w:tcW w:w="2880" w:type="dxa"/>
            <w:vMerge/>
          </w:tcPr>
          <w:p w14:paraId="31ACA44A" w14:textId="77777777" w:rsidR="00FB774E" w:rsidRPr="00752B20" w:rsidRDefault="00FB774E" w:rsidP="00F40E53"/>
        </w:tc>
        <w:tc>
          <w:tcPr>
            <w:tcW w:w="6480" w:type="dxa"/>
            <w:gridSpan w:val="2"/>
          </w:tcPr>
          <w:p w14:paraId="4727882B" w14:textId="77777777" w:rsidR="00FB774E" w:rsidRPr="00752B20" w:rsidRDefault="00B5366B" w:rsidP="00F40E53">
            <w:pPr>
              <w:pStyle w:val="CommentText"/>
              <w:rPr>
                <w:sz w:val="22"/>
                <w:szCs w:val="22"/>
              </w:rPr>
            </w:pPr>
            <w:r w:rsidRPr="00752B20">
              <w:rPr>
                <w:sz w:val="22"/>
                <w:szCs w:val="22"/>
              </w:rPr>
              <w:t>Mitigation Strategy: Validate if any change request is essential to completing scope and functional goals. Continued use of Change Request Plan</w:t>
            </w:r>
            <w:r w:rsidR="005A3227" w:rsidRPr="00752B20">
              <w:rPr>
                <w:sz w:val="22"/>
                <w:szCs w:val="22"/>
              </w:rPr>
              <w:t>.</w:t>
            </w:r>
            <w:r w:rsidRPr="00752B20">
              <w:rPr>
                <w:sz w:val="22"/>
                <w:szCs w:val="22"/>
              </w:rPr>
              <w:t xml:space="preserve"> Appropriate use of IV&amp;V Reports, Project Manager oversight of PMP &amp; Project scope. Maintaining close communications with project team members.  </w:t>
            </w:r>
          </w:p>
        </w:tc>
      </w:tr>
      <w:tr w:rsidR="00FB774E" w:rsidRPr="00752B20" w14:paraId="1A84CBB6" w14:textId="77777777" w:rsidTr="00F40E53">
        <w:trPr>
          <w:cantSplit/>
          <w:trHeight w:val="150"/>
        </w:trPr>
        <w:tc>
          <w:tcPr>
            <w:tcW w:w="2880" w:type="dxa"/>
            <w:vMerge/>
          </w:tcPr>
          <w:p w14:paraId="54865E19" w14:textId="77777777" w:rsidR="00FB774E" w:rsidRPr="00752B20" w:rsidRDefault="00FB774E" w:rsidP="00F40E53"/>
        </w:tc>
        <w:tc>
          <w:tcPr>
            <w:tcW w:w="6480" w:type="dxa"/>
            <w:gridSpan w:val="2"/>
          </w:tcPr>
          <w:p w14:paraId="41D4C48A" w14:textId="77777777" w:rsidR="00FB774E" w:rsidRPr="00752B20" w:rsidRDefault="00FB774E" w:rsidP="00F40E53">
            <w:pPr>
              <w:pStyle w:val="CommentText"/>
              <w:rPr>
                <w:sz w:val="22"/>
                <w:szCs w:val="22"/>
              </w:rPr>
            </w:pPr>
            <w:r w:rsidRPr="00752B20">
              <w:rPr>
                <w:sz w:val="22"/>
                <w:szCs w:val="22"/>
              </w:rPr>
              <w:t>Contingency Plan</w:t>
            </w:r>
            <w:r w:rsidR="008B11DB" w:rsidRPr="00752B20">
              <w:rPr>
                <w:sz w:val="22"/>
                <w:szCs w:val="22"/>
              </w:rPr>
              <w:t xml:space="preserve">: </w:t>
            </w:r>
            <w:r w:rsidRPr="00752B20">
              <w:rPr>
                <w:sz w:val="22"/>
                <w:szCs w:val="22"/>
              </w:rPr>
              <w:t xml:space="preserve"> </w:t>
            </w:r>
            <w:r w:rsidRPr="008D2265">
              <w:rPr>
                <w:rStyle w:val="CommentReference"/>
              </w:rPr>
              <w:annotationRef/>
            </w:r>
            <w:r w:rsidR="008B11DB" w:rsidRPr="008D2265">
              <w:rPr>
                <w:sz w:val="22"/>
                <w:szCs w:val="22"/>
              </w:rPr>
              <w:t>Implement only changes</w:t>
            </w:r>
            <w:r w:rsidR="00D955C9" w:rsidRPr="008D2265">
              <w:rPr>
                <w:sz w:val="22"/>
                <w:szCs w:val="22"/>
              </w:rPr>
              <w:t xml:space="preserve"> that are within Project </w:t>
            </w:r>
            <w:r w:rsidR="00D955C9" w:rsidRPr="00752B20">
              <w:rPr>
                <w:sz w:val="22"/>
                <w:szCs w:val="22"/>
              </w:rPr>
              <w:t>Scope. Identify funding/time to extend project.</w:t>
            </w:r>
          </w:p>
        </w:tc>
      </w:tr>
    </w:tbl>
    <w:p w14:paraId="7387B5F8" w14:textId="77777777" w:rsidR="0084332B" w:rsidRPr="00752B20" w:rsidRDefault="0084332B" w:rsidP="00EF729F">
      <w:pPr>
        <w:ind w:left="720"/>
      </w:pPr>
    </w:p>
    <w:p w14:paraId="385CD56B" w14:textId="77777777" w:rsidR="00EF729F" w:rsidRPr="00752B20" w:rsidRDefault="00EF729F" w:rsidP="00EF729F">
      <w:pPr>
        <w:ind w:left="720"/>
      </w:pPr>
      <w:r w:rsidRPr="00752B20">
        <w:t>Stakeholder Cooperation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3240"/>
      </w:tblGrid>
      <w:tr w:rsidR="00EF729F" w:rsidRPr="00A65EF4" w14:paraId="73D500EC" w14:textId="77777777" w:rsidTr="00685414">
        <w:trPr>
          <w:cantSplit/>
          <w:trHeight w:val="470"/>
        </w:trPr>
        <w:tc>
          <w:tcPr>
            <w:tcW w:w="2880" w:type="dxa"/>
            <w:vMerge w:val="restart"/>
          </w:tcPr>
          <w:p w14:paraId="5C743A1E" w14:textId="77777777" w:rsidR="00B5366B" w:rsidRPr="00752B20" w:rsidRDefault="00B5366B" w:rsidP="00B5366B">
            <w:r w:rsidRPr="00752B20">
              <w:t xml:space="preserve">Description – </w:t>
            </w:r>
            <w:r w:rsidRPr="008D2265">
              <w:annotationRef/>
            </w:r>
            <w:r w:rsidRPr="008D2265">
              <w:t>Cooperation between all Stakeholders including: Executive, Local Governmen</w:t>
            </w:r>
            <w:r w:rsidRPr="00752B20">
              <w:t>tal Bodies, Budget &amp; Finance Bureau Staff, Tax &amp; Revenue Property Tax Division&amp; Project Team Members</w:t>
            </w:r>
          </w:p>
          <w:p w14:paraId="71E67F57" w14:textId="77777777" w:rsidR="00EF729F" w:rsidRPr="00752B20" w:rsidRDefault="00EF729F" w:rsidP="00685414"/>
        </w:tc>
        <w:tc>
          <w:tcPr>
            <w:tcW w:w="3240" w:type="dxa"/>
          </w:tcPr>
          <w:p w14:paraId="32B022C5" w14:textId="77777777" w:rsidR="00EF729F" w:rsidRPr="00A65EF4" w:rsidRDefault="00EF729F" w:rsidP="00685414">
            <w:pPr>
              <w:pStyle w:val="CommentText"/>
            </w:pPr>
            <w:r w:rsidRPr="00752B20">
              <w:t>Probability High</w:t>
            </w:r>
          </w:p>
        </w:tc>
        <w:tc>
          <w:tcPr>
            <w:tcW w:w="3240" w:type="dxa"/>
          </w:tcPr>
          <w:p w14:paraId="2A32A447" w14:textId="77777777" w:rsidR="00EF729F" w:rsidRPr="00A65EF4" w:rsidRDefault="00EF729F" w:rsidP="00685414">
            <w:pPr>
              <w:pStyle w:val="CommentText"/>
              <w:rPr>
                <w:b/>
                <w:smallCaps/>
                <w:sz w:val="22"/>
                <w:szCs w:val="22"/>
                <w14:shadow w14:blurRad="50800" w14:dist="38100" w14:dir="2700000" w14:sx="100000" w14:sy="100000" w14:kx="0" w14:ky="0" w14:algn="tl">
                  <w14:srgbClr w14:val="000000">
                    <w14:alpha w14:val="60000"/>
                  </w14:srgbClr>
                </w14:shadow>
              </w:rPr>
            </w:pPr>
            <w:r w:rsidRPr="00752B20">
              <w:t>Impact</w:t>
            </w:r>
            <w:r w:rsidRPr="00A65EF4">
              <w:t xml:space="preserve"> </w:t>
            </w:r>
            <w:r w:rsidRPr="008D2265">
              <w:rPr>
                <w:rStyle w:val="CommentReference"/>
              </w:rPr>
              <w:annotationRef/>
            </w:r>
            <w:r w:rsidRPr="00A65EF4">
              <w:rPr>
                <w:b/>
                <w:bCs/>
                <w:smallCaps/>
                <w:sz w:val="22"/>
                <w:szCs w:val="22"/>
                <w14:shadow w14:blurRad="50800" w14:dist="38100" w14:dir="2700000" w14:sx="100000" w14:sy="100000" w14:kx="0" w14:ky="0" w14:algn="tl">
                  <w14:srgbClr w14:val="000000">
                    <w14:alpha w14:val="60000"/>
                  </w14:srgbClr>
                </w14:shadow>
              </w:rPr>
              <w:t>high</w:t>
            </w:r>
          </w:p>
        </w:tc>
      </w:tr>
      <w:tr w:rsidR="00EF729F" w:rsidRPr="00752B20" w14:paraId="502C266B" w14:textId="77777777" w:rsidTr="00685414">
        <w:trPr>
          <w:cantSplit/>
          <w:trHeight w:val="150"/>
        </w:trPr>
        <w:tc>
          <w:tcPr>
            <w:tcW w:w="2880" w:type="dxa"/>
            <w:vMerge/>
          </w:tcPr>
          <w:p w14:paraId="4D91425D" w14:textId="77777777" w:rsidR="00EF729F" w:rsidRPr="00752B20" w:rsidRDefault="00EF729F" w:rsidP="00685414"/>
        </w:tc>
        <w:tc>
          <w:tcPr>
            <w:tcW w:w="6480" w:type="dxa"/>
            <w:gridSpan w:val="2"/>
          </w:tcPr>
          <w:p w14:paraId="58ABC186" w14:textId="77777777" w:rsidR="00EF729F" w:rsidRPr="00752B20" w:rsidRDefault="00B5366B" w:rsidP="001A2513">
            <w:pPr>
              <w:pStyle w:val="CommentText"/>
              <w:rPr>
                <w:sz w:val="22"/>
                <w:szCs w:val="22"/>
              </w:rPr>
            </w:pPr>
            <w:r w:rsidRPr="00752B20">
              <w:rPr>
                <w:sz w:val="22"/>
                <w:szCs w:val="22"/>
              </w:rPr>
              <w:t>Mitigation Strategy: Timely and effective Communication, Strategic Planning &amp; Marketing, Effective support &amp; training. Establish a Communication Plan.</w:t>
            </w:r>
          </w:p>
        </w:tc>
      </w:tr>
      <w:tr w:rsidR="00B5366B" w:rsidRPr="00752B20" w14:paraId="2AACD5FE" w14:textId="77777777" w:rsidTr="00685414">
        <w:trPr>
          <w:cantSplit/>
          <w:trHeight w:val="150"/>
        </w:trPr>
        <w:tc>
          <w:tcPr>
            <w:tcW w:w="2880" w:type="dxa"/>
            <w:vMerge/>
          </w:tcPr>
          <w:p w14:paraId="48CAB08F" w14:textId="77777777" w:rsidR="00B5366B" w:rsidRPr="00752B20" w:rsidRDefault="00B5366B" w:rsidP="00B5366B"/>
        </w:tc>
        <w:tc>
          <w:tcPr>
            <w:tcW w:w="6480" w:type="dxa"/>
            <w:gridSpan w:val="2"/>
          </w:tcPr>
          <w:p w14:paraId="22E4480D" w14:textId="77777777" w:rsidR="00B5366B" w:rsidRPr="008D2265" w:rsidRDefault="00B5366B" w:rsidP="00B5366B">
            <w:pPr>
              <w:pStyle w:val="CommentText"/>
              <w:rPr>
                <w:sz w:val="22"/>
                <w:szCs w:val="22"/>
              </w:rPr>
            </w:pPr>
            <w:r w:rsidRPr="00752B20">
              <w:rPr>
                <w:sz w:val="22"/>
                <w:szCs w:val="22"/>
              </w:rPr>
              <w:t xml:space="preserve">Contingency Plan:  </w:t>
            </w:r>
            <w:r w:rsidRPr="008D2265">
              <w:rPr>
                <w:rStyle w:val="CommentReference"/>
              </w:rPr>
              <w:annotationRef/>
            </w:r>
            <w:r w:rsidRPr="008D2265">
              <w:rPr>
                <w:sz w:val="22"/>
                <w:szCs w:val="22"/>
              </w:rPr>
              <w:t xml:space="preserve">Commitment to stay on schedule and </w:t>
            </w:r>
            <w:r w:rsidR="004A1BE2" w:rsidRPr="008D2265">
              <w:rPr>
                <w:sz w:val="22"/>
                <w:szCs w:val="22"/>
              </w:rPr>
              <w:t>scope &amp;</w:t>
            </w:r>
            <w:r w:rsidRPr="008D2265">
              <w:rPr>
                <w:sz w:val="22"/>
                <w:szCs w:val="22"/>
              </w:rPr>
              <w:t xml:space="preserve"> implement buy</w:t>
            </w:r>
            <w:r w:rsidR="005A3227" w:rsidRPr="00752B20">
              <w:rPr>
                <w:sz w:val="22"/>
                <w:szCs w:val="22"/>
              </w:rPr>
              <w:t>-</w:t>
            </w:r>
            <w:r w:rsidRPr="00752B20">
              <w:rPr>
                <w:sz w:val="22"/>
                <w:szCs w:val="22"/>
              </w:rPr>
              <w:t xml:space="preserve">in strategies for Local Government Bodies. </w:t>
            </w:r>
          </w:p>
        </w:tc>
      </w:tr>
    </w:tbl>
    <w:p w14:paraId="439A3EC0" w14:textId="77777777" w:rsidR="00FB774E" w:rsidRPr="00752B20" w:rsidRDefault="009C66FE" w:rsidP="00011A86">
      <w:pPr>
        <w:ind w:left="720"/>
      </w:pPr>
      <w:r w:rsidRPr="00752B20">
        <w:t>Executive Turnover</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3240"/>
      </w:tblGrid>
      <w:tr w:rsidR="009C66FE" w:rsidRPr="00A65EF4" w14:paraId="0329AB4B" w14:textId="77777777" w:rsidTr="00542C7E">
        <w:trPr>
          <w:cantSplit/>
          <w:trHeight w:val="470"/>
        </w:trPr>
        <w:tc>
          <w:tcPr>
            <w:tcW w:w="2880" w:type="dxa"/>
            <w:vMerge w:val="restart"/>
          </w:tcPr>
          <w:p w14:paraId="0F661E8D" w14:textId="77777777" w:rsidR="009C66FE" w:rsidRPr="00752B20" w:rsidRDefault="009C66FE" w:rsidP="00542C7E">
            <w:r w:rsidRPr="00752B20">
              <w:t>Description – Executive Staff Turn Over</w:t>
            </w:r>
          </w:p>
          <w:p w14:paraId="5BAEAFAF" w14:textId="77777777" w:rsidR="009C66FE" w:rsidRPr="00752B20" w:rsidRDefault="009C66FE" w:rsidP="00542C7E"/>
        </w:tc>
        <w:tc>
          <w:tcPr>
            <w:tcW w:w="3240" w:type="dxa"/>
          </w:tcPr>
          <w:p w14:paraId="5796A9B5" w14:textId="77777777" w:rsidR="009C66FE" w:rsidRPr="00A65EF4" w:rsidRDefault="009C66FE" w:rsidP="009C66FE">
            <w:pPr>
              <w:pStyle w:val="CommentText"/>
            </w:pPr>
            <w:r w:rsidRPr="00752B20">
              <w:t>Probability Low</w:t>
            </w:r>
          </w:p>
        </w:tc>
        <w:tc>
          <w:tcPr>
            <w:tcW w:w="3240" w:type="dxa"/>
          </w:tcPr>
          <w:p w14:paraId="49F97C7D" w14:textId="77777777" w:rsidR="009C66FE" w:rsidRPr="00A65EF4" w:rsidRDefault="009C66FE" w:rsidP="009C66FE">
            <w:pPr>
              <w:pStyle w:val="CommentText"/>
              <w:rPr>
                <w:b/>
                <w:smallCaps/>
                <w:sz w:val="22"/>
                <w:szCs w:val="22"/>
                <w14:shadow w14:blurRad="50800" w14:dist="38100" w14:dir="2700000" w14:sx="100000" w14:sy="100000" w14:kx="0" w14:ky="0" w14:algn="tl">
                  <w14:srgbClr w14:val="000000">
                    <w14:alpha w14:val="60000"/>
                  </w14:srgbClr>
                </w14:shadow>
              </w:rPr>
            </w:pPr>
            <w:r w:rsidRPr="00752B20">
              <w:t>Impact</w:t>
            </w:r>
            <w:r w:rsidRPr="00A65EF4">
              <w:t xml:space="preserve"> </w:t>
            </w:r>
            <w:r w:rsidRPr="008D2265">
              <w:rPr>
                <w:rStyle w:val="CommentReference"/>
              </w:rPr>
              <w:annotationRef/>
            </w:r>
            <w:r w:rsidRPr="00A65EF4">
              <w:rPr>
                <w:b/>
                <w:bCs/>
                <w:smallCaps/>
                <w:sz w:val="22"/>
                <w:szCs w:val="22"/>
                <w14:shadow w14:blurRad="50800" w14:dist="38100" w14:dir="2700000" w14:sx="100000" w14:sy="100000" w14:kx="0" w14:ky="0" w14:algn="tl">
                  <w14:srgbClr w14:val="000000">
                    <w14:alpha w14:val="60000"/>
                  </w14:srgbClr>
                </w14:shadow>
              </w:rPr>
              <w:t>Med</w:t>
            </w:r>
          </w:p>
        </w:tc>
      </w:tr>
      <w:tr w:rsidR="009C66FE" w:rsidRPr="00752B20" w14:paraId="0DA97407" w14:textId="77777777" w:rsidTr="00542C7E">
        <w:trPr>
          <w:cantSplit/>
          <w:trHeight w:val="150"/>
        </w:trPr>
        <w:tc>
          <w:tcPr>
            <w:tcW w:w="2880" w:type="dxa"/>
            <w:vMerge/>
          </w:tcPr>
          <w:p w14:paraId="709D1497" w14:textId="77777777" w:rsidR="009C66FE" w:rsidRPr="00752B20" w:rsidRDefault="009C66FE" w:rsidP="00542C7E"/>
        </w:tc>
        <w:tc>
          <w:tcPr>
            <w:tcW w:w="6480" w:type="dxa"/>
            <w:gridSpan w:val="2"/>
          </w:tcPr>
          <w:p w14:paraId="552BD579" w14:textId="77777777" w:rsidR="009C66FE" w:rsidRPr="00752B20" w:rsidRDefault="009C66FE" w:rsidP="009C66FE">
            <w:pPr>
              <w:pStyle w:val="CommentText"/>
              <w:rPr>
                <w:sz w:val="22"/>
                <w:szCs w:val="22"/>
              </w:rPr>
            </w:pPr>
            <w:r w:rsidRPr="00752B20">
              <w:rPr>
                <w:sz w:val="22"/>
                <w:szCs w:val="22"/>
              </w:rPr>
              <w:t>Mitigation Strategy: N/A</w:t>
            </w:r>
          </w:p>
        </w:tc>
      </w:tr>
      <w:tr w:rsidR="009C66FE" w:rsidRPr="00752B20" w14:paraId="75888A70" w14:textId="77777777" w:rsidTr="00542C7E">
        <w:trPr>
          <w:cantSplit/>
          <w:trHeight w:val="150"/>
        </w:trPr>
        <w:tc>
          <w:tcPr>
            <w:tcW w:w="2880" w:type="dxa"/>
            <w:vMerge/>
          </w:tcPr>
          <w:p w14:paraId="38D4E7B1" w14:textId="77777777" w:rsidR="009C66FE" w:rsidRPr="00752B20" w:rsidRDefault="009C66FE" w:rsidP="00542C7E"/>
        </w:tc>
        <w:tc>
          <w:tcPr>
            <w:tcW w:w="6480" w:type="dxa"/>
            <w:gridSpan w:val="2"/>
          </w:tcPr>
          <w:p w14:paraId="5AC93F26" w14:textId="77777777" w:rsidR="009C66FE" w:rsidRPr="00752B20" w:rsidRDefault="009C66FE" w:rsidP="00542C7E">
            <w:pPr>
              <w:pStyle w:val="CommentText"/>
              <w:rPr>
                <w:sz w:val="22"/>
                <w:szCs w:val="22"/>
              </w:rPr>
            </w:pPr>
            <w:r w:rsidRPr="00752B20">
              <w:rPr>
                <w:sz w:val="22"/>
                <w:szCs w:val="22"/>
              </w:rPr>
              <w:t xml:space="preserve">Contingency Plan:  </w:t>
            </w:r>
            <w:r w:rsidRPr="008D2265">
              <w:rPr>
                <w:rStyle w:val="CommentReference"/>
              </w:rPr>
              <w:annotationRef/>
            </w:r>
            <w:r w:rsidRPr="008D2265">
              <w:rPr>
                <w:sz w:val="22"/>
                <w:szCs w:val="22"/>
              </w:rPr>
              <w:t xml:space="preserve">Update New Executive Leadership and establish good lines of communication. </w:t>
            </w:r>
          </w:p>
        </w:tc>
      </w:tr>
    </w:tbl>
    <w:p w14:paraId="1233F1A3" w14:textId="77777777" w:rsidR="009C66FE" w:rsidRPr="00752B20" w:rsidRDefault="009C66FE" w:rsidP="00011A86">
      <w:pPr>
        <w:ind w:left="720"/>
      </w:pPr>
    </w:p>
    <w:p w14:paraId="6DC9B2EF" w14:textId="77777777" w:rsidR="00FF2C91" w:rsidRPr="00752B20" w:rsidRDefault="00FF2C91" w:rsidP="00FF2C91"/>
    <w:p w14:paraId="6DE267EB" w14:textId="77777777" w:rsidR="00FF2C91" w:rsidRPr="00752B20" w:rsidRDefault="00FF2C91" w:rsidP="00FF2C91"/>
    <w:p w14:paraId="21B98E32" w14:textId="77777777" w:rsidR="0068446E" w:rsidRPr="00752B20" w:rsidRDefault="0012577E" w:rsidP="00FF2C91">
      <w:pPr>
        <w:pStyle w:val="Heading1"/>
      </w:pPr>
      <w:bookmarkStart w:id="67" w:name="_Toc173574608"/>
      <w:r w:rsidRPr="00752B20">
        <w:lastRenderedPageBreak/>
        <w:t>2</w:t>
      </w:r>
      <w:r w:rsidR="0068446E" w:rsidRPr="00752B20">
        <w:t>.0 Project Authority and Organizational Structure</w:t>
      </w:r>
      <w:bookmarkEnd w:id="64"/>
      <w:bookmarkEnd w:id="65"/>
      <w:bookmarkEnd w:id="66"/>
      <w:bookmarkEnd w:id="67"/>
    </w:p>
    <w:p w14:paraId="07B389E2" w14:textId="4ACABF7D" w:rsidR="0058255B" w:rsidRDefault="0058255B" w:rsidP="007B6E6F">
      <w:pPr>
        <w:pStyle w:val="CommentText"/>
      </w:pPr>
      <w:r>
        <w:t>Presented in this section is the project organization which includes descriptions of the different roles, responsibilities, and an organizational chart that illustrate</w:t>
      </w:r>
      <w:r w:rsidR="00025EDA">
        <w:t>s</w:t>
      </w:r>
      <w:r>
        <w:t xml:space="preserve"> the hierarchy of the project team. </w:t>
      </w:r>
    </w:p>
    <w:p w14:paraId="6690D653" w14:textId="32BDC84D" w:rsidR="007B6E6F" w:rsidRPr="00752B20" w:rsidRDefault="00DC158A" w:rsidP="007B6E6F">
      <w:pPr>
        <w:pStyle w:val="CommentText"/>
      </w:pPr>
      <w:commentRangeStart w:id="68"/>
      <w:commentRangeStart w:id="69"/>
      <w:r w:rsidRPr="00752B20">
        <w:t>T</w:t>
      </w:r>
      <w:r w:rsidR="007B6E6F" w:rsidRPr="00752B20">
        <w:t>he Project Organization describes the roles and responsibilities of the project team. It also identifies the other organizational groups that are part of the project and graphically depicts the hierarchical configuration of those groups.  It exists to clarify interaction with the project team.</w:t>
      </w:r>
      <w:commentRangeEnd w:id="68"/>
      <w:r w:rsidR="001A5897">
        <w:rPr>
          <w:rStyle w:val="CommentReference"/>
        </w:rPr>
        <w:commentReference w:id="68"/>
      </w:r>
      <w:commentRangeEnd w:id="69"/>
      <w:r w:rsidR="003B35D0">
        <w:rPr>
          <w:rStyle w:val="CommentReference"/>
        </w:rPr>
        <w:commentReference w:id="69"/>
      </w:r>
    </w:p>
    <w:p w14:paraId="562A7335" w14:textId="00D4A7C5" w:rsidR="0068446E" w:rsidRPr="008D2265" w:rsidRDefault="0012577E" w:rsidP="00596099">
      <w:pPr>
        <w:pStyle w:val="Heading2"/>
      </w:pPr>
      <w:bookmarkStart w:id="70" w:name="_Toc173146233"/>
      <w:bookmarkStart w:id="71" w:name="_Toc173209158"/>
      <w:bookmarkStart w:id="72" w:name="_Toc173209208"/>
      <w:bookmarkStart w:id="73" w:name="_Toc173574609"/>
      <w:r w:rsidRPr="008D2265">
        <w:t>2</w:t>
      </w:r>
      <w:r w:rsidR="0068446E" w:rsidRPr="008D2265">
        <w:t>.1 Stakeholders</w:t>
      </w:r>
      <w:bookmarkEnd w:id="70"/>
      <w:bookmarkEnd w:id="71"/>
      <w:bookmarkEnd w:id="72"/>
      <w:bookmarkEnd w:id="73"/>
    </w:p>
    <w:p w14:paraId="3592A98C" w14:textId="5C7CB841" w:rsidR="007B6E6F" w:rsidRPr="003B35D0" w:rsidRDefault="003B35D0" w:rsidP="007B6E6F">
      <w:pPr>
        <w:pStyle w:val="CommentText"/>
        <w:rPr>
          <w:sz w:val="24"/>
          <w:szCs w:val="24"/>
        </w:rPr>
      </w:pPr>
      <w:r w:rsidRPr="008F5BAB">
        <w:rPr>
          <w:sz w:val="24"/>
          <w:szCs w:val="24"/>
        </w:rPr>
        <w:t xml:space="preserve">The following is a </w:t>
      </w:r>
      <w:commentRangeStart w:id="74"/>
      <w:r w:rsidRPr="008F5BAB">
        <w:rPr>
          <w:sz w:val="24"/>
          <w:szCs w:val="24"/>
        </w:rPr>
        <w:t>l</w:t>
      </w:r>
      <w:r w:rsidR="007B6E6F" w:rsidRPr="008F5BAB">
        <w:rPr>
          <w:sz w:val="24"/>
          <w:szCs w:val="24"/>
        </w:rPr>
        <w:t xml:space="preserve">ist all of the major stakeholders in this project, </w:t>
      </w:r>
      <w:r w:rsidRPr="008F5BAB">
        <w:rPr>
          <w:sz w:val="24"/>
          <w:szCs w:val="24"/>
        </w:rPr>
        <w:t xml:space="preserve">that includes their </w:t>
      </w:r>
      <w:r w:rsidR="004A1BE2" w:rsidRPr="008F5BAB">
        <w:rPr>
          <w:sz w:val="24"/>
          <w:szCs w:val="24"/>
        </w:rPr>
        <w:t>stake</w:t>
      </w:r>
      <w:r w:rsidRPr="008F5BAB">
        <w:rPr>
          <w:sz w:val="24"/>
          <w:szCs w:val="24"/>
        </w:rPr>
        <w:t xml:space="preserve"> in the Project</w:t>
      </w:r>
      <w:r w:rsidR="004A1BE2" w:rsidRPr="008F5BAB">
        <w:rPr>
          <w:sz w:val="24"/>
          <w:szCs w:val="24"/>
        </w:rPr>
        <w:t>.</w:t>
      </w:r>
      <w:r w:rsidR="007B6E6F" w:rsidRPr="008F5BAB">
        <w:rPr>
          <w:iCs/>
          <w:sz w:val="24"/>
          <w:szCs w:val="24"/>
        </w:rPr>
        <w:t xml:space="preserve"> </w:t>
      </w:r>
      <w:r w:rsidR="007B6E6F" w:rsidRPr="008F5BAB">
        <w:rPr>
          <w:sz w:val="24"/>
          <w:szCs w:val="24"/>
        </w:rPr>
        <w:t xml:space="preserve">  </w:t>
      </w:r>
      <w:commentRangeEnd w:id="74"/>
      <w:r w:rsidR="00D77323" w:rsidRPr="003B35D0">
        <w:rPr>
          <w:rStyle w:val="CommentReference"/>
          <w:sz w:val="24"/>
          <w:szCs w:val="24"/>
        </w:rPr>
        <w:commentReference w:id="74"/>
      </w:r>
    </w:p>
    <w:p w14:paraId="567F2BE9" w14:textId="77777777" w:rsidR="007B6E6F" w:rsidRPr="00752B20" w:rsidRDefault="007B6E6F" w:rsidP="007B6E6F">
      <w:pPr>
        <w:pStyle w:val="BodyText"/>
      </w:pPr>
    </w:p>
    <w:tbl>
      <w:tblPr>
        <w:tblW w:w="9360" w:type="dxa"/>
        <w:tblInd w:w="108"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Look w:val="0000" w:firstRow="0" w:lastRow="0" w:firstColumn="0" w:lastColumn="0" w:noHBand="0" w:noVBand="0"/>
      </w:tblPr>
      <w:tblGrid>
        <w:gridCol w:w="2268"/>
        <w:gridCol w:w="3042"/>
        <w:gridCol w:w="1980"/>
        <w:gridCol w:w="2070"/>
      </w:tblGrid>
      <w:tr w:rsidR="0068446E" w:rsidRPr="00752B20" w14:paraId="00ADBD03" w14:textId="77777777" w:rsidTr="00A468D3">
        <w:trPr>
          <w:cantSplit/>
          <w:tblHeader/>
        </w:trPr>
        <w:tc>
          <w:tcPr>
            <w:tcW w:w="2268" w:type="dxa"/>
            <w:shd w:val="pct5" w:color="auto" w:fill="auto"/>
          </w:tcPr>
          <w:p w14:paraId="67C4717E" w14:textId="77777777" w:rsidR="0068446E" w:rsidRPr="00752B20" w:rsidRDefault="0068446E" w:rsidP="0068446E">
            <w:pPr>
              <w:pStyle w:val="GPTableHeader"/>
            </w:pPr>
            <w:r w:rsidRPr="00752B20">
              <w:t>name</w:t>
            </w:r>
          </w:p>
        </w:tc>
        <w:tc>
          <w:tcPr>
            <w:tcW w:w="3042" w:type="dxa"/>
            <w:shd w:val="pct5" w:color="auto" w:fill="auto"/>
          </w:tcPr>
          <w:p w14:paraId="7642E588" w14:textId="77777777" w:rsidR="0068446E" w:rsidRPr="00752B20" w:rsidRDefault="0068446E" w:rsidP="0068446E">
            <w:pPr>
              <w:pStyle w:val="GPTableHeader"/>
            </w:pPr>
            <w:r w:rsidRPr="00752B20">
              <w:t>Stake in Project</w:t>
            </w:r>
          </w:p>
        </w:tc>
        <w:tc>
          <w:tcPr>
            <w:tcW w:w="1980" w:type="dxa"/>
            <w:shd w:val="pct5" w:color="auto" w:fill="auto"/>
          </w:tcPr>
          <w:p w14:paraId="7F6C8EC9" w14:textId="77777777" w:rsidR="0068446E" w:rsidRPr="00752B20" w:rsidRDefault="0068446E" w:rsidP="003B35D0">
            <w:pPr>
              <w:pStyle w:val="GPTableHeader"/>
              <w:jc w:val="center"/>
            </w:pPr>
            <w:r w:rsidRPr="00752B20">
              <w:t>Organization</w:t>
            </w:r>
          </w:p>
        </w:tc>
        <w:tc>
          <w:tcPr>
            <w:tcW w:w="2070" w:type="dxa"/>
            <w:shd w:val="pct5" w:color="auto" w:fill="auto"/>
          </w:tcPr>
          <w:p w14:paraId="02AEA2F2" w14:textId="77777777" w:rsidR="0068446E" w:rsidRPr="00752B20" w:rsidRDefault="0068446E" w:rsidP="003B35D0">
            <w:pPr>
              <w:pStyle w:val="GPTableHeader"/>
              <w:jc w:val="center"/>
            </w:pPr>
            <w:r w:rsidRPr="00752B20">
              <w:t>Title</w:t>
            </w:r>
          </w:p>
        </w:tc>
      </w:tr>
      <w:tr w:rsidR="0068446E" w:rsidRPr="00752B20" w14:paraId="45C6DF4F" w14:textId="77777777" w:rsidTr="00A468D3">
        <w:trPr>
          <w:cantSplit/>
        </w:trPr>
        <w:tc>
          <w:tcPr>
            <w:tcW w:w="2268" w:type="dxa"/>
          </w:tcPr>
          <w:p w14:paraId="2438DE2E" w14:textId="77777777" w:rsidR="0068446E" w:rsidRPr="00752B20" w:rsidRDefault="009445A0" w:rsidP="0068446E">
            <w:r>
              <w:t>Debbie Romero</w:t>
            </w:r>
          </w:p>
        </w:tc>
        <w:tc>
          <w:tcPr>
            <w:tcW w:w="3042" w:type="dxa"/>
          </w:tcPr>
          <w:p w14:paraId="34B05D21" w14:textId="77777777" w:rsidR="0068446E" w:rsidRPr="00752B20" w:rsidRDefault="00436B74" w:rsidP="0068446E">
            <w:pPr>
              <w:spacing w:before="60"/>
              <w:ind w:left="14"/>
            </w:pPr>
            <w:r w:rsidRPr="00752B20">
              <w:t>Governing Agency</w:t>
            </w:r>
            <w:r w:rsidR="009D7A6C" w:rsidRPr="00752B20">
              <w:t xml:space="preserve"> Head</w:t>
            </w:r>
          </w:p>
        </w:tc>
        <w:tc>
          <w:tcPr>
            <w:tcW w:w="1980" w:type="dxa"/>
          </w:tcPr>
          <w:p w14:paraId="6CF17A30" w14:textId="77777777" w:rsidR="0068446E" w:rsidRPr="00752B20" w:rsidRDefault="00436B74" w:rsidP="003B35D0">
            <w:pPr>
              <w:spacing w:before="60"/>
              <w:ind w:left="14"/>
              <w:jc w:val="center"/>
            </w:pPr>
            <w:r w:rsidRPr="00752B20">
              <w:t>DFA</w:t>
            </w:r>
          </w:p>
        </w:tc>
        <w:tc>
          <w:tcPr>
            <w:tcW w:w="2070" w:type="dxa"/>
          </w:tcPr>
          <w:p w14:paraId="06E978AB" w14:textId="77777777" w:rsidR="0068446E" w:rsidRPr="00752B20" w:rsidRDefault="009445A0" w:rsidP="003B35D0">
            <w:pPr>
              <w:spacing w:before="60"/>
              <w:ind w:left="14"/>
              <w:jc w:val="center"/>
            </w:pPr>
            <w:r>
              <w:t xml:space="preserve">Acting </w:t>
            </w:r>
            <w:r w:rsidR="00436B74" w:rsidRPr="00752B20">
              <w:t>Cabinet Secretary</w:t>
            </w:r>
          </w:p>
        </w:tc>
      </w:tr>
      <w:tr w:rsidR="00C670E4" w:rsidRPr="00752B20" w14:paraId="1349FAE3" w14:textId="77777777" w:rsidTr="00A468D3">
        <w:trPr>
          <w:cantSplit/>
        </w:trPr>
        <w:tc>
          <w:tcPr>
            <w:tcW w:w="2268" w:type="dxa"/>
          </w:tcPr>
          <w:p w14:paraId="7971B376" w14:textId="77777777" w:rsidR="00C670E4" w:rsidRPr="00752B20" w:rsidRDefault="00436B74" w:rsidP="0068446E">
            <w:r w:rsidRPr="00752B20">
              <w:t>Donnie Quintana</w:t>
            </w:r>
          </w:p>
        </w:tc>
        <w:tc>
          <w:tcPr>
            <w:tcW w:w="3042" w:type="dxa"/>
          </w:tcPr>
          <w:p w14:paraId="19FEA6F0" w14:textId="77777777" w:rsidR="00C670E4" w:rsidRPr="00752B20" w:rsidRDefault="00436B74" w:rsidP="0068446E">
            <w:pPr>
              <w:spacing w:before="60"/>
              <w:ind w:left="14"/>
            </w:pPr>
            <w:r w:rsidRPr="00752B20">
              <w:t>Governing Department</w:t>
            </w:r>
            <w:r w:rsidR="009D7A6C" w:rsidRPr="00752B20">
              <w:t xml:space="preserve"> Head</w:t>
            </w:r>
          </w:p>
        </w:tc>
        <w:tc>
          <w:tcPr>
            <w:tcW w:w="1980" w:type="dxa"/>
          </w:tcPr>
          <w:p w14:paraId="5956FC69" w14:textId="77777777" w:rsidR="00C670E4" w:rsidRPr="00752B20" w:rsidRDefault="00436B74" w:rsidP="003B35D0">
            <w:pPr>
              <w:spacing w:before="60"/>
              <w:ind w:left="14"/>
              <w:jc w:val="center"/>
            </w:pPr>
            <w:r w:rsidRPr="00752B20">
              <w:t>DFA</w:t>
            </w:r>
          </w:p>
        </w:tc>
        <w:tc>
          <w:tcPr>
            <w:tcW w:w="2070" w:type="dxa"/>
          </w:tcPr>
          <w:p w14:paraId="791E1CF6" w14:textId="77777777" w:rsidR="00C670E4" w:rsidRPr="00752B20" w:rsidRDefault="00436B74" w:rsidP="003B35D0">
            <w:pPr>
              <w:spacing w:before="60"/>
              <w:ind w:left="14"/>
              <w:jc w:val="center"/>
            </w:pPr>
            <w:r w:rsidRPr="00752B20">
              <w:t>Director</w:t>
            </w:r>
          </w:p>
        </w:tc>
      </w:tr>
      <w:tr w:rsidR="00C670E4" w:rsidRPr="00752B20" w14:paraId="437FA6E0" w14:textId="77777777" w:rsidTr="00A468D3">
        <w:trPr>
          <w:cantSplit/>
        </w:trPr>
        <w:tc>
          <w:tcPr>
            <w:tcW w:w="2268" w:type="dxa"/>
          </w:tcPr>
          <w:p w14:paraId="182A9123" w14:textId="77777777" w:rsidR="00C670E4" w:rsidRPr="00752B20" w:rsidRDefault="00436B74" w:rsidP="0068446E">
            <w:r w:rsidRPr="00752B20">
              <w:t>Elena Tercero</w:t>
            </w:r>
          </w:p>
        </w:tc>
        <w:tc>
          <w:tcPr>
            <w:tcW w:w="3042" w:type="dxa"/>
          </w:tcPr>
          <w:p w14:paraId="340EA7CF" w14:textId="77777777" w:rsidR="00C670E4" w:rsidRPr="00752B20" w:rsidRDefault="008B0314" w:rsidP="0068446E">
            <w:pPr>
              <w:spacing w:before="60"/>
              <w:ind w:left="14"/>
            </w:pPr>
            <w:r w:rsidRPr="00752B20">
              <w:t>Governing Financial Head</w:t>
            </w:r>
          </w:p>
        </w:tc>
        <w:tc>
          <w:tcPr>
            <w:tcW w:w="1980" w:type="dxa"/>
          </w:tcPr>
          <w:p w14:paraId="31487D9A" w14:textId="77777777" w:rsidR="00C670E4" w:rsidRPr="00752B20" w:rsidRDefault="00436B74" w:rsidP="003B35D0">
            <w:pPr>
              <w:spacing w:before="60"/>
              <w:ind w:left="14"/>
              <w:jc w:val="center"/>
            </w:pPr>
            <w:r w:rsidRPr="00752B20">
              <w:t>DFA</w:t>
            </w:r>
          </w:p>
        </w:tc>
        <w:tc>
          <w:tcPr>
            <w:tcW w:w="2070" w:type="dxa"/>
          </w:tcPr>
          <w:p w14:paraId="450748C6" w14:textId="77777777" w:rsidR="00C670E4" w:rsidRPr="00752B20" w:rsidRDefault="00436B74" w:rsidP="003B35D0">
            <w:pPr>
              <w:spacing w:before="60"/>
              <w:ind w:left="14"/>
              <w:jc w:val="center"/>
            </w:pPr>
            <w:r w:rsidRPr="00752B20">
              <w:t>C</w:t>
            </w:r>
            <w:r w:rsidR="00A468D3" w:rsidRPr="00752B20">
              <w:t>FO</w:t>
            </w:r>
          </w:p>
        </w:tc>
      </w:tr>
      <w:tr w:rsidR="00C670E4" w:rsidRPr="00752B20" w14:paraId="3A5274FE" w14:textId="77777777" w:rsidTr="00A468D3">
        <w:trPr>
          <w:cantSplit/>
        </w:trPr>
        <w:tc>
          <w:tcPr>
            <w:tcW w:w="2268" w:type="dxa"/>
          </w:tcPr>
          <w:p w14:paraId="1331BC24" w14:textId="77777777" w:rsidR="00C670E4" w:rsidRPr="00752B20" w:rsidRDefault="00E97773" w:rsidP="0068446E">
            <w:r w:rsidRPr="00752B20">
              <w:t>Joseph Baros Jr</w:t>
            </w:r>
          </w:p>
        </w:tc>
        <w:tc>
          <w:tcPr>
            <w:tcW w:w="3042" w:type="dxa"/>
          </w:tcPr>
          <w:p w14:paraId="760B5F9B" w14:textId="77777777" w:rsidR="00C670E4" w:rsidRPr="00752B20" w:rsidRDefault="00E97773" w:rsidP="0068446E">
            <w:pPr>
              <w:spacing w:before="60"/>
              <w:ind w:left="14"/>
            </w:pPr>
            <w:r w:rsidRPr="00752B20">
              <w:t>Governing Head of IT</w:t>
            </w:r>
          </w:p>
        </w:tc>
        <w:tc>
          <w:tcPr>
            <w:tcW w:w="1980" w:type="dxa"/>
          </w:tcPr>
          <w:p w14:paraId="2D5FB5CB" w14:textId="77777777" w:rsidR="00C670E4" w:rsidRPr="00752B20" w:rsidRDefault="00E97773" w:rsidP="003B35D0">
            <w:pPr>
              <w:spacing w:before="60"/>
              <w:ind w:left="14"/>
              <w:jc w:val="center"/>
            </w:pPr>
            <w:r w:rsidRPr="00752B20">
              <w:t>DFA</w:t>
            </w:r>
          </w:p>
        </w:tc>
        <w:tc>
          <w:tcPr>
            <w:tcW w:w="2070" w:type="dxa"/>
          </w:tcPr>
          <w:p w14:paraId="4BCE0995" w14:textId="77777777" w:rsidR="00C670E4" w:rsidRPr="00752B20" w:rsidRDefault="00E97773" w:rsidP="003B35D0">
            <w:pPr>
              <w:spacing w:before="60"/>
              <w:ind w:left="14"/>
              <w:jc w:val="center"/>
            </w:pPr>
            <w:r w:rsidRPr="00752B20">
              <w:t>CIO</w:t>
            </w:r>
          </w:p>
        </w:tc>
      </w:tr>
      <w:tr w:rsidR="00C670E4" w:rsidRPr="00752B20" w14:paraId="27779313" w14:textId="77777777" w:rsidTr="00A468D3">
        <w:trPr>
          <w:cantSplit/>
        </w:trPr>
        <w:tc>
          <w:tcPr>
            <w:tcW w:w="2268" w:type="dxa"/>
          </w:tcPr>
          <w:p w14:paraId="085F0247" w14:textId="77777777" w:rsidR="00C670E4" w:rsidRPr="00752B20" w:rsidRDefault="009D7A6C" w:rsidP="0068446E">
            <w:r w:rsidRPr="00752B20">
              <w:t>Elizabeth Jaramillo</w:t>
            </w:r>
          </w:p>
        </w:tc>
        <w:tc>
          <w:tcPr>
            <w:tcW w:w="3042" w:type="dxa"/>
          </w:tcPr>
          <w:p w14:paraId="3FE714A4" w14:textId="77777777" w:rsidR="00C670E4" w:rsidRPr="00752B20" w:rsidRDefault="009D7A6C" w:rsidP="0068446E">
            <w:pPr>
              <w:spacing w:before="60"/>
              <w:ind w:left="14"/>
            </w:pPr>
            <w:r w:rsidRPr="00752B20">
              <w:t>Project Manager/ IT SME</w:t>
            </w:r>
          </w:p>
        </w:tc>
        <w:tc>
          <w:tcPr>
            <w:tcW w:w="1980" w:type="dxa"/>
          </w:tcPr>
          <w:p w14:paraId="1F0FAFEC" w14:textId="77777777" w:rsidR="00C670E4" w:rsidRPr="00752B20" w:rsidRDefault="009D7A6C" w:rsidP="003B35D0">
            <w:pPr>
              <w:spacing w:before="60"/>
              <w:ind w:left="14"/>
              <w:jc w:val="center"/>
            </w:pPr>
            <w:r w:rsidRPr="00752B20">
              <w:t>DFA</w:t>
            </w:r>
          </w:p>
        </w:tc>
        <w:tc>
          <w:tcPr>
            <w:tcW w:w="2070" w:type="dxa"/>
          </w:tcPr>
          <w:p w14:paraId="37DCAA21" w14:textId="77777777" w:rsidR="00C670E4" w:rsidRPr="00752B20" w:rsidRDefault="009D7A6C" w:rsidP="003B35D0">
            <w:pPr>
              <w:spacing w:before="60"/>
              <w:ind w:left="14"/>
              <w:jc w:val="center"/>
            </w:pPr>
            <w:r w:rsidRPr="00752B20">
              <w:t>Network Administrator</w:t>
            </w:r>
          </w:p>
        </w:tc>
      </w:tr>
      <w:tr w:rsidR="00B5366B" w:rsidRPr="00752B20" w14:paraId="39403DB9" w14:textId="77777777" w:rsidTr="00A468D3">
        <w:trPr>
          <w:cantSplit/>
        </w:trPr>
        <w:tc>
          <w:tcPr>
            <w:tcW w:w="2268" w:type="dxa"/>
          </w:tcPr>
          <w:p w14:paraId="315206A3" w14:textId="77777777" w:rsidR="00B5366B" w:rsidRPr="00752B20" w:rsidRDefault="009445A0" w:rsidP="0068446E">
            <w:r>
              <w:t>Stephanie Schardin-Clarke</w:t>
            </w:r>
          </w:p>
        </w:tc>
        <w:tc>
          <w:tcPr>
            <w:tcW w:w="3042" w:type="dxa"/>
          </w:tcPr>
          <w:p w14:paraId="32D560AD" w14:textId="46A7257C" w:rsidR="00B5366B" w:rsidRPr="00752B20" w:rsidRDefault="00616C5C" w:rsidP="0068446E">
            <w:pPr>
              <w:spacing w:before="60"/>
              <w:ind w:left="14"/>
            </w:pPr>
            <w:r>
              <w:t>Owns System that will provide output for Property Tax Module input</w:t>
            </w:r>
          </w:p>
        </w:tc>
        <w:tc>
          <w:tcPr>
            <w:tcW w:w="1980" w:type="dxa"/>
          </w:tcPr>
          <w:p w14:paraId="3EEA8EEF" w14:textId="77777777" w:rsidR="00B5366B" w:rsidRPr="00752B20" w:rsidRDefault="00B5366B" w:rsidP="003B35D0">
            <w:pPr>
              <w:spacing w:before="60"/>
              <w:ind w:left="14"/>
              <w:jc w:val="center"/>
            </w:pPr>
            <w:r w:rsidRPr="00752B20">
              <w:t>TRD Property Tax Division</w:t>
            </w:r>
          </w:p>
        </w:tc>
        <w:tc>
          <w:tcPr>
            <w:tcW w:w="2070" w:type="dxa"/>
          </w:tcPr>
          <w:p w14:paraId="477A489B" w14:textId="77777777" w:rsidR="00B5366B" w:rsidRPr="00752B20" w:rsidRDefault="009445A0" w:rsidP="003B35D0">
            <w:pPr>
              <w:spacing w:before="60"/>
              <w:ind w:left="14"/>
              <w:jc w:val="center"/>
            </w:pPr>
            <w:r>
              <w:t>Cabinet Secretary</w:t>
            </w:r>
          </w:p>
        </w:tc>
      </w:tr>
      <w:tr w:rsidR="00C670E4" w:rsidRPr="00752B20" w14:paraId="5EC3DD00" w14:textId="77777777" w:rsidTr="00A468D3">
        <w:trPr>
          <w:cantSplit/>
        </w:trPr>
        <w:tc>
          <w:tcPr>
            <w:tcW w:w="2268" w:type="dxa"/>
          </w:tcPr>
          <w:p w14:paraId="708CACC2" w14:textId="77777777" w:rsidR="00C670E4" w:rsidRPr="00752B20" w:rsidRDefault="009D7A6C" w:rsidP="0068446E">
            <w:r w:rsidRPr="00752B20">
              <w:t>DFA-IT</w:t>
            </w:r>
          </w:p>
        </w:tc>
        <w:tc>
          <w:tcPr>
            <w:tcW w:w="3042" w:type="dxa"/>
          </w:tcPr>
          <w:p w14:paraId="5FCC8469" w14:textId="77777777" w:rsidR="00C670E4" w:rsidRPr="00752B20" w:rsidRDefault="009D7A6C" w:rsidP="0068446E">
            <w:pPr>
              <w:spacing w:before="60"/>
              <w:ind w:left="14"/>
            </w:pPr>
            <w:r w:rsidRPr="00752B20">
              <w:t>Governing IT Dept/ IT SME</w:t>
            </w:r>
          </w:p>
        </w:tc>
        <w:tc>
          <w:tcPr>
            <w:tcW w:w="1980" w:type="dxa"/>
          </w:tcPr>
          <w:p w14:paraId="4400ACC0" w14:textId="77777777" w:rsidR="00C670E4" w:rsidRPr="00752B20" w:rsidRDefault="009D7A6C" w:rsidP="003B35D0">
            <w:pPr>
              <w:spacing w:before="60"/>
              <w:ind w:left="14"/>
              <w:jc w:val="center"/>
            </w:pPr>
            <w:r w:rsidRPr="00752B20">
              <w:t>DFA</w:t>
            </w:r>
          </w:p>
        </w:tc>
        <w:tc>
          <w:tcPr>
            <w:tcW w:w="2070" w:type="dxa"/>
          </w:tcPr>
          <w:p w14:paraId="68F01E36" w14:textId="77777777" w:rsidR="00C670E4" w:rsidRPr="00752B20" w:rsidRDefault="009D7A6C" w:rsidP="003B35D0">
            <w:pPr>
              <w:spacing w:before="60"/>
              <w:ind w:left="14"/>
              <w:jc w:val="center"/>
            </w:pPr>
            <w:r w:rsidRPr="00752B20">
              <w:t>N/A</w:t>
            </w:r>
          </w:p>
        </w:tc>
      </w:tr>
      <w:tr w:rsidR="009D7A6C" w:rsidRPr="00752B20" w14:paraId="7EF9AF65" w14:textId="77777777" w:rsidTr="00A468D3">
        <w:trPr>
          <w:cantSplit/>
        </w:trPr>
        <w:tc>
          <w:tcPr>
            <w:tcW w:w="2268" w:type="dxa"/>
          </w:tcPr>
          <w:p w14:paraId="1B022B9C" w14:textId="77777777" w:rsidR="009D7A6C" w:rsidRPr="00752B20" w:rsidRDefault="009D7A6C" w:rsidP="0068446E">
            <w:r w:rsidRPr="00752B20">
              <w:t>Brenda Suazo-Giles</w:t>
            </w:r>
          </w:p>
        </w:tc>
        <w:tc>
          <w:tcPr>
            <w:tcW w:w="3042" w:type="dxa"/>
          </w:tcPr>
          <w:p w14:paraId="3D4FB4A6" w14:textId="77777777" w:rsidR="009D7A6C" w:rsidRPr="00752B20" w:rsidRDefault="009D7A6C" w:rsidP="009D7A6C">
            <w:pPr>
              <w:spacing w:before="60"/>
            </w:pPr>
            <w:r w:rsidRPr="00752B20">
              <w:t>Governing Bureau Head/ Business SME</w:t>
            </w:r>
          </w:p>
        </w:tc>
        <w:tc>
          <w:tcPr>
            <w:tcW w:w="1980" w:type="dxa"/>
          </w:tcPr>
          <w:p w14:paraId="35D207E4" w14:textId="77777777" w:rsidR="009D7A6C" w:rsidRPr="00752B20" w:rsidRDefault="009D7A6C" w:rsidP="003B35D0">
            <w:pPr>
              <w:spacing w:before="60"/>
              <w:ind w:left="14"/>
              <w:jc w:val="center"/>
            </w:pPr>
            <w:r w:rsidRPr="00752B20">
              <w:t>DFA</w:t>
            </w:r>
          </w:p>
        </w:tc>
        <w:tc>
          <w:tcPr>
            <w:tcW w:w="2070" w:type="dxa"/>
          </w:tcPr>
          <w:p w14:paraId="55858986" w14:textId="77777777" w:rsidR="009D7A6C" w:rsidRPr="00752B20" w:rsidRDefault="009D7A6C" w:rsidP="003B35D0">
            <w:pPr>
              <w:spacing w:before="60"/>
              <w:ind w:left="14"/>
              <w:jc w:val="center"/>
            </w:pPr>
            <w:r w:rsidRPr="00752B20">
              <w:t>Bureau Chief</w:t>
            </w:r>
          </w:p>
        </w:tc>
      </w:tr>
      <w:tr w:rsidR="009D7A6C" w:rsidRPr="00752B20" w14:paraId="0916C37C" w14:textId="77777777" w:rsidTr="00A468D3">
        <w:trPr>
          <w:cantSplit/>
        </w:trPr>
        <w:tc>
          <w:tcPr>
            <w:tcW w:w="2268" w:type="dxa"/>
          </w:tcPr>
          <w:p w14:paraId="4BCAAE1A" w14:textId="77777777" w:rsidR="009D7A6C" w:rsidRPr="00752B20" w:rsidRDefault="009D7A6C" w:rsidP="0068446E">
            <w:r w:rsidRPr="00752B20">
              <w:t>Jolene Gonzales</w:t>
            </w:r>
          </w:p>
        </w:tc>
        <w:tc>
          <w:tcPr>
            <w:tcW w:w="3042" w:type="dxa"/>
          </w:tcPr>
          <w:p w14:paraId="3985F164" w14:textId="77777777" w:rsidR="009D7A6C" w:rsidRPr="00752B20" w:rsidRDefault="009D7A6C" w:rsidP="0068446E">
            <w:pPr>
              <w:spacing w:before="60"/>
              <w:ind w:left="14"/>
            </w:pPr>
            <w:r w:rsidRPr="00752B20">
              <w:t>Management of Special Projects/ Business SME</w:t>
            </w:r>
          </w:p>
        </w:tc>
        <w:tc>
          <w:tcPr>
            <w:tcW w:w="1980" w:type="dxa"/>
          </w:tcPr>
          <w:p w14:paraId="628A49EA" w14:textId="77777777" w:rsidR="009D7A6C" w:rsidRPr="00752B20" w:rsidRDefault="009D7A6C" w:rsidP="003B35D0">
            <w:pPr>
              <w:spacing w:before="60"/>
              <w:ind w:left="14"/>
              <w:jc w:val="center"/>
            </w:pPr>
            <w:r w:rsidRPr="00752B20">
              <w:t>DFA</w:t>
            </w:r>
          </w:p>
        </w:tc>
        <w:tc>
          <w:tcPr>
            <w:tcW w:w="2070" w:type="dxa"/>
          </w:tcPr>
          <w:p w14:paraId="6E4285E0" w14:textId="77777777" w:rsidR="009D7A6C" w:rsidRPr="00752B20" w:rsidRDefault="009D7A6C" w:rsidP="003B35D0">
            <w:pPr>
              <w:spacing w:before="60"/>
              <w:ind w:left="14"/>
              <w:jc w:val="center"/>
            </w:pPr>
            <w:r w:rsidRPr="00752B20">
              <w:t>Special Projects Manager</w:t>
            </w:r>
          </w:p>
        </w:tc>
      </w:tr>
      <w:tr w:rsidR="009D7A6C" w:rsidRPr="00752B20" w14:paraId="4CC1F1D9" w14:textId="77777777" w:rsidTr="00A468D3">
        <w:trPr>
          <w:cantSplit/>
        </w:trPr>
        <w:tc>
          <w:tcPr>
            <w:tcW w:w="2268" w:type="dxa"/>
          </w:tcPr>
          <w:p w14:paraId="49562F1C" w14:textId="77777777" w:rsidR="009D7A6C" w:rsidRPr="00752B20" w:rsidRDefault="009D7A6C" w:rsidP="0068446E">
            <w:r w:rsidRPr="00752B20">
              <w:t>BFB Analysts</w:t>
            </w:r>
          </w:p>
        </w:tc>
        <w:tc>
          <w:tcPr>
            <w:tcW w:w="3042" w:type="dxa"/>
          </w:tcPr>
          <w:p w14:paraId="0A5A0E75" w14:textId="77777777" w:rsidR="009D7A6C" w:rsidRPr="00752B20" w:rsidRDefault="009D7A6C" w:rsidP="0068446E">
            <w:pPr>
              <w:spacing w:before="60"/>
              <w:ind w:left="14"/>
            </w:pPr>
            <w:r w:rsidRPr="00752B20">
              <w:t xml:space="preserve">UAT Testers, SME, Users of </w:t>
            </w:r>
            <w:r w:rsidR="00A468D3" w:rsidRPr="00752B20">
              <w:t>Current System</w:t>
            </w:r>
          </w:p>
        </w:tc>
        <w:tc>
          <w:tcPr>
            <w:tcW w:w="1980" w:type="dxa"/>
          </w:tcPr>
          <w:p w14:paraId="3BE94458" w14:textId="77777777" w:rsidR="009D7A6C" w:rsidRPr="00752B20" w:rsidRDefault="00A468D3" w:rsidP="003B35D0">
            <w:pPr>
              <w:spacing w:before="60"/>
              <w:ind w:left="14"/>
              <w:jc w:val="center"/>
            </w:pPr>
            <w:r w:rsidRPr="00752B20">
              <w:t>DFA</w:t>
            </w:r>
          </w:p>
        </w:tc>
        <w:tc>
          <w:tcPr>
            <w:tcW w:w="2070" w:type="dxa"/>
          </w:tcPr>
          <w:p w14:paraId="7EEFB364" w14:textId="77777777" w:rsidR="009D7A6C" w:rsidRPr="00752B20" w:rsidRDefault="00A468D3" w:rsidP="003B35D0">
            <w:pPr>
              <w:spacing w:before="60"/>
              <w:ind w:left="14"/>
              <w:jc w:val="center"/>
            </w:pPr>
            <w:r w:rsidRPr="00752B20">
              <w:t>BFB Analysts</w:t>
            </w:r>
          </w:p>
        </w:tc>
      </w:tr>
      <w:tr w:rsidR="00A468D3" w:rsidRPr="00752B20" w14:paraId="1E5F233C" w14:textId="77777777" w:rsidTr="00A468D3">
        <w:trPr>
          <w:cantSplit/>
        </w:trPr>
        <w:tc>
          <w:tcPr>
            <w:tcW w:w="2268" w:type="dxa"/>
          </w:tcPr>
          <w:p w14:paraId="4767E8AC" w14:textId="77777777" w:rsidR="00A468D3" w:rsidRPr="00752B20" w:rsidRDefault="00A468D3" w:rsidP="0068446E">
            <w:r w:rsidRPr="00752B20">
              <w:t>Pilot Group</w:t>
            </w:r>
          </w:p>
        </w:tc>
        <w:tc>
          <w:tcPr>
            <w:tcW w:w="3042" w:type="dxa"/>
          </w:tcPr>
          <w:p w14:paraId="7855FC53" w14:textId="77777777" w:rsidR="00A468D3" w:rsidRPr="00752B20" w:rsidRDefault="00A468D3" w:rsidP="0068446E">
            <w:pPr>
              <w:spacing w:before="60"/>
              <w:ind w:left="14"/>
            </w:pPr>
            <w:r w:rsidRPr="00752B20">
              <w:t>UAT Testers, Users of Current System</w:t>
            </w:r>
          </w:p>
        </w:tc>
        <w:tc>
          <w:tcPr>
            <w:tcW w:w="1980" w:type="dxa"/>
          </w:tcPr>
          <w:p w14:paraId="15BE074C" w14:textId="77777777" w:rsidR="00A468D3" w:rsidRPr="00752B20" w:rsidRDefault="00A468D3" w:rsidP="003B35D0">
            <w:pPr>
              <w:spacing w:before="60"/>
              <w:ind w:left="14"/>
              <w:jc w:val="center"/>
            </w:pPr>
            <w:r w:rsidRPr="00752B20">
              <w:t>Various Counties, Municipalities, &amp; Special Districts</w:t>
            </w:r>
          </w:p>
        </w:tc>
        <w:tc>
          <w:tcPr>
            <w:tcW w:w="2070" w:type="dxa"/>
          </w:tcPr>
          <w:p w14:paraId="362AADED" w14:textId="77777777" w:rsidR="00A468D3" w:rsidRPr="00752B20" w:rsidRDefault="00A468D3" w:rsidP="003B35D0">
            <w:pPr>
              <w:spacing w:before="60"/>
              <w:ind w:left="14"/>
              <w:jc w:val="center"/>
            </w:pPr>
            <w:r w:rsidRPr="00752B20">
              <w:t>N/A</w:t>
            </w:r>
          </w:p>
        </w:tc>
      </w:tr>
      <w:tr w:rsidR="00A468D3" w:rsidRPr="00752B20" w14:paraId="4DEB54CC" w14:textId="77777777" w:rsidTr="00A468D3">
        <w:trPr>
          <w:cantSplit/>
        </w:trPr>
        <w:tc>
          <w:tcPr>
            <w:tcW w:w="2268" w:type="dxa"/>
          </w:tcPr>
          <w:p w14:paraId="42D768DF" w14:textId="77777777" w:rsidR="00A468D3" w:rsidRPr="00752B20" w:rsidRDefault="00A468D3" w:rsidP="0068446E">
            <w:r w:rsidRPr="00752B20">
              <w:lastRenderedPageBreak/>
              <w:t>Local Government Entities</w:t>
            </w:r>
          </w:p>
        </w:tc>
        <w:tc>
          <w:tcPr>
            <w:tcW w:w="3042" w:type="dxa"/>
          </w:tcPr>
          <w:p w14:paraId="5CDF1611" w14:textId="77777777" w:rsidR="00A468D3" w:rsidRPr="00752B20" w:rsidRDefault="00A468D3" w:rsidP="0068446E">
            <w:pPr>
              <w:spacing w:before="60"/>
              <w:ind w:left="14"/>
            </w:pPr>
            <w:r w:rsidRPr="00752B20">
              <w:t>Users of Current System</w:t>
            </w:r>
          </w:p>
        </w:tc>
        <w:tc>
          <w:tcPr>
            <w:tcW w:w="1980" w:type="dxa"/>
          </w:tcPr>
          <w:p w14:paraId="755E68F5" w14:textId="77777777" w:rsidR="00A468D3" w:rsidRPr="00752B20" w:rsidRDefault="00A468D3" w:rsidP="003B35D0">
            <w:pPr>
              <w:spacing w:before="60"/>
              <w:ind w:left="14"/>
              <w:jc w:val="center"/>
            </w:pPr>
            <w:r w:rsidRPr="00752B20">
              <w:t>Various Counties, Municipalities, &amp; Special Districts, Misc. Public Officials</w:t>
            </w:r>
          </w:p>
        </w:tc>
        <w:tc>
          <w:tcPr>
            <w:tcW w:w="2070" w:type="dxa"/>
          </w:tcPr>
          <w:p w14:paraId="41ED7697" w14:textId="77777777" w:rsidR="00A468D3" w:rsidRPr="00752B20" w:rsidRDefault="00A468D3" w:rsidP="003B35D0">
            <w:pPr>
              <w:spacing w:before="60"/>
              <w:ind w:left="14"/>
              <w:jc w:val="center"/>
            </w:pPr>
            <w:r w:rsidRPr="00752B20">
              <w:t>N/A</w:t>
            </w:r>
          </w:p>
        </w:tc>
      </w:tr>
    </w:tbl>
    <w:p w14:paraId="5820FD0F" w14:textId="77777777" w:rsidR="0068446E" w:rsidRPr="00752B20" w:rsidRDefault="0068446E" w:rsidP="0068446E">
      <w:pPr>
        <w:pStyle w:val="Heading3"/>
      </w:pPr>
    </w:p>
    <w:p w14:paraId="04991852" w14:textId="77777777" w:rsidR="0068446E" w:rsidRPr="008D2265" w:rsidRDefault="0004490F" w:rsidP="00596099">
      <w:pPr>
        <w:pStyle w:val="Heading2"/>
      </w:pPr>
      <w:bookmarkStart w:id="75" w:name="_Toc173146234"/>
      <w:bookmarkStart w:id="76" w:name="_Toc173209159"/>
      <w:bookmarkStart w:id="77" w:name="_Toc173209209"/>
      <w:bookmarkStart w:id="78" w:name="_Toc173574610"/>
      <w:r>
        <w:br w:type="page"/>
      </w:r>
      <w:r w:rsidR="0012577E" w:rsidRPr="008D2265">
        <w:lastRenderedPageBreak/>
        <w:t>2</w:t>
      </w:r>
      <w:r w:rsidR="0068446E" w:rsidRPr="008D2265">
        <w:t>.2 Project Governance Structure</w:t>
      </w:r>
      <w:bookmarkEnd w:id="75"/>
      <w:bookmarkEnd w:id="76"/>
      <w:bookmarkEnd w:id="77"/>
      <w:bookmarkEnd w:id="78"/>
    </w:p>
    <w:p w14:paraId="0046BC89" w14:textId="77777777" w:rsidR="00325B03" w:rsidRPr="00752B20" w:rsidRDefault="00325B03" w:rsidP="00325B03">
      <w:pPr>
        <w:pStyle w:val="Heading3"/>
      </w:pPr>
      <w:bookmarkStart w:id="79" w:name="_Toc173574611"/>
      <w:r w:rsidRPr="00752B20">
        <w:t>2.2.1 Describe the organizational structure – Org Chart</w:t>
      </w:r>
      <w:bookmarkEnd w:id="79"/>
    </w:p>
    <w:p w14:paraId="34BB96D5" w14:textId="77777777" w:rsidR="008B0314" w:rsidRPr="00752B20" w:rsidRDefault="008B0314" w:rsidP="008B0314">
      <w:pPr>
        <w:pStyle w:val="BodyText"/>
      </w:pPr>
      <w:r w:rsidRPr="00752B20">
        <w:t xml:space="preserve">The following diagram depicts the steering committee and interaction between the steering committee, the project </w:t>
      </w:r>
      <w:r w:rsidR="004A1BE2" w:rsidRPr="00752B20">
        <w:t>manager,</w:t>
      </w:r>
      <w:r w:rsidRPr="00752B20">
        <w:t xml:space="preserve"> and the rest of the Project Team. </w:t>
      </w:r>
    </w:p>
    <w:p w14:paraId="1B9632AA" w14:textId="77777777" w:rsidR="00E6460F" w:rsidRPr="008D2265" w:rsidRDefault="00A65EF4" w:rsidP="008B0314">
      <w:pPr>
        <w:pStyle w:val="BodyText"/>
      </w:pPr>
      <w:r w:rsidRPr="008D2265">
        <w:rPr>
          <w:noProof/>
        </w:rPr>
        <w:drawing>
          <wp:inline distT="0" distB="0" distL="0" distR="0" wp14:anchorId="3FDBAB1F" wp14:editId="69408B4B">
            <wp:extent cx="5937250" cy="5293771"/>
            <wp:effectExtent l="0" t="0" r="6350" b="254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37250" cy="5293771"/>
                    </a:xfrm>
                    <a:prstGeom prst="rect">
                      <a:avLst/>
                    </a:prstGeom>
                    <a:noFill/>
                    <a:ln>
                      <a:noFill/>
                    </a:ln>
                  </pic:spPr>
                </pic:pic>
              </a:graphicData>
            </a:graphic>
          </wp:inline>
        </w:drawing>
      </w:r>
    </w:p>
    <w:p w14:paraId="6C2257FB" w14:textId="77777777" w:rsidR="0004490F" w:rsidRDefault="0004490F" w:rsidP="00325B03">
      <w:pPr>
        <w:pStyle w:val="Heading3"/>
      </w:pPr>
      <w:bookmarkStart w:id="80" w:name="_Toc173574612"/>
    </w:p>
    <w:p w14:paraId="7C96292C" w14:textId="77777777" w:rsidR="00325B03" w:rsidRPr="008D2265" w:rsidRDefault="00325B03" w:rsidP="00325B03">
      <w:pPr>
        <w:pStyle w:val="Heading3"/>
      </w:pPr>
      <w:r w:rsidRPr="008D2265">
        <w:t xml:space="preserve">2.2.2 Describe the role and members of the project steering </w:t>
      </w:r>
      <w:r w:rsidR="00C170F3" w:rsidRPr="008D2265">
        <w:t>committee</w:t>
      </w:r>
      <w:bookmarkEnd w:id="80"/>
    </w:p>
    <w:p w14:paraId="27B679E4" w14:textId="372B0CB7" w:rsidR="00E6460F" w:rsidRPr="00752B20" w:rsidRDefault="00E6460F" w:rsidP="00E6460F">
      <w:pPr>
        <w:pStyle w:val="BodyText"/>
      </w:pPr>
      <w:r w:rsidRPr="00752B20">
        <w:t xml:space="preserve">The </w:t>
      </w:r>
      <w:r w:rsidR="00D3265D">
        <w:t>S</w:t>
      </w:r>
      <w:r w:rsidRPr="00752B20">
        <w:t>teering Committee consists of management grade personnel. The Committee is responsible for overseeing the progress of the project and responding to any strategic problems as they arise. The committee is involved from project planning and initiation including development of the project definition in concurrence with the Project Manager. Once the project is initiated, the committee actively reviews the projects progress. In addition, the Committee will negotiate through delicate diplomatic areas of the project.</w:t>
      </w:r>
    </w:p>
    <w:p w14:paraId="1E6EF1E1" w14:textId="77777777" w:rsidR="00E6460F" w:rsidRPr="00752B20" w:rsidRDefault="00E6460F" w:rsidP="00E6460F">
      <w:pPr>
        <w:pStyle w:val="BodyText"/>
      </w:pPr>
      <w:r w:rsidRPr="00752B20">
        <w:lastRenderedPageBreak/>
        <w:t>The Project Steering Committee Consists of:</w:t>
      </w:r>
    </w:p>
    <w:p w14:paraId="2141F43F" w14:textId="77777777" w:rsidR="00E6460F" w:rsidRPr="00752B20" w:rsidRDefault="009445A0" w:rsidP="001C76BE">
      <w:pPr>
        <w:pStyle w:val="BodyText"/>
        <w:numPr>
          <w:ilvl w:val="0"/>
          <w:numId w:val="12"/>
        </w:numPr>
      </w:pPr>
      <w:r>
        <w:t>Debbie Romero</w:t>
      </w:r>
      <w:r w:rsidR="00E6460F" w:rsidRPr="00752B20">
        <w:t xml:space="preserve">, </w:t>
      </w:r>
      <w:r>
        <w:t xml:space="preserve">Acting </w:t>
      </w:r>
      <w:r w:rsidR="00E6460F" w:rsidRPr="00752B20">
        <w:t xml:space="preserve">Cabinet Secretary </w:t>
      </w:r>
      <w:r w:rsidR="003A62DF" w:rsidRPr="00752B20">
        <w:t xml:space="preserve"> </w:t>
      </w:r>
    </w:p>
    <w:p w14:paraId="7A43CE81" w14:textId="77777777" w:rsidR="00E6460F" w:rsidRPr="00752B20" w:rsidRDefault="00E6460F" w:rsidP="001C76BE">
      <w:pPr>
        <w:pStyle w:val="BodyText"/>
        <w:numPr>
          <w:ilvl w:val="0"/>
          <w:numId w:val="12"/>
        </w:numPr>
      </w:pPr>
      <w:r w:rsidRPr="00752B20">
        <w:t>Renee Ward, Deputy Cabinet Secretary</w:t>
      </w:r>
    </w:p>
    <w:p w14:paraId="16561EDB" w14:textId="77777777" w:rsidR="00E6460F" w:rsidRPr="00752B20" w:rsidRDefault="00E6460F" w:rsidP="001C76BE">
      <w:pPr>
        <w:pStyle w:val="BodyText"/>
        <w:numPr>
          <w:ilvl w:val="0"/>
          <w:numId w:val="12"/>
        </w:numPr>
      </w:pPr>
      <w:r w:rsidRPr="00752B20">
        <w:t>Elena Tercero, Chief Financial Officer</w:t>
      </w:r>
    </w:p>
    <w:p w14:paraId="00EA71EF" w14:textId="77777777" w:rsidR="00E6460F" w:rsidRPr="00752B20" w:rsidRDefault="00E6460F" w:rsidP="001C76BE">
      <w:pPr>
        <w:pStyle w:val="BodyText"/>
        <w:numPr>
          <w:ilvl w:val="0"/>
          <w:numId w:val="12"/>
        </w:numPr>
      </w:pPr>
      <w:r w:rsidRPr="00752B20">
        <w:t>Miranda Mascarenas, Deputy Chief Financial Officer</w:t>
      </w:r>
    </w:p>
    <w:p w14:paraId="3D217E0B" w14:textId="77777777" w:rsidR="00E6460F" w:rsidRPr="00752B20" w:rsidRDefault="00E6460F" w:rsidP="001C76BE">
      <w:pPr>
        <w:pStyle w:val="BodyText"/>
        <w:numPr>
          <w:ilvl w:val="0"/>
          <w:numId w:val="12"/>
        </w:numPr>
      </w:pPr>
      <w:r w:rsidRPr="00752B20">
        <w:t>Joseph Baros, Jr., Chief Information Officer</w:t>
      </w:r>
    </w:p>
    <w:p w14:paraId="48ED49E2" w14:textId="77777777" w:rsidR="00E6460F" w:rsidRPr="00752B20" w:rsidRDefault="00E6460F" w:rsidP="001C76BE">
      <w:pPr>
        <w:pStyle w:val="BodyText"/>
        <w:numPr>
          <w:ilvl w:val="0"/>
          <w:numId w:val="12"/>
        </w:numPr>
      </w:pPr>
      <w:r w:rsidRPr="00752B20">
        <w:t>Donnie Quintana, LGD Director</w:t>
      </w:r>
    </w:p>
    <w:p w14:paraId="523838E5" w14:textId="77777777" w:rsidR="002A1F78" w:rsidRPr="00752B20" w:rsidRDefault="002A1F78" w:rsidP="002A1F78">
      <w:pPr>
        <w:pStyle w:val="BodyText"/>
      </w:pPr>
    </w:p>
    <w:p w14:paraId="51EB8235" w14:textId="77777777" w:rsidR="00325B03" w:rsidRPr="00752B20" w:rsidRDefault="00325B03" w:rsidP="00325B03">
      <w:pPr>
        <w:pStyle w:val="Heading3"/>
      </w:pPr>
      <w:bookmarkStart w:id="81" w:name="_Toc173574613"/>
      <w:r w:rsidRPr="00752B20">
        <w:t>2.2.3 Organizational Boundaries, interfaces and responsibilities</w:t>
      </w:r>
      <w:bookmarkEnd w:id="81"/>
    </w:p>
    <w:p w14:paraId="52EEFD00" w14:textId="77777777" w:rsidR="002A1F78" w:rsidRPr="00752B20" w:rsidRDefault="002A1F78" w:rsidP="002A1F78">
      <w:pPr>
        <w:pStyle w:val="BodyText"/>
      </w:pPr>
      <w:r w:rsidRPr="00752B20">
        <w:t>The Steering Committee is chartered to provide governance over the direction and support of the project.</w:t>
      </w:r>
    </w:p>
    <w:p w14:paraId="356CC95C" w14:textId="77777777" w:rsidR="002A1F78" w:rsidRPr="00752B20" w:rsidRDefault="002A1F78" w:rsidP="002A1F78">
      <w:pPr>
        <w:pStyle w:val="BodyText"/>
      </w:pPr>
      <w:r w:rsidRPr="00752B20">
        <w:t xml:space="preserve">The Steering Committee member responsibilities include: </w:t>
      </w:r>
    </w:p>
    <w:p w14:paraId="29759887" w14:textId="77777777" w:rsidR="002A1F78" w:rsidRPr="00752B20" w:rsidRDefault="002A1F78" w:rsidP="00AF529F">
      <w:pPr>
        <w:pStyle w:val="BodyText"/>
        <w:numPr>
          <w:ilvl w:val="0"/>
          <w:numId w:val="5"/>
        </w:numPr>
      </w:pPr>
      <w:r w:rsidRPr="00752B20">
        <w:t xml:space="preserve">Attend and participate in </w:t>
      </w:r>
      <w:r w:rsidR="004A1BE2" w:rsidRPr="00752B20">
        <w:t>meetings,</w:t>
      </w:r>
      <w:r w:rsidRPr="00752B20">
        <w:t xml:space="preserve"> as necessary.</w:t>
      </w:r>
    </w:p>
    <w:p w14:paraId="1F693F2C" w14:textId="180B1534" w:rsidR="002A1F78" w:rsidRPr="00752B20" w:rsidRDefault="002A1F78" w:rsidP="00AF529F">
      <w:pPr>
        <w:pStyle w:val="BodyText"/>
        <w:numPr>
          <w:ilvl w:val="0"/>
          <w:numId w:val="5"/>
        </w:numPr>
      </w:pPr>
      <w:r w:rsidRPr="00752B20">
        <w:t>Acceptance of IV&amp;V reports from</w:t>
      </w:r>
      <w:r w:rsidR="001A5897">
        <w:t xml:space="preserve"> the IV&amp;V Contractor (TBD)</w:t>
      </w:r>
    </w:p>
    <w:p w14:paraId="23A94371" w14:textId="77777777" w:rsidR="002A1F78" w:rsidRPr="00752B20" w:rsidRDefault="002A1F78" w:rsidP="00AF529F">
      <w:pPr>
        <w:pStyle w:val="BodyText"/>
        <w:numPr>
          <w:ilvl w:val="0"/>
          <w:numId w:val="5"/>
        </w:numPr>
      </w:pPr>
      <w:r w:rsidRPr="00752B20">
        <w:t>Assist with issue resolution for issues requiring escalation to the Committee.</w:t>
      </w:r>
    </w:p>
    <w:p w14:paraId="2F8D1254" w14:textId="5F7129C0" w:rsidR="002A1F78" w:rsidRPr="00752B20" w:rsidRDefault="002A1F78" w:rsidP="00AF529F">
      <w:pPr>
        <w:pStyle w:val="BodyText"/>
        <w:numPr>
          <w:ilvl w:val="0"/>
          <w:numId w:val="5"/>
        </w:numPr>
      </w:pPr>
      <w:r w:rsidRPr="00752B20">
        <w:t>Approval and Acceptance of Issues and Risk Logs</w:t>
      </w:r>
      <w:r w:rsidR="003B35D0">
        <w:t>.</w:t>
      </w:r>
    </w:p>
    <w:p w14:paraId="5204F6E8" w14:textId="135BA38A" w:rsidR="002A1F78" w:rsidRPr="00752B20" w:rsidRDefault="002A1F78" w:rsidP="00AF529F">
      <w:pPr>
        <w:pStyle w:val="BodyText"/>
        <w:numPr>
          <w:ilvl w:val="0"/>
          <w:numId w:val="5"/>
        </w:numPr>
      </w:pPr>
      <w:r w:rsidRPr="00752B20">
        <w:t>Guidance and Approval/Disapproval of Change Requests</w:t>
      </w:r>
      <w:r w:rsidR="003B35D0">
        <w:t>.</w:t>
      </w:r>
    </w:p>
    <w:p w14:paraId="23810CAE" w14:textId="3D9D911E" w:rsidR="002A1F78" w:rsidRPr="00752B20" w:rsidRDefault="002A1F78" w:rsidP="00AF529F">
      <w:pPr>
        <w:pStyle w:val="BodyText"/>
        <w:numPr>
          <w:ilvl w:val="0"/>
          <w:numId w:val="5"/>
        </w:numPr>
      </w:pPr>
      <w:r w:rsidRPr="00752B20">
        <w:t>Approval and Acceptance of Deliverables</w:t>
      </w:r>
      <w:r w:rsidR="003B35D0">
        <w:t>.</w:t>
      </w:r>
    </w:p>
    <w:p w14:paraId="28D0465B" w14:textId="77777777" w:rsidR="00325B03" w:rsidRPr="00752B20" w:rsidRDefault="00325B03" w:rsidP="00325B03">
      <w:pPr>
        <w:pStyle w:val="BodyText"/>
      </w:pPr>
    </w:p>
    <w:p w14:paraId="5927CE0D" w14:textId="77777777" w:rsidR="00095EAD" w:rsidRPr="00752B20" w:rsidRDefault="00095EAD" w:rsidP="00596099">
      <w:pPr>
        <w:pStyle w:val="Heading2"/>
      </w:pPr>
      <w:bookmarkStart w:id="82" w:name="_Toc173574614"/>
      <w:r w:rsidRPr="00752B20">
        <w:t>2.3 Executive Reporting</w:t>
      </w:r>
      <w:bookmarkEnd w:id="82"/>
    </w:p>
    <w:p w14:paraId="67189D04" w14:textId="7C392AD4" w:rsidR="006B5E9F" w:rsidRPr="00752B20" w:rsidRDefault="006B5E9F" w:rsidP="006B5E9F">
      <w:pPr>
        <w:pStyle w:val="BodyText"/>
        <w:spacing w:before="7"/>
      </w:pPr>
      <w:r w:rsidRPr="00752B20">
        <w:t xml:space="preserve">The Steering Committee will meet at frequent intervals based on their project tasks.  In between meetings, the Project Manager </w:t>
      </w:r>
      <w:r w:rsidR="005A6C23">
        <w:t xml:space="preserve">will </w:t>
      </w:r>
      <w:r w:rsidRPr="00752B20">
        <w:t>send pertinent emails to project staff and committee members as needed.  This process will be summarized on an as needed basis to distribute to the Executive Sponsors, Collaborative stakeholders as appropriate, and to the Department of Information Technology</w:t>
      </w:r>
      <w:r w:rsidR="00D77323">
        <w:t xml:space="preserve"> (DoIT)</w:t>
      </w:r>
      <w:r w:rsidRPr="00752B20">
        <w:t xml:space="preserve">. </w:t>
      </w:r>
    </w:p>
    <w:p w14:paraId="364C898E" w14:textId="77777777" w:rsidR="006B5E9F" w:rsidRPr="00752B20" w:rsidRDefault="006B5E9F" w:rsidP="006B5E9F">
      <w:pPr>
        <w:pStyle w:val="BodyText"/>
        <w:spacing w:before="7"/>
      </w:pPr>
    </w:p>
    <w:p w14:paraId="6149B968" w14:textId="77777777" w:rsidR="00145845" w:rsidRPr="00752B20" w:rsidRDefault="00145845" w:rsidP="00145845"/>
    <w:p w14:paraId="645AB4F4" w14:textId="77777777" w:rsidR="00C9624E" w:rsidRPr="008D2265" w:rsidRDefault="0004490F" w:rsidP="00FF2C91">
      <w:pPr>
        <w:pStyle w:val="Heading1"/>
      </w:pPr>
      <w:bookmarkStart w:id="83" w:name="_Toc173146236"/>
      <w:bookmarkStart w:id="84" w:name="_Toc173209160"/>
      <w:bookmarkStart w:id="85" w:name="_Toc173209210"/>
      <w:bookmarkStart w:id="86" w:name="_Toc173574615"/>
      <w:r>
        <w:br w:type="page"/>
      </w:r>
      <w:r w:rsidR="0012577E" w:rsidRPr="008D2265">
        <w:lastRenderedPageBreak/>
        <w:t>3</w:t>
      </w:r>
      <w:r w:rsidR="00C9624E" w:rsidRPr="008D2265">
        <w:t>.0 Scope</w:t>
      </w:r>
      <w:bookmarkEnd w:id="83"/>
      <w:bookmarkEnd w:id="84"/>
      <w:bookmarkEnd w:id="85"/>
      <w:bookmarkEnd w:id="86"/>
      <w:r w:rsidR="00C9624E" w:rsidRPr="008D2265">
        <w:t xml:space="preserve"> </w:t>
      </w:r>
    </w:p>
    <w:p w14:paraId="06DCDD3F" w14:textId="77777777" w:rsidR="00C9624E" w:rsidRPr="008D2265" w:rsidRDefault="0012577E" w:rsidP="00CD3101">
      <w:pPr>
        <w:pStyle w:val="Heading2"/>
      </w:pPr>
      <w:bookmarkStart w:id="87" w:name="_Toc173146237"/>
      <w:bookmarkStart w:id="88" w:name="_Toc173209161"/>
      <w:bookmarkStart w:id="89" w:name="_Toc173209211"/>
      <w:bookmarkStart w:id="90" w:name="_Toc173574616"/>
      <w:r w:rsidRPr="001C76BE">
        <w:t>3</w:t>
      </w:r>
      <w:r w:rsidR="00C9624E" w:rsidRPr="001C76BE">
        <w:t>.</w:t>
      </w:r>
      <w:r w:rsidRPr="001C76BE">
        <w:t>1</w:t>
      </w:r>
      <w:r w:rsidR="00C9624E" w:rsidRPr="001C76BE">
        <w:t xml:space="preserve"> Project Objectives</w:t>
      </w:r>
      <w:bookmarkEnd w:id="87"/>
      <w:bookmarkEnd w:id="88"/>
      <w:bookmarkEnd w:id="89"/>
      <w:bookmarkEnd w:id="90"/>
    </w:p>
    <w:p w14:paraId="62205CE0" w14:textId="77777777" w:rsidR="00C9624E" w:rsidRPr="008D2265" w:rsidRDefault="0012577E" w:rsidP="00CD3101">
      <w:pPr>
        <w:pStyle w:val="Heading3"/>
      </w:pPr>
      <w:bookmarkStart w:id="91" w:name="_Toc173146238"/>
      <w:bookmarkStart w:id="92" w:name="_Toc173574617"/>
      <w:r w:rsidRPr="008D2265">
        <w:t>3.1</w:t>
      </w:r>
      <w:r w:rsidR="00C9624E" w:rsidRPr="008D2265">
        <w:t>.1 Business Objectives</w:t>
      </w:r>
      <w:bookmarkEnd w:id="91"/>
      <w:bookmarkEnd w:id="92"/>
    </w:p>
    <w:tbl>
      <w:tblPr>
        <w:tblW w:w="9450" w:type="dxa"/>
        <w:tblInd w:w="18"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ayout w:type="fixed"/>
        <w:tblLook w:val="0000" w:firstRow="0" w:lastRow="0" w:firstColumn="0" w:lastColumn="0" w:noHBand="0" w:noVBand="0"/>
      </w:tblPr>
      <w:tblGrid>
        <w:gridCol w:w="2718"/>
        <w:gridCol w:w="6732"/>
      </w:tblGrid>
      <w:tr w:rsidR="00C9624E" w:rsidRPr="00752B20" w14:paraId="405219CF" w14:textId="77777777" w:rsidTr="00C670E4">
        <w:trPr>
          <w:tblHeader/>
        </w:trPr>
        <w:tc>
          <w:tcPr>
            <w:tcW w:w="2718" w:type="dxa"/>
            <w:shd w:val="pct5" w:color="auto" w:fill="auto"/>
          </w:tcPr>
          <w:p w14:paraId="0E97F6E9" w14:textId="77777777" w:rsidR="00C9624E" w:rsidRPr="008D2265" w:rsidRDefault="00C9624E">
            <w:pPr>
              <w:pStyle w:val="GPTableHeader"/>
            </w:pPr>
            <w:r w:rsidRPr="008D2265">
              <w:t>Number</w:t>
            </w:r>
          </w:p>
        </w:tc>
        <w:tc>
          <w:tcPr>
            <w:tcW w:w="6732" w:type="dxa"/>
            <w:shd w:val="pct5" w:color="auto" w:fill="auto"/>
          </w:tcPr>
          <w:p w14:paraId="76E813F2" w14:textId="77777777" w:rsidR="00C9624E" w:rsidRPr="00752B20" w:rsidRDefault="00C9624E">
            <w:pPr>
              <w:pStyle w:val="GPTableHeader"/>
            </w:pPr>
            <w:r w:rsidRPr="00752B20">
              <w:t>Description</w:t>
            </w:r>
          </w:p>
        </w:tc>
      </w:tr>
      <w:tr w:rsidR="00454F33" w:rsidRPr="00752B20" w14:paraId="41552459" w14:textId="77777777" w:rsidTr="00C670E4">
        <w:tc>
          <w:tcPr>
            <w:tcW w:w="2718" w:type="dxa"/>
          </w:tcPr>
          <w:p w14:paraId="28B4ED72" w14:textId="77777777" w:rsidR="00454F33" w:rsidRPr="00752B20" w:rsidRDefault="00454F33" w:rsidP="00454F33">
            <w:r w:rsidRPr="00752B20">
              <w:t>Bus. Objective 1</w:t>
            </w:r>
          </w:p>
        </w:tc>
        <w:tc>
          <w:tcPr>
            <w:tcW w:w="6732" w:type="dxa"/>
          </w:tcPr>
          <w:p w14:paraId="400600B0" w14:textId="77777777" w:rsidR="00454F33" w:rsidRPr="00752B20" w:rsidRDefault="00454F33" w:rsidP="00454F33">
            <w:r w:rsidRPr="00752B20">
              <w:t>IMPLEMENT ALL SPECIAL DISTRICTS IN LGBMS</w:t>
            </w:r>
          </w:p>
        </w:tc>
      </w:tr>
      <w:tr w:rsidR="00454F33" w:rsidRPr="00752B20" w14:paraId="75BE3A91" w14:textId="77777777" w:rsidTr="00C670E4">
        <w:tc>
          <w:tcPr>
            <w:tcW w:w="2718" w:type="dxa"/>
          </w:tcPr>
          <w:p w14:paraId="7A603DF3" w14:textId="77777777" w:rsidR="00454F33" w:rsidRPr="00752B20" w:rsidRDefault="00454F33" w:rsidP="00454F33">
            <w:r w:rsidRPr="00752B20">
              <w:t>Bus. Objective 2</w:t>
            </w:r>
          </w:p>
        </w:tc>
        <w:tc>
          <w:tcPr>
            <w:tcW w:w="6732" w:type="dxa"/>
          </w:tcPr>
          <w:p w14:paraId="59358864" w14:textId="77777777" w:rsidR="00454F33" w:rsidRPr="00752B20" w:rsidRDefault="00454F33" w:rsidP="00454F33">
            <w:r w:rsidRPr="00752B20">
              <w:t>CALCULATE MILL LEVY RATES WITHIN LGBMS</w:t>
            </w:r>
          </w:p>
        </w:tc>
      </w:tr>
      <w:tr w:rsidR="00454F33" w:rsidRPr="00752B20" w14:paraId="669DC072" w14:textId="77777777" w:rsidTr="00C670E4">
        <w:tc>
          <w:tcPr>
            <w:tcW w:w="2718" w:type="dxa"/>
          </w:tcPr>
          <w:p w14:paraId="1DD9CF81" w14:textId="77777777" w:rsidR="00454F33" w:rsidRPr="00752B20" w:rsidRDefault="00454F33" w:rsidP="00454F33">
            <w:r w:rsidRPr="00752B20">
              <w:t>Bus. Objective 3</w:t>
            </w:r>
          </w:p>
        </w:tc>
        <w:tc>
          <w:tcPr>
            <w:tcW w:w="6732" w:type="dxa"/>
          </w:tcPr>
          <w:p w14:paraId="47FA4109" w14:textId="77777777" w:rsidR="00454F33" w:rsidRPr="00752B20" w:rsidRDefault="00454F33" w:rsidP="00454F33">
            <w:r w:rsidRPr="00752B20">
              <w:t>INCREASE ACCURACY &amp; EFFICIENCY OF BUDGET &amp; TAX DATA</w:t>
            </w:r>
          </w:p>
        </w:tc>
      </w:tr>
      <w:tr w:rsidR="00454F33" w:rsidRPr="00752B20" w14:paraId="479EB1C5" w14:textId="77777777" w:rsidTr="00C670E4">
        <w:tc>
          <w:tcPr>
            <w:tcW w:w="2718" w:type="dxa"/>
          </w:tcPr>
          <w:p w14:paraId="4CECCEDF" w14:textId="77777777" w:rsidR="00454F33" w:rsidRPr="00752B20" w:rsidRDefault="00454F33" w:rsidP="00454F33">
            <w:r w:rsidRPr="00752B20">
              <w:t>Bus. Objective 4</w:t>
            </w:r>
          </w:p>
        </w:tc>
        <w:tc>
          <w:tcPr>
            <w:tcW w:w="6732" w:type="dxa"/>
          </w:tcPr>
          <w:p w14:paraId="33C92BB6" w14:textId="77777777" w:rsidR="00454F33" w:rsidRPr="00752B20" w:rsidRDefault="00454F33" w:rsidP="00454F33">
            <w:r w:rsidRPr="00752B20">
              <w:t>IMPROVE DATA SHARING AND REPORTING PROCESSES</w:t>
            </w:r>
          </w:p>
        </w:tc>
      </w:tr>
      <w:tr w:rsidR="00454F33" w:rsidRPr="00752B20" w14:paraId="5CEE3AB2" w14:textId="77777777" w:rsidTr="00C670E4">
        <w:tc>
          <w:tcPr>
            <w:tcW w:w="2718" w:type="dxa"/>
          </w:tcPr>
          <w:p w14:paraId="2E16A570" w14:textId="77777777" w:rsidR="00454F33" w:rsidRPr="00752B20" w:rsidRDefault="00454F33" w:rsidP="00454F33">
            <w:r w:rsidRPr="00752B20">
              <w:t>Bus. Objective 5</w:t>
            </w:r>
          </w:p>
        </w:tc>
        <w:tc>
          <w:tcPr>
            <w:tcW w:w="6732" w:type="dxa"/>
          </w:tcPr>
          <w:p w14:paraId="35D58F7B" w14:textId="77777777" w:rsidR="00454F33" w:rsidRPr="00752B20" w:rsidRDefault="00454F33" w:rsidP="00454F33">
            <w:r w:rsidRPr="00752B20">
              <w:t>IMPROVED COMMUNICAITON WITH USERS</w:t>
            </w:r>
          </w:p>
        </w:tc>
      </w:tr>
    </w:tbl>
    <w:p w14:paraId="3A4EB6C6" w14:textId="77777777" w:rsidR="0004490F" w:rsidRDefault="0004490F" w:rsidP="00CD3101">
      <w:pPr>
        <w:pStyle w:val="Heading3"/>
      </w:pPr>
      <w:bookmarkStart w:id="93" w:name="_Toc173146239"/>
      <w:bookmarkStart w:id="94" w:name="_Toc173574618"/>
    </w:p>
    <w:p w14:paraId="78C6AA49" w14:textId="77777777" w:rsidR="00C9624E" w:rsidRPr="008D2265" w:rsidRDefault="0012577E" w:rsidP="00CD3101">
      <w:pPr>
        <w:pStyle w:val="Heading3"/>
      </w:pPr>
      <w:r w:rsidRPr="008D2265">
        <w:t>3</w:t>
      </w:r>
      <w:r w:rsidR="00C9624E" w:rsidRPr="008D2265">
        <w:t>.</w:t>
      </w:r>
      <w:r w:rsidRPr="008D2265">
        <w:t>1</w:t>
      </w:r>
      <w:r w:rsidR="00C9624E" w:rsidRPr="008D2265">
        <w:t>.2 Technical Objectives</w:t>
      </w:r>
      <w:bookmarkEnd w:id="93"/>
      <w:bookmarkEnd w:id="94"/>
    </w:p>
    <w:tbl>
      <w:tblPr>
        <w:tblW w:w="9450" w:type="dxa"/>
        <w:tblInd w:w="18"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ayout w:type="fixed"/>
        <w:tblLook w:val="0000" w:firstRow="0" w:lastRow="0" w:firstColumn="0" w:lastColumn="0" w:noHBand="0" w:noVBand="0"/>
      </w:tblPr>
      <w:tblGrid>
        <w:gridCol w:w="2718"/>
        <w:gridCol w:w="6732"/>
      </w:tblGrid>
      <w:tr w:rsidR="00C9624E" w:rsidRPr="00752B20" w14:paraId="38517809" w14:textId="77777777" w:rsidTr="00E017ED">
        <w:trPr>
          <w:tblHeader/>
        </w:trPr>
        <w:tc>
          <w:tcPr>
            <w:tcW w:w="2718" w:type="dxa"/>
            <w:shd w:val="pct5" w:color="auto" w:fill="auto"/>
          </w:tcPr>
          <w:p w14:paraId="787FA2FC" w14:textId="77777777" w:rsidR="00C9624E" w:rsidRPr="008D2265" w:rsidRDefault="00C9624E">
            <w:pPr>
              <w:pStyle w:val="GPTableHeader"/>
            </w:pPr>
            <w:r w:rsidRPr="008D2265">
              <w:t>Number</w:t>
            </w:r>
          </w:p>
        </w:tc>
        <w:tc>
          <w:tcPr>
            <w:tcW w:w="6732" w:type="dxa"/>
            <w:shd w:val="pct5" w:color="auto" w:fill="auto"/>
          </w:tcPr>
          <w:p w14:paraId="539C901D" w14:textId="77777777" w:rsidR="00C9624E" w:rsidRPr="008D2265" w:rsidRDefault="00C9624E">
            <w:pPr>
              <w:pStyle w:val="GPTableHeader"/>
            </w:pPr>
            <w:r w:rsidRPr="008D2265">
              <w:t>Description</w:t>
            </w:r>
          </w:p>
        </w:tc>
      </w:tr>
      <w:tr w:rsidR="00454F33" w:rsidRPr="00752B20" w14:paraId="4B9C8B7E" w14:textId="77777777" w:rsidTr="00E017ED">
        <w:tc>
          <w:tcPr>
            <w:tcW w:w="2718" w:type="dxa"/>
          </w:tcPr>
          <w:p w14:paraId="2876C065" w14:textId="77777777" w:rsidR="00454F33" w:rsidRPr="00752B20" w:rsidRDefault="00454F33" w:rsidP="00454F33">
            <w:r w:rsidRPr="00752B20">
              <w:t>Tech. Objective 1</w:t>
            </w:r>
          </w:p>
        </w:tc>
        <w:tc>
          <w:tcPr>
            <w:tcW w:w="6732" w:type="dxa"/>
          </w:tcPr>
          <w:p w14:paraId="6EBFB556" w14:textId="77777777" w:rsidR="00454F33" w:rsidRPr="00752B20" w:rsidRDefault="00454F33" w:rsidP="00454F33">
            <w:r w:rsidRPr="00752B20">
              <w:t>IMPROVE DATA INTEGRITY</w:t>
            </w:r>
          </w:p>
        </w:tc>
      </w:tr>
      <w:tr w:rsidR="00454F33" w:rsidRPr="00752B20" w14:paraId="24F40217" w14:textId="77777777" w:rsidTr="00E017ED">
        <w:tc>
          <w:tcPr>
            <w:tcW w:w="2718" w:type="dxa"/>
          </w:tcPr>
          <w:p w14:paraId="4FA0464D" w14:textId="77777777" w:rsidR="00454F33" w:rsidRPr="00752B20" w:rsidRDefault="00454F33" w:rsidP="00454F33">
            <w:r w:rsidRPr="00752B20">
              <w:t>Tech. Objective 2</w:t>
            </w:r>
          </w:p>
        </w:tc>
        <w:tc>
          <w:tcPr>
            <w:tcW w:w="6732" w:type="dxa"/>
          </w:tcPr>
          <w:p w14:paraId="52B5D688" w14:textId="77777777" w:rsidR="00454F33" w:rsidRPr="00752B20" w:rsidRDefault="00454F33" w:rsidP="00454F33">
            <w:r w:rsidRPr="00752B20">
              <w:t>IMPROVE OVERALL SYSTEM SECURITY</w:t>
            </w:r>
          </w:p>
        </w:tc>
      </w:tr>
      <w:tr w:rsidR="00454F33" w:rsidRPr="00752B20" w14:paraId="11C449C3" w14:textId="77777777" w:rsidTr="00E017ED">
        <w:tc>
          <w:tcPr>
            <w:tcW w:w="2718" w:type="dxa"/>
          </w:tcPr>
          <w:p w14:paraId="4000E84C" w14:textId="77777777" w:rsidR="00454F33" w:rsidRPr="00752B20" w:rsidRDefault="00454F33" w:rsidP="00454F33">
            <w:r w:rsidRPr="00752B20">
              <w:t>Tech Objective 3</w:t>
            </w:r>
          </w:p>
        </w:tc>
        <w:tc>
          <w:tcPr>
            <w:tcW w:w="6732" w:type="dxa"/>
          </w:tcPr>
          <w:p w14:paraId="7DDC916F" w14:textId="77777777" w:rsidR="00454F33" w:rsidRPr="00752B20" w:rsidRDefault="00454F33" w:rsidP="00454F33">
            <w:r w:rsidRPr="00752B20">
              <w:t>IMPROVE SYSTEM ADMINISTRATION</w:t>
            </w:r>
          </w:p>
        </w:tc>
      </w:tr>
      <w:tr w:rsidR="00454F33" w:rsidRPr="00752B20" w14:paraId="4C01F568" w14:textId="77777777" w:rsidTr="00E017ED">
        <w:tc>
          <w:tcPr>
            <w:tcW w:w="2718" w:type="dxa"/>
          </w:tcPr>
          <w:p w14:paraId="324E69D3" w14:textId="77777777" w:rsidR="00454F33" w:rsidRPr="00752B20" w:rsidRDefault="00454F33" w:rsidP="00454F33">
            <w:r w:rsidRPr="00752B20">
              <w:t>Tech Objective 4</w:t>
            </w:r>
          </w:p>
        </w:tc>
        <w:tc>
          <w:tcPr>
            <w:tcW w:w="6732" w:type="dxa"/>
          </w:tcPr>
          <w:p w14:paraId="053E8F09" w14:textId="1EE51755" w:rsidR="00454F33" w:rsidRPr="00752B20" w:rsidRDefault="00454F33" w:rsidP="00454F33">
            <w:r w:rsidRPr="00752B20">
              <w:t>REDUCE MANUAL PROCESSES AND TIME TO COMPLETE THEM</w:t>
            </w:r>
          </w:p>
        </w:tc>
      </w:tr>
      <w:tr w:rsidR="00454F33" w:rsidRPr="00752B20" w14:paraId="594E365A" w14:textId="77777777" w:rsidTr="00E017ED">
        <w:tc>
          <w:tcPr>
            <w:tcW w:w="2718" w:type="dxa"/>
          </w:tcPr>
          <w:p w14:paraId="023065E9" w14:textId="77777777" w:rsidR="00454F33" w:rsidRPr="00752B20" w:rsidRDefault="00454F33" w:rsidP="00454F33">
            <w:r w:rsidRPr="00752B20">
              <w:t>Tech Objective 5</w:t>
            </w:r>
          </w:p>
        </w:tc>
        <w:tc>
          <w:tcPr>
            <w:tcW w:w="6732" w:type="dxa"/>
          </w:tcPr>
          <w:p w14:paraId="15C247EE" w14:textId="77777777" w:rsidR="00454F33" w:rsidRPr="00752B20" w:rsidRDefault="00454F33" w:rsidP="00454F33">
            <w:r w:rsidRPr="00752B20">
              <w:t>REDUCE USER ERROR BY BUIL</w:t>
            </w:r>
            <w:r w:rsidR="003E4EF9">
              <w:t>D</w:t>
            </w:r>
            <w:r w:rsidRPr="00752B20">
              <w:t>ING VALIDATION INTO AUTOMATED PROCESSES</w:t>
            </w:r>
          </w:p>
        </w:tc>
      </w:tr>
    </w:tbl>
    <w:p w14:paraId="2887F0B7" w14:textId="77777777" w:rsidR="000E729A" w:rsidRPr="008D2265" w:rsidRDefault="000E729A" w:rsidP="00CD3101">
      <w:pPr>
        <w:pStyle w:val="Heading2"/>
      </w:pPr>
      <w:bookmarkStart w:id="95" w:name="_Toc173574619"/>
      <w:bookmarkStart w:id="96" w:name="_Toc173146240"/>
      <w:bookmarkStart w:id="97" w:name="_Toc173209162"/>
      <w:bookmarkStart w:id="98" w:name="_Toc173209212"/>
      <w:r w:rsidRPr="008D2265">
        <w:t xml:space="preserve">3.2 </w:t>
      </w:r>
      <w:r w:rsidRPr="001C76BE">
        <w:t>Project exclusions</w:t>
      </w:r>
      <w:bookmarkEnd w:id="95"/>
    </w:p>
    <w:p w14:paraId="022A640B" w14:textId="55BCDDC9" w:rsidR="008D2265" w:rsidRPr="001C76BE" w:rsidRDefault="001A5897" w:rsidP="008D2265">
      <w:pPr>
        <w:spacing w:before="0" w:after="0"/>
        <w:rPr>
          <w:szCs w:val="24"/>
        </w:rPr>
      </w:pPr>
      <w:r>
        <w:rPr>
          <w:szCs w:val="24"/>
        </w:rPr>
        <w:t xml:space="preserve">No Project exclusions or exceptions are identified at this time.  </w:t>
      </w:r>
      <w:r w:rsidR="008D2265" w:rsidRPr="001C76BE">
        <w:rPr>
          <w:szCs w:val="24"/>
        </w:rPr>
        <w:t>This project will require IV&amp;V services</w:t>
      </w:r>
      <w:r>
        <w:rPr>
          <w:szCs w:val="24"/>
        </w:rPr>
        <w:t xml:space="preserve"> and is subject to all requirements related </w:t>
      </w:r>
      <w:r w:rsidR="003B35D0">
        <w:rPr>
          <w:szCs w:val="24"/>
        </w:rPr>
        <w:t xml:space="preserve">to </w:t>
      </w:r>
      <w:r>
        <w:rPr>
          <w:szCs w:val="24"/>
        </w:rPr>
        <w:t xml:space="preserve">DoIT Certified Projects including those of the DoIT Technical Architecture Review Committee (TARC) and Project Certification Committee (PCC). </w:t>
      </w:r>
      <w:r w:rsidR="008D2265" w:rsidRPr="001C76BE">
        <w:rPr>
          <w:szCs w:val="24"/>
        </w:rPr>
        <w:t>The project team and the IV&amp;V contractor will work together to ensure the scope of work and proposed features and items adhere to the scope of work.  Items, features or reports that are identified during the execution of the project that are not included in the scope of work will be recorded for consideration in future phases. </w:t>
      </w:r>
    </w:p>
    <w:p w14:paraId="2F4C9905" w14:textId="77777777" w:rsidR="003E44C8" w:rsidRPr="008D2265" w:rsidRDefault="0012577E" w:rsidP="00CD3101">
      <w:pPr>
        <w:pStyle w:val="Heading2"/>
      </w:pPr>
      <w:bookmarkStart w:id="99" w:name="_Toc173574620"/>
      <w:r w:rsidRPr="008D2265">
        <w:t>3.</w:t>
      </w:r>
      <w:r w:rsidR="000E729A" w:rsidRPr="008D2265">
        <w:t>3</w:t>
      </w:r>
      <w:r w:rsidR="003E44C8" w:rsidRPr="008D2265">
        <w:t xml:space="preserve"> </w:t>
      </w:r>
      <w:r w:rsidR="003E44C8" w:rsidRPr="001C76BE">
        <w:t>Critical Success Factors</w:t>
      </w:r>
      <w:bookmarkEnd w:id="96"/>
      <w:bookmarkEnd w:id="97"/>
      <w:bookmarkEnd w:id="98"/>
      <w:bookmarkEnd w:id="99"/>
    </w:p>
    <w:p w14:paraId="28970FF0" w14:textId="25F69A36" w:rsidR="00C670E4" w:rsidRPr="00752B20" w:rsidRDefault="00CA2008" w:rsidP="00C670E4">
      <w:pPr>
        <w:pStyle w:val="BodyText"/>
      </w:pPr>
      <w:r w:rsidRPr="008D2265">
        <w:lastRenderedPageBreak/>
        <w:annotationRef/>
      </w:r>
      <w:r w:rsidR="003B35D0">
        <w:t>T</w:t>
      </w:r>
      <w:r w:rsidRPr="008D2265">
        <w:t xml:space="preserve">he </w:t>
      </w:r>
      <w:r w:rsidR="003B35D0">
        <w:t xml:space="preserve">following is a list of </w:t>
      </w:r>
      <w:r w:rsidRPr="008D2265">
        <w:t xml:space="preserve">critical success factors for achieving success in this project. </w:t>
      </w:r>
    </w:p>
    <w:p w14:paraId="464B40BB" w14:textId="77777777" w:rsidR="00C670E4" w:rsidRPr="00752B20" w:rsidRDefault="00C670E4" w:rsidP="00C670E4">
      <w:pPr>
        <w:pStyle w:val="BodyText"/>
      </w:pPr>
    </w:p>
    <w:tbl>
      <w:tblPr>
        <w:tblW w:w="0" w:type="auto"/>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ayout w:type="fixed"/>
        <w:tblLook w:val="0000" w:firstRow="0" w:lastRow="0" w:firstColumn="0" w:lastColumn="0" w:noHBand="0" w:noVBand="0"/>
      </w:tblPr>
      <w:tblGrid>
        <w:gridCol w:w="2448"/>
        <w:gridCol w:w="6912"/>
      </w:tblGrid>
      <w:tr w:rsidR="00C670E4" w:rsidRPr="00752B20" w14:paraId="57723ED0" w14:textId="77777777" w:rsidTr="001C76BE">
        <w:trPr>
          <w:tblHeader/>
        </w:trPr>
        <w:tc>
          <w:tcPr>
            <w:tcW w:w="2448" w:type="dxa"/>
            <w:shd w:val="pct5" w:color="auto" w:fill="auto"/>
          </w:tcPr>
          <w:p w14:paraId="4FFF17E8" w14:textId="77777777" w:rsidR="00C670E4" w:rsidRPr="00752B20" w:rsidRDefault="00C670E4" w:rsidP="00596099">
            <w:pPr>
              <w:pStyle w:val="GPTableHeader"/>
              <w:rPr>
                <w:caps/>
                <w:smallCaps w:val="0"/>
              </w:rPr>
            </w:pPr>
            <w:r w:rsidRPr="00752B20">
              <w:rPr>
                <w:caps/>
                <w:smallCaps w:val="0"/>
              </w:rPr>
              <w:t>Number</w:t>
            </w:r>
          </w:p>
        </w:tc>
        <w:tc>
          <w:tcPr>
            <w:tcW w:w="6912" w:type="dxa"/>
            <w:shd w:val="pct5" w:color="auto" w:fill="auto"/>
          </w:tcPr>
          <w:p w14:paraId="0844EE2F" w14:textId="77777777" w:rsidR="00C670E4" w:rsidRPr="00752B20" w:rsidRDefault="00C670E4" w:rsidP="00596099">
            <w:pPr>
              <w:pStyle w:val="GPTableHeader"/>
              <w:rPr>
                <w:caps/>
                <w:smallCaps w:val="0"/>
              </w:rPr>
            </w:pPr>
            <w:r w:rsidRPr="00752B20">
              <w:rPr>
                <w:caps/>
                <w:smallCaps w:val="0"/>
              </w:rPr>
              <w:t>Description</w:t>
            </w:r>
          </w:p>
        </w:tc>
      </w:tr>
      <w:tr w:rsidR="00C670E4" w:rsidRPr="00752B20" w14:paraId="74845621" w14:textId="77777777" w:rsidTr="001C76BE">
        <w:tc>
          <w:tcPr>
            <w:tcW w:w="2448" w:type="dxa"/>
          </w:tcPr>
          <w:p w14:paraId="54E0A52D" w14:textId="77777777" w:rsidR="00C670E4" w:rsidRPr="00752B20" w:rsidRDefault="00C670E4" w:rsidP="00596099">
            <w:pPr>
              <w:rPr>
                <w:caps/>
              </w:rPr>
            </w:pPr>
            <w:r w:rsidRPr="00752B20">
              <w:rPr>
                <w:caps/>
                <w:sz w:val="22"/>
                <w:szCs w:val="22"/>
              </w:rPr>
              <w:t>Quality Metrics</w:t>
            </w:r>
            <w:r w:rsidRPr="00752B20">
              <w:rPr>
                <w:caps/>
              </w:rPr>
              <w:t xml:space="preserve"> 1</w:t>
            </w:r>
          </w:p>
        </w:tc>
        <w:tc>
          <w:tcPr>
            <w:tcW w:w="6912" w:type="dxa"/>
          </w:tcPr>
          <w:p w14:paraId="492D939A" w14:textId="77777777" w:rsidR="00C670E4" w:rsidRPr="00752B20" w:rsidRDefault="002A1F78" w:rsidP="00EC0E0F">
            <w:pPr>
              <w:rPr>
                <w:caps/>
              </w:rPr>
            </w:pPr>
            <w:r w:rsidRPr="00752B20">
              <w:rPr>
                <w:caps/>
              </w:rPr>
              <w:t>Project Manager to Keep Project on Schedule</w:t>
            </w:r>
          </w:p>
        </w:tc>
      </w:tr>
      <w:tr w:rsidR="002A1F78" w:rsidRPr="00752B20" w14:paraId="08088F2E" w14:textId="77777777" w:rsidTr="001C76BE">
        <w:tc>
          <w:tcPr>
            <w:tcW w:w="2448" w:type="dxa"/>
          </w:tcPr>
          <w:p w14:paraId="13E9325E" w14:textId="77777777" w:rsidR="002A1F78" w:rsidRPr="00752B20" w:rsidRDefault="002A1F78" w:rsidP="00596099">
            <w:pPr>
              <w:rPr>
                <w:caps/>
                <w:sz w:val="22"/>
                <w:szCs w:val="22"/>
              </w:rPr>
            </w:pPr>
            <w:r w:rsidRPr="00752B20">
              <w:rPr>
                <w:caps/>
                <w:sz w:val="22"/>
                <w:szCs w:val="22"/>
              </w:rPr>
              <w:t>Quality Metrics 2</w:t>
            </w:r>
          </w:p>
        </w:tc>
        <w:tc>
          <w:tcPr>
            <w:tcW w:w="6912" w:type="dxa"/>
          </w:tcPr>
          <w:p w14:paraId="743DF5B8" w14:textId="77777777" w:rsidR="002A1F78" w:rsidRPr="00752B20" w:rsidRDefault="002A1F78" w:rsidP="00596099">
            <w:pPr>
              <w:rPr>
                <w:caps/>
              </w:rPr>
            </w:pPr>
            <w:r w:rsidRPr="00752B20">
              <w:rPr>
                <w:caps/>
              </w:rPr>
              <w:t>procurement manager to keep project within budget</w:t>
            </w:r>
          </w:p>
        </w:tc>
      </w:tr>
      <w:tr w:rsidR="008A2FD5" w:rsidRPr="00752B20" w14:paraId="4E11F66F" w14:textId="77777777" w:rsidTr="001C76BE">
        <w:tc>
          <w:tcPr>
            <w:tcW w:w="2448" w:type="dxa"/>
          </w:tcPr>
          <w:p w14:paraId="4B698A96" w14:textId="77777777" w:rsidR="008A2FD5" w:rsidRPr="00752B20" w:rsidRDefault="00FB6A08" w:rsidP="00596099">
            <w:pPr>
              <w:rPr>
                <w:caps/>
                <w:sz w:val="22"/>
                <w:szCs w:val="22"/>
              </w:rPr>
            </w:pPr>
            <w:r w:rsidRPr="00752B20">
              <w:rPr>
                <w:caps/>
                <w:sz w:val="22"/>
                <w:szCs w:val="22"/>
              </w:rPr>
              <w:t>Quality Metrics 3</w:t>
            </w:r>
          </w:p>
        </w:tc>
        <w:tc>
          <w:tcPr>
            <w:tcW w:w="6912" w:type="dxa"/>
          </w:tcPr>
          <w:p w14:paraId="2AF68325" w14:textId="77777777" w:rsidR="008A2FD5" w:rsidRPr="00752B20" w:rsidRDefault="00937AB3" w:rsidP="00596099">
            <w:pPr>
              <w:rPr>
                <w:caps/>
              </w:rPr>
            </w:pPr>
            <w:r w:rsidRPr="00752B20">
              <w:rPr>
                <w:caps/>
              </w:rPr>
              <w:t>System will be able to accept bond/loan submission &amp; Analyst/Chief will be able to review and approve</w:t>
            </w:r>
          </w:p>
        </w:tc>
      </w:tr>
      <w:tr w:rsidR="00937AB3" w:rsidRPr="00752B20" w14:paraId="37B6F931" w14:textId="77777777" w:rsidTr="001C76BE">
        <w:tc>
          <w:tcPr>
            <w:tcW w:w="2448" w:type="dxa"/>
          </w:tcPr>
          <w:p w14:paraId="2227F1EB" w14:textId="77777777" w:rsidR="00937AB3" w:rsidRPr="00752B20" w:rsidRDefault="00FB6A08" w:rsidP="00596099">
            <w:pPr>
              <w:rPr>
                <w:caps/>
                <w:sz w:val="22"/>
                <w:szCs w:val="22"/>
              </w:rPr>
            </w:pPr>
            <w:r w:rsidRPr="00752B20">
              <w:rPr>
                <w:caps/>
                <w:sz w:val="22"/>
                <w:szCs w:val="22"/>
              </w:rPr>
              <w:t>Quality Metrics 4</w:t>
            </w:r>
          </w:p>
        </w:tc>
        <w:tc>
          <w:tcPr>
            <w:tcW w:w="6912" w:type="dxa"/>
          </w:tcPr>
          <w:p w14:paraId="717885EE" w14:textId="77777777" w:rsidR="00937AB3" w:rsidRPr="00752B20" w:rsidRDefault="00937AB3" w:rsidP="00596099">
            <w:pPr>
              <w:rPr>
                <w:caps/>
              </w:rPr>
            </w:pPr>
            <w:r w:rsidRPr="00752B20">
              <w:rPr>
                <w:caps/>
              </w:rPr>
              <w:t xml:space="preserve">System will accept </w:t>
            </w:r>
            <w:r w:rsidR="00666D58" w:rsidRPr="00752B20">
              <w:rPr>
                <w:caps/>
              </w:rPr>
              <w:t>Occupancy Tax Rates and validate</w:t>
            </w:r>
          </w:p>
        </w:tc>
      </w:tr>
      <w:tr w:rsidR="00666D58" w:rsidRPr="00752B20" w14:paraId="36317303" w14:textId="77777777" w:rsidTr="001C76BE">
        <w:tc>
          <w:tcPr>
            <w:tcW w:w="2448" w:type="dxa"/>
          </w:tcPr>
          <w:p w14:paraId="01829EDA" w14:textId="77777777" w:rsidR="00666D58" w:rsidRPr="00752B20" w:rsidRDefault="00FB6A08" w:rsidP="00596099">
            <w:pPr>
              <w:rPr>
                <w:caps/>
                <w:sz w:val="22"/>
                <w:szCs w:val="22"/>
              </w:rPr>
            </w:pPr>
            <w:r w:rsidRPr="00752B20">
              <w:rPr>
                <w:caps/>
                <w:sz w:val="22"/>
                <w:szCs w:val="22"/>
              </w:rPr>
              <w:t>Quality Metrics 5</w:t>
            </w:r>
          </w:p>
        </w:tc>
        <w:tc>
          <w:tcPr>
            <w:tcW w:w="6912" w:type="dxa"/>
          </w:tcPr>
          <w:p w14:paraId="0B14C0B4" w14:textId="77777777" w:rsidR="00666D58" w:rsidRPr="00752B20" w:rsidRDefault="00666D58" w:rsidP="00596099">
            <w:pPr>
              <w:rPr>
                <w:caps/>
              </w:rPr>
            </w:pPr>
            <w:r w:rsidRPr="00752B20">
              <w:rPr>
                <w:caps/>
              </w:rPr>
              <w:t>system will accept ytd values assoc</w:t>
            </w:r>
            <w:r w:rsidR="00FB6A08" w:rsidRPr="00752B20">
              <w:rPr>
                <w:caps/>
              </w:rPr>
              <w:t>iated with lodg</w:t>
            </w:r>
            <w:r w:rsidRPr="00752B20">
              <w:rPr>
                <w:caps/>
              </w:rPr>
              <w:t>ers</w:t>
            </w:r>
            <w:r w:rsidR="005A3227" w:rsidRPr="00752B20">
              <w:rPr>
                <w:caps/>
              </w:rPr>
              <w:t>’</w:t>
            </w:r>
            <w:r w:rsidRPr="00752B20">
              <w:rPr>
                <w:caps/>
              </w:rPr>
              <w:t xml:space="preserve"> tax related budget items &amp; Analyst/Chief will be able to review and approve</w:t>
            </w:r>
          </w:p>
        </w:tc>
      </w:tr>
      <w:tr w:rsidR="00666D58" w:rsidRPr="00752B20" w14:paraId="52D48AD8" w14:textId="77777777" w:rsidTr="001C76BE">
        <w:tc>
          <w:tcPr>
            <w:tcW w:w="2448" w:type="dxa"/>
          </w:tcPr>
          <w:p w14:paraId="22161338" w14:textId="77777777" w:rsidR="00666D58" w:rsidRPr="00752B20" w:rsidRDefault="00FB6A08" w:rsidP="00596099">
            <w:pPr>
              <w:rPr>
                <w:caps/>
                <w:sz w:val="22"/>
                <w:szCs w:val="22"/>
              </w:rPr>
            </w:pPr>
            <w:r w:rsidRPr="00752B20">
              <w:rPr>
                <w:caps/>
                <w:sz w:val="22"/>
                <w:szCs w:val="22"/>
              </w:rPr>
              <w:t>Quality Metrics 6</w:t>
            </w:r>
          </w:p>
        </w:tc>
        <w:tc>
          <w:tcPr>
            <w:tcW w:w="6912" w:type="dxa"/>
          </w:tcPr>
          <w:p w14:paraId="43EC1453" w14:textId="77777777" w:rsidR="00666D58" w:rsidRPr="00752B20" w:rsidRDefault="00666D58" w:rsidP="00596099">
            <w:pPr>
              <w:rPr>
                <w:caps/>
              </w:rPr>
            </w:pPr>
            <w:r w:rsidRPr="00752B20">
              <w:rPr>
                <w:caps/>
              </w:rPr>
              <w:t>System will prepare &amp; produce a standard lodgers tax report</w:t>
            </w:r>
          </w:p>
        </w:tc>
      </w:tr>
      <w:tr w:rsidR="00FB6A08" w:rsidRPr="00752B20" w14:paraId="6917490B" w14:textId="77777777" w:rsidTr="001C76BE">
        <w:tc>
          <w:tcPr>
            <w:tcW w:w="2448" w:type="dxa"/>
          </w:tcPr>
          <w:p w14:paraId="3EDF6061" w14:textId="77777777" w:rsidR="00FB6A08" w:rsidRPr="00752B20" w:rsidRDefault="00FB6A08" w:rsidP="00596099">
            <w:pPr>
              <w:rPr>
                <w:caps/>
                <w:sz w:val="22"/>
                <w:szCs w:val="22"/>
              </w:rPr>
            </w:pPr>
            <w:r w:rsidRPr="00752B20">
              <w:rPr>
                <w:caps/>
                <w:sz w:val="22"/>
                <w:szCs w:val="22"/>
              </w:rPr>
              <w:t>Quality Metrics 7</w:t>
            </w:r>
          </w:p>
        </w:tc>
        <w:tc>
          <w:tcPr>
            <w:tcW w:w="6912" w:type="dxa"/>
          </w:tcPr>
          <w:p w14:paraId="1A812FE6" w14:textId="77777777" w:rsidR="00FB6A08" w:rsidRPr="00752B20" w:rsidRDefault="005A3227" w:rsidP="00596099">
            <w:pPr>
              <w:rPr>
                <w:caps/>
              </w:rPr>
            </w:pPr>
            <w:r w:rsidRPr="00752B20">
              <w:rPr>
                <w:caps/>
              </w:rPr>
              <w:t>System will import TRD data &amp; associated reports</w:t>
            </w:r>
          </w:p>
        </w:tc>
      </w:tr>
      <w:tr w:rsidR="0050513D" w:rsidRPr="00752B20" w14:paraId="7181BF8F" w14:textId="77777777" w:rsidTr="001C76BE">
        <w:tc>
          <w:tcPr>
            <w:tcW w:w="2448" w:type="dxa"/>
          </w:tcPr>
          <w:p w14:paraId="3D5A1791" w14:textId="77777777" w:rsidR="0050513D" w:rsidRPr="00752B20" w:rsidRDefault="0050513D" w:rsidP="00596099">
            <w:pPr>
              <w:rPr>
                <w:caps/>
                <w:sz w:val="22"/>
                <w:szCs w:val="22"/>
              </w:rPr>
            </w:pPr>
            <w:r>
              <w:rPr>
                <w:caps/>
                <w:sz w:val="22"/>
                <w:szCs w:val="22"/>
              </w:rPr>
              <w:t>Quality Metrics 8</w:t>
            </w:r>
          </w:p>
        </w:tc>
        <w:tc>
          <w:tcPr>
            <w:tcW w:w="6912" w:type="dxa"/>
          </w:tcPr>
          <w:p w14:paraId="4446F715" w14:textId="77777777" w:rsidR="0050513D" w:rsidRPr="00752B20" w:rsidRDefault="0050513D" w:rsidP="00596099">
            <w:pPr>
              <w:rPr>
                <w:caps/>
              </w:rPr>
            </w:pPr>
            <w:r w:rsidRPr="0050513D">
              <w:rPr>
                <w:caps/>
              </w:rPr>
              <w:t>System will accurately calculate property mill levy rates in order to generate the Certificate of Tax Rates and other property tax reports</w:t>
            </w:r>
          </w:p>
        </w:tc>
      </w:tr>
      <w:tr w:rsidR="00FB6A08" w:rsidRPr="00752B20" w14:paraId="1896AD7A" w14:textId="77777777" w:rsidTr="001C76BE">
        <w:tc>
          <w:tcPr>
            <w:tcW w:w="2448" w:type="dxa"/>
          </w:tcPr>
          <w:p w14:paraId="199ED679" w14:textId="77777777" w:rsidR="00FB6A08" w:rsidRPr="00752B20" w:rsidRDefault="00FB6A08" w:rsidP="00596099">
            <w:pPr>
              <w:rPr>
                <w:caps/>
                <w:sz w:val="22"/>
                <w:szCs w:val="22"/>
              </w:rPr>
            </w:pPr>
            <w:r w:rsidRPr="00752B20">
              <w:rPr>
                <w:caps/>
                <w:sz w:val="22"/>
                <w:szCs w:val="22"/>
              </w:rPr>
              <w:t xml:space="preserve">Quality Metrics </w:t>
            </w:r>
            <w:r w:rsidR="0050513D">
              <w:rPr>
                <w:caps/>
                <w:sz w:val="22"/>
                <w:szCs w:val="22"/>
              </w:rPr>
              <w:t>9</w:t>
            </w:r>
          </w:p>
        </w:tc>
        <w:tc>
          <w:tcPr>
            <w:tcW w:w="6912" w:type="dxa"/>
          </w:tcPr>
          <w:p w14:paraId="7D96ADCE" w14:textId="77777777" w:rsidR="00FB6A08" w:rsidRPr="00752B20" w:rsidRDefault="00FB6A08" w:rsidP="00596099">
            <w:pPr>
              <w:rPr>
                <w:caps/>
              </w:rPr>
            </w:pPr>
            <w:r w:rsidRPr="00752B20">
              <w:rPr>
                <w:caps/>
              </w:rPr>
              <w:t>Complete tasks for existing module enhancements</w:t>
            </w:r>
          </w:p>
        </w:tc>
      </w:tr>
      <w:tr w:rsidR="00FB6A08" w:rsidRPr="00752B20" w14:paraId="44A94AFD" w14:textId="77777777" w:rsidTr="001C76BE">
        <w:tc>
          <w:tcPr>
            <w:tcW w:w="2448" w:type="dxa"/>
          </w:tcPr>
          <w:p w14:paraId="6789DBB0" w14:textId="77777777" w:rsidR="00FB6A08" w:rsidRPr="00752B20" w:rsidRDefault="00FB6A08" w:rsidP="00596099">
            <w:pPr>
              <w:rPr>
                <w:caps/>
                <w:sz w:val="22"/>
                <w:szCs w:val="22"/>
              </w:rPr>
            </w:pPr>
            <w:r w:rsidRPr="00752B20">
              <w:rPr>
                <w:caps/>
                <w:sz w:val="22"/>
                <w:szCs w:val="22"/>
              </w:rPr>
              <w:t xml:space="preserve">Quality Metrics </w:t>
            </w:r>
            <w:r w:rsidR="0050513D">
              <w:rPr>
                <w:caps/>
                <w:sz w:val="22"/>
                <w:szCs w:val="22"/>
              </w:rPr>
              <w:t>10</w:t>
            </w:r>
          </w:p>
        </w:tc>
        <w:tc>
          <w:tcPr>
            <w:tcW w:w="6912" w:type="dxa"/>
          </w:tcPr>
          <w:p w14:paraId="2EBDDBE2" w14:textId="77777777" w:rsidR="00FB6A08" w:rsidRPr="00752B20" w:rsidRDefault="00FB6A08" w:rsidP="00596099">
            <w:pPr>
              <w:rPr>
                <w:caps/>
              </w:rPr>
            </w:pPr>
            <w:r w:rsidRPr="00752B20">
              <w:rPr>
                <w:caps/>
              </w:rPr>
              <w:t>complete tasks for administrative module build-out</w:t>
            </w:r>
          </w:p>
        </w:tc>
      </w:tr>
    </w:tbl>
    <w:p w14:paraId="2DAE963E" w14:textId="77777777" w:rsidR="003E44C8" w:rsidRPr="00752B20" w:rsidRDefault="003E44C8">
      <w:pPr>
        <w:pStyle w:val="Heading3"/>
      </w:pPr>
    </w:p>
    <w:p w14:paraId="19230DBD" w14:textId="77777777" w:rsidR="005A6C23" w:rsidRDefault="005A6C23">
      <w:pPr>
        <w:spacing w:before="0" w:after="0"/>
        <w:rPr>
          <w:b/>
          <w:caps/>
          <w:color w:val="800000"/>
          <w:sz w:val="32"/>
          <w:szCs w:val="32"/>
          <w14:shadow w14:blurRad="50800" w14:dist="38100" w14:dir="2700000" w14:sx="100000" w14:sy="100000" w14:kx="0" w14:ky="0" w14:algn="tl">
            <w14:srgbClr w14:val="000000">
              <w14:alpha w14:val="60000"/>
            </w14:srgbClr>
          </w14:shadow>
        </w:rPr>
      </w:pPr>
      <w:bookmarkStart w:id="100" w:name="_Toc173146241"/>
      <w:bookmarkStart w:id="101" w:name="_Toc173209163"/>
      <w:bookmarkStart w:id="102" w:name="_Toc173209213"/>
      <w:bookmarkStart w:id="103" w:name="_Toc173574621"/>
      <w:r>
        <w:br w:type="page"/>
      </w:r>
    </w:p>
    <w:p w14:paraId="1DC68332" w14:textId="0702FFFC" w:rsidR="00C9624E" w:rsidRPr="00752B20" w:rsidRDefault="0012577E" w:rsidP="00FF2C91">
      <w:pPr>
        <w:pStyle w:val="Heading1"/>
      </w:pPr>
      <w:r w:rsidRPr="00752B20">
        <w:lastRenderedPageBreak/>
        <w:t>4</w:t>
      </w:r>
      <w:r w:rsidR="00C9624E" w:rsidRPr="00752B20">
        <w:t xml:space="preserve">.0 </w:t>
      </w:r>
      <w:r w:rsidR="00DC4B0D" w:rsidRPr="00752B20">
        <w:t xml:space="preserve">Project </w:t>
      </w:r>
      <w:r w:rsidR="00175B4B" w:rsidRPr="00752B20">
        <w:t>Deliverables and methodology</w:t>
      </w:r>
      <w:bookmarkEnd w:id="100"/>
      <w:bookmarkEnd w:id="101"/>
      <w:bookmarkEnd w:id="102"/>
      <w:bookmarkEnd w:id="103"/>
    </w:p>
    <w:p w14:paraId="63A3D141" w14:textId="77777777" w:rsidR="00C9624E" w:rsidRPr="008D2265" w:rsidRDefault="0012577E" w:rsidP="00CD3101">
      <w:pPr>
        <w:pStyle w:val="Heading2"/>
      </w:pPr>
      <w:bookmarkStart w:id="104" w:name="_Toc173146242"/>
      <w:bookmarkStart w:id="105" w:name="_Toc173209164"/>
      <w:bookmarkStart w:id="106" w:name="_Toc173209214"/>
      <w:bookmarkStart w:id="107" w:name="_Toc173574622"/>
      <w:r w:rsidRPr="00752B20">
        <w:t>4</w:t>
      </w:r>
      <w:r w:rsidR="00C9624E" w:rsidRPr="00752B20">
        <w:t>.</w:t>
      </w:r>
      <w:r w:rsidR="00C9624E" w:rsidRPr="001C76BE">
        <w:t>1 Project Management Life Cycle</w:t>
      </w:r>
      <w:bookmarkEnd w:id="104"/>
      <w:bookmarkEnd w:id="105"/>
      <w:bookmarkEnd w:id="106"/>
      <w:bookmarkEnd w:id="10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2803"/>
        <w:gridCol w:w="4144"/>
      </w:tblGrid>
      <w:tr w:rsidR="00011A86" w:rsidRPr="001A5897" w14:paraId="1F85D81A" w14:textId="77777777" w:rsidTr="005731F1">
        <w:trPr>
          <w:tblHeader/>
        </w:trPr>
        <w:tc>
          <w:tcPr>
            <w:tcW w:w="2448" w:type="dxa"/>
            <w:tcBorders>
              <w:bottom w:val="single" w:sz="12" w:space="0" w:color="auto"/>
            </w:tcBorders>
            <w:shd w:val="clear" w:color="auto" w:fill="F2F2F2"/>
          </w:tcPr>
          <w:p w14:paraId="1E9F9E61" w14:textId="77777777" w:rsidR="00011A86" w:rsidRPr="001A5897" w:rsidRDefault="00011A86" w:rsidP="005731F1">
            <w:pPr>
              <w:pStyle w:val="GPTableHeader"/>
              <w:rPr>
                <w:b w:val="0"/>
                <w:caps/>
                <w:sz w:val="22"/>
                <w:szCs w:val="22"/>
              </w:rPr>
            </w:pPr>
            <w:r w:rsidRPr="001A5897">
              <w:rPr>
                <w:caps/>
                <w:smallCaps w:val="0"/>
                <w:sz w:val="22"/>
                <w:szCs w:val="22"/>
              </w:rPr>
              <w:t>Phase</w:t>
            </w:r>
          </w:p>
        </w:tc>
        <w:tc>
          <w:tcPr>
            <w:tcW w:w="2880" w:type="dxa"/>
            <w:tcBorders>
              <w:bottom w:val="single" w:sz="12" w:space="0" w:color="auto"/>
            </w:tcBorders>
            <w:shd w:val="clear" w:color="auto" w:fill="F2F2F2"/>
          </w:tcPr>
          <w:p w14:paraId="6C8BBB10" w14:textId="77777777" w:rsidR="00011A86" w:rsidRPr="001A5897" w:rsidRDefault="00011A86" w:rsidP="005731F1">
            <w:pPr>
              <w:pStyle w:val="GPTableHeader"/>
              <w:rPr>
                <w:b w:val="0"/>
                <w:caps/>
                <w:sz w:val="22"/>
                <w:szCs w:val="22"/>
              </w:rPr>
            </w:pPr>
            <w:r w:rsidRPr="001A5897">
              <w:rPr>
                <w:caps/>
                <w:smallCaps w:val="0"/>
                <w:sz w:val="22"/>
                <w:szCs w:val="22"/>
              </w:rPr>
              <w:t>Summary of Phase</w:t>
            </w:r>
          </w:p>
        </w:tc>
        <w:tc>
          <w:tcPr>
            <w:tcW w:w="4248" w:type="dxa"/>
            <w:tcBorders>
              <w:bottom w:val="single" w:sz="12" w:space="0" w:color="auto"/>
            </w:tcBorders>
            <w:shd w:val="clear" w:color="auto" w:fill="F2F2F2"/>
          </w:tcPr>
          <w:p w14:paraId="47944E1F" w14:textId="77777777" w:rsidR="00011A86" w:rsidRPr="001A5897" w:rsidRDefault="00011A86" w:rsidP="005731F1">
            <w:pPr>
              <w:pStyle w:val="GPTableHeader"/>
              <w:rPr>
                <w:b w:val="0"/>
                <w:caps/>
                <w:sz w:val="22"/>
                <w:szCs w:val="22"/>
              </w:rPr>
            </w:pPr>
            <w:r w:rsidRPr="001A5897">
              <w:rPr>
                <w:caps/>
                <w:smallCaps w:val="0"/>
                <w:sz w:val="22"/>
                <w:szCs w:val="22"/>
              </w:rPr>
              <w:t>Key Deliverables</w:t>
            </w:r>
          </w:p>
        </w:tc>
      </w:tr>
      <w:tr w:rsidR="00011A86" w:rsidRPr="001A5897" w14:paraId="5C54F5BE" w14:textId="77777777" w:rsidTr="005731F1">
        <w:tc>
          <w:tcPr>
            <w:tcW w:w="2448" w:type="dxa"/>
            <w:tcBorders>
              <w:top w:val="single" w:sz="12" w:space="0" w:color="auto"/>
            </w:tcBorders>
          </w:tcPr>
          <w:p w14:paraId="6CC012F1" w14:textId="77777777" w:rsidR="00011A86" w:rsidRPr="001A5897" w:rsidRDefault="004238B0" w:rsidP="00011A86">
            <w:pPr>
              <w:pStyle w:val="BodyText"/>
              <w:rPr>
                <w:sz w:val="22"/>
                <w:szCs w:val="22"/>
              </w:rPr>
            </w:pPr>
            <w:r w:rsidRPr="001A5897">
              <w:rPr>
                <w:sz w:val="22"/>
                <w:szCs w:val="22"/>
              </w:rPr>
              <w:t>Planning</w:t>
            </w:r>
            <w:r w:rsidR="00763BAD" w:rsidRPr="001A5897">
              <w:rPr>
                <w:sz w:val="22"/>
                <w:szCs w:val="22"/>
              </w:rPr>
              <w:t>, Strategize, &amp; Initiation</w:t>
            </w:r>
          </w:p>
        </w:tc>
        <w:tc>
          <w:tcPr>
            <w:tcW w:w="2880" w:type="dxa"/>
            <w:tcBorders>
              <w:top w:val="single" w:sz="12" w:space="0" w:color="auto"/>
            </w:tcBorders>
          </w:tcPr>
          <w:p w14:paraId="1FA39BEB" w14:textId="77777777" w:rsidR="00011A86" w:rsidRPr="001A5897" w:rsidRDefault="009270CA" w:rsidP="00011A86">
            <w:pPr>
              <w:pStyle w:val="BodyText"/>
              <w:rPr>
                <w:sz w:val="22"/>
                <w:szCs w:val="22"/>
              </w:rPr>
            </w:pPr>
            <w:r w:rsidRPr="001A5897">
              <w:rPr>
                <w:sz w:val="22"/>
                <w:szCs w:val="22"/>
              </w:rPr>
              <w:t>This task outlines how the project will be conducted.</w:t>
            </w:r>
          </w:p>
        </w:tc>
        <w:tc>
          <w:tcPr>
            <w:tcW w:w="4248" w:type="dxa"/>
            <w:tcBorders>
              <w:top w:val="single" w:sz="12" w:space="0" w:color="auto"/>
            </w:tcBorders>
          </w:tcPr>
          <w:p w14:paraId="62A13D4B" w14:textId="77777777" w:rsidR="00763BAD" w:rsidRPr="001A5897" w:rsidRDefault="00763BAD" w:rsidP="000C1834">
            <w:pPr>
              <w:pStyle w:val="ListParagraph"/>
              <w:numPr>
                <w:ilvl w:val="0"/>
                <w:numId w:val="7"/>
              </w:numPr>
            </w:pPr>
            <w:r w:rsidRPr="001A5897">
              <w:t>Project Plan and schedule</w:t>
            </w:r>
          </w:p>
          <w:p w14:paraId="5EB9458E" w14:textId="77777777" w:rsidR="00763BAD" w:rsidRPr="001A5897" w:rsidRDefault="00763BAD" w:rsidP="000C1834">
            <w:pPr>
              <w:pStyle w:val="ListParagraph"/>
              <w:numPr>
                <w:ilvl w:val="0"/>
                <w:numId w:val="7"/>
              </w:numPr>
            </w:pPr>
            <w:r w:rsidRPr="001A5897">
              <w:t>Resource requirements</w:t>
            </w:r>
          </w:p>
          <w:p w14:paraId="04AE343A" w14:textId="77777777" w:rsidR="00763BAD" w:rsidRPr="001A5897" w:rsidRDefault="00763BAD" w:rsidP="000C1834">
            <w:pPr>
              <w:pStyle w:val="ListParagraph"/>
              <w:numPr>
                <w:ilvl w:val="0"/>
                <w:numId w:val="7"/>
              </w:numPr>
            </w:pPr>
            <w:r w:rsidRPr="001A5897">
              <w:t>Weekly and Monthly Report Templates</w:t>
            </w:r>
          </w:p>
          <w:p w14:paraId="2A164E2B" w14:textId="77777777" w:rsidR="00763BAD" w:rsidRPr="001A5897" w:rsidRDefault="00763BAD" w:rsidP="000C1834">
            <w:pPr>
              <w:pStyle w:val="ListParagraph"/>
              <w:numPr>
                <w:ilvl w:val="0"/>
                <w:numId w:val="7"/>
              </w:numPr>
            </w:pPr>
            <w:r w:rsidRPr="001A5897">
              <w:t>Risk and Issue Log Templates</w:t>
            </w:r>
          </w:p>
          <w:p w14:paraId="34C18AD5" w14:textId="77777777" w:rsidR="00011A86" w:rsidRPr="001A5897" w:rsidRDefault="00763BAD" w:rsidP="000C1834">
            <w:pPr>
              <w:pStyle w:val="ListParagraph"/>
              <w:numPr>
                <w:ilvl w:val="0"/>
                <w:numId w:val="7"/>
              </w:numPr>
            </w:pPr>
            <w:r w:rsidRPr="001A5897">
              <w:t>Project Management Procedures document (escalation process, issue resolution process)</w:t>
            </w:r>
          </w:p>
          <w:p w14:paraId="7FF7E498" w14:textId="77777777" w:rsidR="00464121" w:rsidRPr="001A5897" w:rsidRDefault="00464121" w:rsidP="000C1834">
            <w:pPr>
              <w:pStyle w:val="ListParagraph"/>
              <w:numPr>
                <w:ilvl w:val="0"/>
                <w:numId w:val="7"/>
              </w:numPr>
            </w:pPr>
            <w:r w:rsidRPr="001A5897">
              <w:t>Phase 3 &amp; 4 scope definition</w:t>
            </w:r>
          </w:p>
          <w:p w14:paraId="6409858A" w14:textId="77777777" w:rsidR="00464121" w:rsidRPr="001A5897" w:rsidRDefault="00464121" w:rsidP="000C1834">
            <w:pPr>
              <w:pStyle w:val="ListParagraph"/>
              <w:numPr>
                <w:ilvl w:val="0"/>
                <w:numId w:val="7"/>
              </w:numPr>
            </w:pPr>
            <w:r w:rsidRPr="001A5897">
              <w:t>Needs assessment</w:t>
            </w:r>
          </w:p>
        </w:tc>
      </w:tr>
      <w:tr w:rsidR="00011A86" w:rsidRPr="001A5897" w14:paraId="5ACC3EB4" w14:textId="77777777" w:rsidTr="00763BAD">
        <w:tc>
          <w:tcPr>
            <w:tcW w:w="2448" w:type="dxa"/>
          </w:tcPr>
          <w:p w14:paraId="42646878" w14:textId="77777777" w:rsidR="00011A86" w:rsidRPr="001A5897" w:rsidRDefault="00763BAD" w:rsidP="00763BAD">
            <w:pPr>
              <w:pStyle w:val="BodyText"/>
              <w:rPr>
                <w:sz w:val="22"/>
                <w:szCs w:val="22"/>
              </w:rPr>
            </w:pPr>
            <w:r w:rsidRPr="001A5897">
              <w:rPr>
                <w:sz w:val="22"/>
                <w:szCs w:val="22"/>
              </w:rPr>
              <w:t>System Design &amp; Development</w:t>
            </w:r>
          </w:p>
        </w:tc>
        <w:tc>
          <w:tcPr>
            <w:tcW w:w="2880" w:type="dxa"/>
          </w:tcPr>
          <w:p w14:paraId="21089365" w14:textId="77777777" w:rsidR="00011A86" w:rsidRPr="001A5897" w:rsidRDefault="009270CA" w:rsidP="00011A86">
            <w:pPr>
              <w:pStyle w:val="BodyText"/>
              <w:rPr>
                <w:sz w:val="22"/>
                <w:szCs w:val="22"/>
              </w:rPr>
            </w:pPr>
            <w:r w:rsidRPr="001A5897">
              <w:rPr>
                <w:sz w:val="22"/>
                <w:szCs w:val="22"/>
              </w:rPr>
              <w:t>The process, functional, and technical design and build activities will occur in this task.</w:t>
            </w:r>
          </w:p>
        </w:tc>
        <w:tc>
          <w:tcPr>
            <w:tcW w:w="4248" w:type="dxa"/>
          </w:tcPr>
          <w:p w14:paraId="610B4E53" w14:textId="77777777" w:rsidR="00763BAD" w:rsidRPr="001A5897" w:rsidRDefault="00763BAD" w:rsidP="00AF529F">
            <w:pPr>
              <w:pStyle w:val="ListParagraph"/>
              <w:numPr>
                <w:ilvl w:val="0"/>
                <w:numId w:val="7"/>
              </w:numPr>
            </w:pPr>
            <w:r w:rsidRPr="001A5897">
              <w:t>Requirements Document</w:t>
            </w:r>
            <w:r w:rsidR="002F0F02" w:rsidRPr="001A5897">
              <w:t>ation</w:t>
            </w:r>
          </w:p>
          <w:p w14:paraId="09C8AEAE" w14:textId="77777777" w:rsidR="00763BAD" w:rsidRPr="001A5897" w:rsidRDefault="00763BAD" w:rsidP="00AF529F">
            <w:pPr>
              <w:pStyle w:val="ListParagraph"/>
              <w:numPr>
                <w:ilvl w:val="0"/>
                <w:numId w:val="7"/>
              </w:numPr>
            </w:pPr>
            <w:r w:rsidRPr="001A5897">
              <w:t>Configuration Design</w:t>
            </w:r>
          </w:p>
          <w:p w14:paraId="72E20B98" w14:textId="77777777" w:rsidR="003E4EF9" w:rsidRPr="001A5897" w:rsidRDefault="003E4EF9" w:rsidP="00AF529F">
            <w:pPr>
              <w:pStyle w:val="ListParagraph"/>
              <w:numPr>
                <w:ilvl w:val="0"/>
                <w:numId w:val="7"/>
              </w:numPr>
            </w:pPr>
            <w:r w:rsidRPr="001A5897">
              <w:t>Technical Architectural Review Committee (TARC) Waiver</w:t>
            </w:r>
          </w:p>
          <w:p w14:paraId="64E3C3DF" w14:textId="77777777" w:rsidR="00763BAD" w:rsidRPr="001A5897" w:rsidRDefault="00763BAD" w:rsidP="00AF529F">
            <w:pPr>
              <w:pStyle w:val="ListParagraph"/>
              <w:numPr>
                <w:ilvl w:val="0"/>
                <w:numId w:val="7"/>
              </w:numPr>
            </w:pPr>
            <w:r w:rsidRPr="001A5897">
              <w:t>Reports and Workflow Design</w:t>
            </w:r>
          </w:p>
          <w:p w14:paraId="10DE3362" w14:textId="77777777" w:rsidR="00763BAD" w:rsidRPr="001A5897" w:rsidRDefault="00763BAD" w:rsidP="00AF529F">
            <w:pPr>
              <w:pStyle w:val="ListParagraph"/>
              <w:numPr>
                <w:ilvl w:val="0"/>
                <w:numId w:val="7"/>
              </w:numPr>
            </w:pPr>
            <w:r w:rsidRPr="001A5897">
              <w:t>Process Flow Design</w:t>
            </w:r>
          </w:p>
          <w:p w14:paraId="3765E342" w14:textId="77777777" w:rsidR="00011A86" w:rsidRPr="001A5897" w:rsidRDefault="00763BAD" w:rsidP="000C1834">
            <w:pPr>
              <w:pStyle w:val="ListParagraph"/>
              <w:numPr>
                <w:ilvl w:val="0"/>
                <w:numId w:val="7"/>
              </w:numPr>
            </w:pPr>
            <w:r w:rsidRPr="001A5897">
              <w:t>Configure and Build</w:t>
            </w:r>
          </w:p>
        </w:tc>
      </w:tr>
      <w:tr w:rsidR="00011A86" w:rsidRPr="001A5897" w14:paraId="75FA5C3F" w14:textId="77777777" w:rsidTr="00763BAD">
        <w:tc>
          <w:tcPr>
            <w:tcW w:w="2448" w:type="dxa"/>
          </w:tcPr>
          <w:p w14:paraId="688E7686" w14:textId="77777777" w:rsidR="00011A86" w:rsidRPr="001A5897" w:rsidRDefault="00763BAD" w:rsidP="00011A86">
            <w:pPr>
              <w:pStyle w:val="BodyText"/>
              <w:rPr>
                <w:sz w:val="22"/>
                <w:szCs w:val="22"/>
              </w:rPr>
            </w:pPr>
            <w:r w:rsidRPr="001A5897">
              <w:rPr>
                <w:sz w:val="22"/>
                <w:szCs w:val="22"/>
              </w:rPr>
              <w:t xml:space="preserve">System </w:t>
            </w:r>
            <w:r w:rsidR="005A3227" w:rsidRPr="001A5897">
              <w:rPr>
                <w:sz w:val="22"/>
                <w:szCs w:val="22"/>
              </w:rPr>
              <w:t xml:space="preserve">Implementation </w:t>
            </w:r>
            <w:r w:rsidRPr="001A5897">
              <w:rPr>
                <w:sz w:val="22"/>
                <w:szCs w:val="22"/>
              </w:rPr>
              <w:t>&amp; Acceptance Testing</w:t>
            </w:r>
          </w:p>
        </w:tc>
        <w:tc>
          <w:tcPr>
            <w:tcW w:w="2880" w:type="dxa"/>
          </w:tcPr>
          <w:p w14:paraId="3C65EB8A" w14:textId="77777777" w:rsidR="00011A86" w:rsidRPr="001A5897" w:rsidRDefault="009270CA" w:rsidP="00011A86">
            <w:pPr>
              <w:pStyle w:val="BodyText"/>
              <w:rPr>
                <w:sz w:val="22"/>
                <w:szCs w:val="22"/>
              </w:rPr>
            </w:pPr>
            <w:r w:rsidRPr="001A5897">
              <w:rPr>
                <w:sz w:val="22"/>
                <w:szCs w:val="22"/>
              </w:rPr>
              <w:t>This phase will consist of an agile approach of Development, Unit Testing, System Testing, and User Testing.</w:t>
            </w:r>
            <w:r w:rsidR="006D16CA" w:rsidRPr="001A5897">
              <w:rPr>
                <w:sz w:val="22"/>
                <w:szCs w:val="22"/>
              </w:rPr>
              <w:t xml:space="preserve"> </w:t>
            </w:r>
          </w:p>
        </w:tc>
        <w:tc>
          <w:tcPr>
            <w:tcW w:w="4248" w:type="dxa"/>
          </w:tcPr>
          <w:p w14:paraId="2D09E673" w14:textId="77777777" w:rsidR="009270CA" w:rsidRPr="001A5897" w:rsidRDefault="009270CA" w:rsidP="00AF529F">
            <w:pPr>
              <w:pStyle w:val="ListParagraph"/>
              <w:numPr>
                <w:ilvl w:val="0"/>
                <w:numId w:val="8"/>
              </w:numPr>
            </w:pPr>
            <w:r w:rsidRPr="001A5897">
              <w:t>Test plan</w:t>
            </w:r>
          </w:p>
          <w:p w14:paraId="6FDA9108" w14:textId="77777777" w:rsidR="009270CA" w:rsidRPr="001A5897" w:rsidRDefault="009270CA" w:rsidP="00AF529F">
            <w:pPr>
              <w:pStyle w:val="ListParagraph"/>
              <w:numPr>
                <w:ilvl w:val="0"/>
                <w:numId w:val="8"/>
              </w:numPr>
            </w:pPr>
            <w:r w:rsidRPr="001A5897">
              <w:t>Testing and Defect Tracking Log</w:t>
            </w:r>
          </w:p>
          <w:p w14:paraId="2EFAD625" w14:textId="77777777" w:rsidR="009270CA" w:rsidRPr="001A5897" w:rsidRDefault="009270CA" w:rsidP="00AF529F">
            <w:pPr>
              <w:pStyle w:val="ListParagraph"/>
              <w:numPr>
                <w:ilvl w:val="0"/>
                <w:numId w:val="8"/>
              </w:numPr>
            </w:pPr>
            <w:r w:rsidRPr="001A5897">
              <w:t xml:space="preserve">Creating and using Test Scripts that mimic the established / </w:t>
            </w:r>
            <w:r w:rsidR="004A1BE2" w:rsidRPr="001A5897">
              <w:t>created Business</w:t>
            </w:r>
            <w:r w:rsidRPr="001A5897">
              <w:t xml:space="preserve"> Process</w:t>
            </w:r>
          </w:p>
          <w:p w14:paraId="67F61531" w14:textId="77777777" w:rsidR="009270CA" w:rsidRPr="001A5897" w:rsidRDefault="009270CA" w:rsidP="00AF529F">
            <w:pPr>
              <w:pStyle w:val="ListParagraph"/>
              <w:numPr>
                <w:ilvl w:val="0"/>
                <w:numId w:val="8"/>
              </w:numPr>
            </w:pPr>
            <w:r w:rsidRPr="001A5897">
              <w:t>Unit Testing</w:t>
            </w:r>
          </w:p>
          <w:p w14:paraId="6697EB24" w14:textId="77777777" w:rsidR="00011A86" w:rsidRPr="001A5897" w:rsidRDefault="009270CA" w:rsidP="00187DCA">
            <w:pPr>
              <w:pStyle w:val="ListParagraph"/>
              <w:numPr>
                <w:ilvl w:val="0"/>
                <w:numId w:val="8"/>
              </w:numPr>
            </w:pPr>
            <w:r w:rsidRPr="001A5897">
              <w:t>User Acceptance Testing</w:t>
            </w:r>
          </w:p>
          <w:p w14:paraId="6D24A4F5" w14:textId="77777777" w:rsidR="002F0F02" w:rsidRPr="001A5897" w:rsidRDefault="002F0F02" w:rsidP="002F0F02">
            <w:pPr>
              <w:pStyle w:val="ListParagraph"/>
              <w:numPr>
                <w:ilvl w:val="0"/>
                <w:numId w:val="8"/>
              </w:numPr>
            </w:pPr>
            <w:r w:rsidRPr="001A5897">
              <w:t>Test environment</w:t>
            </w:r>
          </w:p>
          <w:p w14:paraId="31D945E3" w14:textId="77777777" w:rsidR="002F0F02" w:rsidRPr="001A5897" w:rsidRDefault="002F0F02" w:rsidP="002F0F02">
            <w:pPr>
              <w:pStyle w:val="ListParagraph"/>
              <w:numPr>
                <w:ilvl w:val="0"/>
                <w:numId w:val="8"/>
              </w:numPr>
            </w:pPr>
            <w:r w:rsidRPr="001A5897">
              <w:t>Production environment</w:t>
            </w:r>
          </w:p>
          <w:p w14:paraId="775AEB1B" w14:textId="77777777" w:rsidR="002F0F02" w:rsidRPr="001A5897" w:rsidRDefault="002F0F02">
            <w:pPr>
              <w:pStyle w:val="ListParagraph"/>
              <w:numPr>
                <w:ilvl w:val="0"/>
                <w:numId w:val="8"/>
              </w:numPr>
            </w:pPr>
            <w:r w:rsidRPr="001A5897">
              <w:t>Code</w:t>
            </w:r>
          </w:p>
        </w:tc>
      </w:tr>
      <w:tr w:rsidR="00011A86" w:rsidRPr="001A5897" w14:paraId="34C6FCE8" w14:textId="77777777" w:rsidTr="00763BAD">
        <w:tc>
          <w:tcPr>
            <w:tcW w:w="2448" w:type="dxa"/>
          </w:tcPr>
          <w:p w14:paraId="20B1DD64" w14:textId="77777777" w:rsidR="00011A86" w:rsidRPr="001A5897" w:rsidRDefault="002B2439" w:rsidP="00011A86">
            <w:pPr>
              <w:pStyle w:val="BodyText"/>
              <w:rPr>
                <w:sz w:val="22"/>
                <w:szCs w:val="22"/>
              </w:rPr>
            </w:pPr>
            <w:r w:rsidRPr="001A5897">
              <w:rPr>
                <w:sz w:val="22"/>
                <w:szCs w:val="22"/>
              </w:rPr>
              <w:t>Knowledge Transfer &amp; Training</w:t>
            </w:r>
          </w:p>
        </w:tc>
        <w:tc>
          <w:tcPr>
            <w:tcW w:w="2880" w:type="dxa"/>
          </w:tcPr>
          <w:p w14:paraId="62870C95" w14:textId="77777777" w:rsidR="00011A86" w:rsidRPr="001A5897" w:rsidRDefault="009270CA" w:rsidP="009270CA">
            <w:pPr>
              <w:pStyle w:val="BodyText"/>
              <w:rPr>
                <w:sz w:val="22"/>
                <w:szCs w:val="22"/>
              </w:rPr>
            </w:pPr>
            <w:r w:rsidRPr="001A5897">
              <w:rPr>
                <w:sz w:val="22"/>
                <w:szCs w:val="22"/>
              </w:rPr>
              <w:t>This task will address End User Training &amp; Training Materials.</w:t>
            </w:r>
          </w:p>
        </w:tc>
        <w:tc>
          <w:tcPr>
            <w:tcW w:w="4248" w:type="dxa"/>
          </w:tcPr>
          <w:p w14:paraId="71FAA65D" w14:textId="77777777" w:rsidR="009270CA" w:rsidRPr="001A5897" w:rsidRDefault="009270CA" w:rsidP="00AF529F">
            <w:pPr>
              <w:pStyle w:val="ListParagraph"/>
              <w:numPr>
                <w:ilvl w:val="0"/>
                <w:numId w:val="9"/>
              </w:numPr>
            </w:pPr>
            <w:r w:rsidRPr="001A5897">
              <w:t>Job Aids (User &amp; Technical)</w:t>
            </w:r>
          </w:p>
          <w:p w14:paraId="37CD2FC0" w14:textId="77777777" w:rsidR="009270CA" w:rsidRPr="001A5897" w:rsidRDefault="009270CA" w:rsidP="00AF529F">
            <w:pPr>
              <w:pStyle w:val="ListParagraph"/>
              <w:numPr>
                <w:ilvl w:val="0"/>
                <w:numId w:val="9"/>
              </w:numPr>
            </w:pPr>
            <w:r w:rsidRPr="001A5897">
              <w:t>Training Materials (User &amp; Technical)</w:t>
            </w:r>
            <w:r w:rsidR="000C6F63" w:rsidRPr="001A5897">
              <w:t xml:space="preserve"> Maybe automated or self-guided</w:t>
            </w:r>
          </w:p>
          <w:p w14:paraId="55ADBD3A" w14:textId="77777777" w:rsidR="005A3227" w:rsidRPr="001A5897" w:rsidRDefault="009270CA" w:rsidP="00AF529F">
            <w:pPr>
              <w:pStyle w:val="ListParagraph"/>
              <w:numPr>
                <w:ilvl w:val="0"/>
                <w:numId w:val="9"/>
              </w:numPr>
            </w:pPr>
            <w:r w:rsidRPr="001A5897">
              <w:t>Training Delivery (User &amp; Technical)</w:t>
            </w:r>
          </w:p>
          <w:p w14:paraId="05414A2B" w14:textId="77777777" w:rsidR="00011A86" w:rsidRPr="001A5897" w:rsidRDefault="009270CA" w:rsidP="005731F1">
            <w:pPr>
              <w:pStyle w:val="ListParagraph"/>
              <w:numPr>
                <w:ilvl w:val="0"/>
                <w:numId w:val="9"/>
              </w:numPr>
            </w:pPr>
            <w:r w:rsidRPr="001A5897">
              <w:t>Knowledge transfer (Technical)</w:t>
            </w:r>
          </w:p>
        </w:tc>
      </w:tr>
      <w:tr w:rsidR="00011A86" w:rsidRPr="001A5897" w14:paraId="41FDF4AE" w14:textId="77777777" w:rsidTr="00763BAD">
        <w:tc>
          <w:tcPr>
            <w:tcW w:w="2448" w:type="dxa"/>
          </w:tcPr>
          <w:p w14:paraId="50E12D57" w14:textId="77777777" w:rsidR="00011A86" w:rsidRPr="001A5897" w:rsidRDefault="002B2439" w:rsidP="00011A86">
            <w:pPr>
              <w:pStyle w:val="BodyText"/>
              <w:rPr>
                <w:sz w:val="22"/>
                <w:szCs w:val="22"/>
              </w:rPr>
            </w:pPr>
            <w:r w:rsidRPr="001A5897">
              <w:rPr>
                <w:sz w:val="22"/>
                <w:szCs w:val="22"/>
              </w:rPr>
              <w:t>Deployment to Production</w:t>
            </w:r>
          </w:p>
        </w:tc>
        <w:tc>
          <w:tcPr>
            <w:tcW w:w="2880" w:type="dxa"/>
          </w:tcPr>
          <w:p w14:paraId="6995535F" w14:textId="77777777" w:rsidR="00011A86" w:rsidRPr="001A5897" w:rsidRDefault="009270CA" w:rsidP="009270CA">
            <w:pPr>
              <w:pStyle w:val="BodyText"/>
              <w:rPr>
                <w:sz w:val="22"/>
                <w:szCs w:val="22"/>
              </w:rPr>
            </w:pPr>
            <w:r w:rsidRPr="001A5897">
              <w:rPr>
                <w:sz w:val="22"/>
                <w:szCs w:val="22"/>
              </w:rPr>
              <w:t>This task will address Plan and deployment to production environment.</w:t>
            </w:r>
          </w:p>
        </w:tc>
        <w:tc>
          <w:tcPr>
            <w:tcW w:w="4248" w:type="dxa"/>
          </w:tcPr>
          <w:p w14:paraId="20AC4B84" w14:textId="77777777" w:rsidR="009270CA" w:rsidRPr="001A5897" w:rsidRDefault="009270CA" w:rsidP="00AF529F">
            <w:pPr>
              <w:pStyle w:val="ListParagraph"/>
              <w:numPr>
                <w:ilvl w:val="0"/>
                <w:numId w:val="10"/>
              </w:numPr>
            </w:pPr>
            <w:r w:rsidRPr="001A5897">
              <w:t>Implementation of Plan and Schedule</w:t>
            </w:r>
          </w:p>
          <w:p w14:paraId="0CD9BEEE" w14:textId="77777777" w:rsidR="009270CA" w:rsidRPr="001A5897" w:rsidRDefault="009270CA" w:rsidP="00AF529F">
            <w:pPr>
              <w:pStyle w:val="ListParagraph"/>
              <w:numPr>
                <w:ilvl w:val="0"/>
                <w:numId w:val="10"/>
              </w:numPr>
            </w:pPr>
            <w:r w:rsidRPr="001A5897">
              <w:t>Implementation Issue(s) Tracking Log</w:t>
            </w:r>
          </w:p>
          <w:p w14:paraId="187E57E0" w14:textId="77777777" w:rsidR="00011A86" w:rsidRPr="001A5897" w:rsidRDefault="004A1BE2" w:rsidP="00AF529F">
            <w:pPr>
              <w:pStyle w:val="BodyText"/>
              <w:numPr>
                <w:ilvl w:val="0"/>
                <w:numId w:val="10"/>
              </w:numPr>
              <w:rPr>
                <w:sz w:val="22"/>
                <w:szCs w:val="22"/>
              </w:rPr>
            </w:pPr>
            <w:r w:rsidRPr="001A5897">
              <w:rPr>
                <w:sz w:val="22"/>
                <w:szCs w:val="22"/>
              </w:rPr>
              <w:t>Cut over</w:t>
            </w:r>
            <w:r w:rsidR="009270CA" w:rsidRPr="001A5897">
              <w:rPr>
                <w:sz w:val="22"/>
                <w:szCs w:val="22"/>
              </w:rPr>
              <w:t xml:space="preserve"> to production</w:t>
            </w:r>
          </w:p>
        </w:tc>
      </w:tr>
      <w:tr w:rsidR="00CF47DA" w:rsidRPr="001A5897" w14:paraId="1049AF7A" w14:textId="77777777" w:rsidTr="00763BAD">
        <w:tc>
          <w:tcPr>
            <w:tcW w:w="2448" w:type="dxa"/>
          </w:tcPr>
          <w:p w14:paraId="46A09BEA" w14:textId="77777777" w:rsidR="00CF47DA" w:rsidRPr="001A5897" w:rsidRDefault="00A71380" w:rsidP="00011A86">
            <w:pPr>
              <w:pStyle w:val="BodyText"/>
              <w:rPr>
                <w:sz w:val="22"/>
                <w:szCs w:val="22"/>
              </w:rPr>
            </w:pPr>
            <w:r w:rsidRPr="001A5897">
              <w:rPr>
                <w:sz w:val="22"/>
                <w:szCs w:val="22"/>
              </w:rPr>
              <w:lastRenderedPageBreak/>
              <w:t>Project Closeout</w:t>
            </w:r>
          </w:p>
        </w:tc>
        <w:tc>
          <w:tcPr>
            <w:tcW w:w="2880" w:type="dxa"/>
          </w:tcPr>
          <w:p w14:paraId="1A8A3EA5" w14:textId="77777777" w:rsidR="00CF47DA" w:rsidRPr="001A5897" w:rsidRDefault="00350DCB" w:rsidP="009270CA">
            <w:pPr>
              <w:pStyle w:val="BodyText"/>
              <w:rPr>
                <w:sz w:val="22"/>
                <w:szCs w:val="22"/>
              </w:rPr>
            </w:pPr>
            <w:r w:rsidRPr="001A5897">
              <w:rPr>
                <w:sz w:val="22"/>
                <w:szCs w:val="22"/>
              </w:rPr>
              <w:t>This phase will address project completion.</w:t>
            </w:r>
          </w:p>
        </w:tc>
        <w:tc>
          <w:tcPr>
            <w:tcW w:w="4248" w:type="dxa"/>
          </w:tcPr>
          <w:p w14:paraId="4492033A" w14:textId="77777777" w:rsidR="00CF47DA" w:rsidRPr="001A5897" w:rsidRDefault="00350DCB" w:rsidP="00AF529F">
            <w:pPr>
              <w:pStyle w:val="ListParagraph"/>
              <w:numPr>
                <w:ilvl w:val="0"/>
                <w:numId w:val="10"/>
              </w:numPr>
            </w:pPr>
            <w:r w:rsidRPr="001A5897">
              <w:t>Lessons Learned</w:t>
            </w:r>
          </w:p>
          <w:p w14:paraId="3092A642" w14:textId="77777777" w:rsidR="00350DCB" w:rsidRPr="001A5897" w:rsidRDefault="00350DCB" w:rsidP="00AF529F">
            <w:pPr>
              <w:pStyle w:val="ListParagraph"/>
              <w:numPr>
                <w:ilvl w:val="0"/>
                <w:numId w:val="10"/>
              </w:numPr>
            </w:pPr>
            <w:r w:rsidRPr="001A5897">
              <w:t>IV&amp;V Final Report</w:t>
            </w:r>
          </w:p>
          <w:p w14:paraId="0500F1D2" w14:textId="77777777" w:rsidR="00350DCB" w:rsidRPr="001A5897" w:rsidRDefault="00350DCB" w:rsidP="00AF529F">
            <w:pPr>
              <w:pStyle w:val="ListParagraph"/>
              <w:numPr>
                <w:ilvl w:val="0"/>
                <w:numId w:val="10"/>
              </w:numPr>
            </w:pPr>
            <w:r w:rsidRPr="001A5897">
              <w:t>Project Closeout Report</w:t>
            </w:r>
          </w:p>
        </w:tc>
      </w:tr>
    </w:tbl>
    <w:p w14:paraId="75DD98E9" w14:textId="77777777" w:rsidR="00B0280D" w:rsidRPr="00752B20" w:rsidRDefault="00B0280D" w:rsidP="00B0280D">
      <w:pPr>
        <w:pStyle w:val="BodyText"/>
      </w:pPr>
    </w:p>
    <w:p w14:paraId="51400852" w14:textId="77777777" w:rsidR="003E44C8" w:rsidRPr="00752B20" w:rsidRDefault="009C73D6" w:rsidP="00CD3101">
      <w:pPr>
        <w:pStyle w:val="Heading3"/>
      </w:pPr>
      <w:bookmarkStart w:id="108" w:name="_Toc173146243"/>
      <w:bookmarkStart w:id="109" w:name="_Toc173574623"/>
      <w:r w:rsidRPr="00752B20">
        <w:t>4</w:t>
      </w:r>
      <w:r w:rsidR="003E44C8" w:rsidRPr="00752B20">
        <w:t>.</w:t>
      </w:r>
      <w:r w:rsidRPr="00752B20">
        <w:t>1</w:t>
      </w:r>
      <w:r w:rsidR="003E44C8" w:rsidRPr="00752B20">
        <w:t>.1 Project Management Deliverables</w:t>
      </w:r>
      <w:bookmarkEnd w:id="108"/>
      <w:bookmarkEnd w:id="109"/>
    </w:p>
    <w:p w14:paraId="208C1E5D" w14:textId="77777777" w:rsidR="00CA2008" w:rsidRPr="00752B20" w:rsidRDefault="00CA2008" w:rsidP="00CA2008">
      <w:pPr>
        <w:pStyle w:val="BodyText"/>
      </w:pPr>
      <w:r w:rsidRPr="008D2265">
        <w:annotationRef/>
      </w:r>
      <w:r w:rsidRPr="008D2265">
        <w:t>Project Deliverables are work products or artifacts that are driven by the project management methodology requirements and standard project management practices regardless of th</w:t>
      </w:r>
      <w:r w:rsidRPr="00752B20">
        <w:t xml:space="preserve">e product requirements of the project.  </w:t>
      </w:r>
    </w:p>
    <w:p w14:paraId="3A7590D4" w14:textId="77777777" w:rsidR="003E44C8" w:rsidRPr="00752B20" w:rsidRDefault="009C73D6" w:rsidP="00CD3101">
      <w:pPr>
        <w:pStyle w:val="Heading4"/>
      </w:pPr>
      <w:bookmarkStart w:id="110" w:name="_Toc536280652"/>
      <w:bookmarkStart w:id="111" w:name="_Toc173146244"/>
      <w:r w:rsidRPr="00752B20">
        <w:t>4.1</w:t>
      </w:r>
      <w:r w:rsidR="003E44C8" w:rsidRPr="00752B20">
        <w:t xml:space="preserve">.1.1 </w:t>
      </w:r>
      <w:bookmarkEnd w:id="110"/>
      <w:bookmarkEnd w:id="111"/>
      <w:r w:rsidR="00A275CE" w:rsidRPr="00752B20">
        <w:t>Weekly Status Reports</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2"/>
        <w:gridCol w:w="5648"/>
      </w:tblGrid>
      <w:tr w:rsidR="003E44C8" w:rsidRPr="00752B20" w14:paraId="53D84BAA" w14:textId="77777777" w:rsidTr="003E44C8">
        <w:trPr>
          <w:cantSplit/>
          <w:trHeight w:val="470"/>
        </w:trPr>
        <w:tc>
          <w:tcPr>
            <w:tcW w:w="3352" w:type="dxa"/>
            <w:vMerge w:val="restart"/>
          </w:tcPr>
          <w:p w14:paraId="4B41F3F3" w14:textId="77777777" w:rsidR="003E44C8" w:rsidRPr="00752B20" w:rsidRDefault="003E44C8" w:rsidP="00011A86">
            <w:pPr>
              <w:pStyle w:val="CommentText"/>
              <w:rPr>
                <w:sz w:val="22"/>
                <w:szCs w:val="22"/>
              </w:rPr>
            </w:pPr>
            <w:r w:rsidRPr="00752B20">
              <w:rPr>
                <w:sz w:val="22"/>
                <w:szCs w:val="22"/>
              </w:rPr>
              <w:t xml:space="preserve">Description </w:t>
            </w:r>
            <w:r w:rsidR="00A275CE" w:rsidRPr="00752B20">
              <w:rPr>
                <w:sz w:val="22"/>
                <w:szCs w:val="22"/>
              </w:rPr>
              <w:t>–</w:t>
            </w:r>
            <w:r w:rsidRPr="00752B20">
              <w:rPr>
                <w:sz w:val="22"/>
                <w:szCs w:val="22"/>
              </w:rPr>
              <w:t xml:space="preserve"> </w:t>
            </w:r>
            <w:r w:rsidR="00A275CE" w:rsidRPr="00752B20">
              <w:rPr>
                <w:sz w:val="22"/>
                <w:szCs w:val="22"/>
              </w:rPr>
              <w:t>Weekly Management Status Reports</w:t>
            </w:r>
          </w:p>
        </w:tc>
        <w:tc>
          <w:tcPr>
            <w:tcW w:w="5648" w:type="dxa"/>
          </w:tcPr>
          <w:p w14:paraId="3C389070" w14:textId="77777777" w:rsidR="003E44C8" w:rsidRPr="00752B20" w:rsidRDefault="00A275CE" w:rsidP="00011A86">
            <w:pPr>
              <w:pStyle w:val="CommentText"/>
              <w:rPr>
                <w:sz w:val="22"/>
                <w:szCs w:val="22"/>
              </w:rPr>
            </w:pPr>
            <w:r w:rsidRPr="00752B20">
              <w:rPr>
                <w:sz w:val="22"/>
                <w:szCs w:val="22"/>
              </w:rPr>
              <w:t>Deliverable Acceptance Criteria: Sign-off by Business Owner Donnie Quintana</w:t>
            </w:r>
            <w:r w:rsidR="00840D07">
              <w:rPr>
                <w:sz w:val="22"/>
                <w:szCs w:val="22"/>
              </w:rPr>
              <w:t xml:space="preserve">, Renee Ward may sign in lieu of Business Owner’s absence. </w:t>
            </w:r>
          </w:p>
          <w:p w14:paraId="6109E663" w14:textId="77777777" w:rsidR="005A3227" w:rsidRPr="00752B20" w:rsidRDefault="005A3227" w:rsidP="00011A86">
            <w:pPr>
              <w:pStyle w:val="CommentText"/>
              <w:rPr>
                <w:sz w:val="22"/>
                <w:szCs w:val="22"/>
              </w:rPr>
            </w:pPr>
          </w:p>
        </w:tc>
      </w:tr>
      <w:tr w:rsidR="003E44C8" w:rsidRPr="00752B20" w14:paraId="4FB84924" w14:textId="77777777" w:rsidTr="003E44C8">
        <w:trPr>
          <w:cantSplit/>
          <w:trHeight w:val="150"/>
        </w:trPr>
        <w:tc>
          <w:tcPr>
            <w:tcW w:w="3352" w:type="dxa"/>
            <w:vMerge/>
          </w:tcPr>
          <w:p w14:paraId="2BDBA196" w14:textId="77777777" w:rsidR="003E44C8" w:rsidRPr="00752B20" w:rsidRDefault="003E44C8" w:rsidP="003E44C8">
            <w:pPr>
              <w:rPr>
                <w:sz w:val="22"/>
                <w:szCs w:val="22"/>
              </w:rPr>
            </w:pPr>
          </w:p>
        </w:tc>
        <w:tc>
          <w:tcPr>
            <w:tcW w:w="5648" w:type="dxa"/>
          </w:tcPr>
          <w:p w14:paraId="23D2AF64" w14:textId="77777777" w:rsidR="00A275CE" w:rsidRPr="005731F1" w:rsidRDefault="00A275CE" w:rsidP="00A275CE">
            <w:pPr>
              <w:pStyle w:val="CommentText"/>
              <w:rPr>
                <w:sz w:val="22"/>
                <w:szCs w:val="22"/>
              </w:rPr>
            </w:pPr>
            <w:r w:rsidRPr="00752B20">
              <w:rPr>
                <w:sz w:val="22"/>
                <w:szCs w:val="22"/>
              </w:rPr>
              <w:t>Standards for Content and Format –</w:t>
            </w:r>
            <w:r w:rsidRPr="005731F1">
              <w:rPr>
                <w:sz w:val="22"/>
                <w:szCs w:val="22"/>
              </w:rPr>
              <w:t xml:space="preserve"> To be created by Project Manager and </w:t>
            </w:r>
            <w:r w:rsidR="004D42B3">
              <w:rPr>
                <w:sz w:val="22"/>
                <w:szCs w:val="22"/>
              </w:rPr>
              <w:t>Contractor</w:t>
            </w:r>
            <w:r w:rsidRPr="005731F1">
              <w:rPr>
                <w:sz w:val="22"/>
                <w:szCs w:val="22"/>
              </w:rPr>
              <w:t xml:space="preserve"> and agreed upon by Project Team.</w:t>
            </w:r>
          </w:p>
          <w:p w14:paraId="649F5622" w14:textId="77777777" w:rsidR="003E44C8" w:rsidRPr="008D2265" w:rsidRDefault="003E44C8" w:rsidP="003E44C8">
            <w:pPr>
              <w:rPr>
                <w:sz w:val="22"/>
                <w:szCs w:val="22"/>
              </w:rPr>
            </w:pPr>
          </w:p>
        </w:tc>
      </w:tr>
      <w:tr w:rsidR="003E44C8" w:rsidRPr="00752B20" w14:paraId="6B36DBBA" w14:textId="77777777" w:rsidTr="003E44C8">
        <w:trPr>
          <w:cantSplit/>
          <w:trHeight w:val="150"/>
        </w:trPr>
        <w:tc>
          <w:tcPr>
            <w:tcW w:w="3352" w:type="dxa"/>
            <w:vMerge/>
          </w:tcPr>
          <w:p w14:paraId="6BDACE68" w14:textId="77777777" w:rsidR="003E44C8" w:rsidRPr="00752B20" w:rsidRDefault="003E44C8" w:rsidP="003E44C8">
            <w:pPr>
              <w:rPr>
                <w:sz w:val="22"/>
                <w:szCs w:val="22"/>
              </w:rPr>
            </w:pPr>
          </w:p>
        </w:tc>
        <w:tc>
          <w:tcPr>
            <w:tcW w:w="5648" w:type="dxa"/>
          </w:tcPr>
          <w:p w14:paraId="442D4DF0" w14:textId="77777777" w:rsidR="00A275CE" w:rsidRPr="008D2265" w:rsidRDefault="00A275CE" w:rsidP="00A275CE">
            <w:pPr>
              <w:pStyle w:val="CommentText"/>
              <w:rPr>
                <w:sz w:val="22"/>
                <w:szCs w:val="22"/>
              </w:rPr>
            </w:pPr>
            <w:r w:rsidRPr="00752B20">
              <w:rPr>
                <w:sz w:val="22"/>
                <w:szCs w:val="22"/>
              </w:rPr>
              <w:t xml:space="preserve">Quality Review </w:t>
            </w:r>
            <w:r w:rsidR="004A1BE2" w:rsidRPr="008D2265">
              <w:rPr>
                <w:sz w:val="22"/>
                <w:szCs w:val="22"/>
              </w:rPr>
              <w:t>-</w:t>
            </w:r>
            <w:r w:rsidR="004A1BE2" w:rsidRPr="005731F1">
              <w:rPr>
                <w:sz w:val="22"/>
                <w:szCs w:val="22"/>
              </w:rPr>
              <w:t xml:space="preserve"> Peer</w:t>
            </w:r>
            <w:r w:rsidRPr="005731F1">
              <w:rPr>
                <w:sz w:val="22"/>
                <w:szCs w:val="22"/>
              </w:rPr>
              <w:t xml:space="preserve"> review for </w:t>
            </w:r>
            <w:r w:rsidR="005A3227" w:rsidRPr="008D2265">
              <w:rPr>
                <w:sz w:val="22"/>
                <w:szCs w:val="22"/>
              </w:rPr>
              <w:t>completeness, grammar,</w:t>
            </w:r>
            <w:r w:rsidRPr="005731F1">
              <w:rPr>
                <w:sz w:val="22"/>
                <w:szCs w:val="22"/>
              </w:rPr>
              <w:t xml:space="preserve"> and spelling.</w:t>
            </w:r>
          </w:p>
          <w:p w14:paraId="1913C83B" w14:textId="77777777" w:rsidR="005A3227" w:rsidRPr="005731F1" w:rsidRDefault="005A3227" w:rsidP="00A275CE">
            <w:pPr>
              <w:pStyle w:val="CommentText"/>
              <w:rPr>
                <w:sz w:val="22"/>
                <w:szCs w:val="22"/>
              </w:rPr>
            </w:pPr>
          </w:p>
          <w:p w14:paraId="26F54352" w14:textId="77777777" w:rsidR="00A275CE" w:rsidRPr="005731F1" w:rsidRDefault="00A275CE" w:rsidP="00A275CE">
            <w:pPr>
              <w:pStyle w:val="CommentText"/>
              <w:rPr>
                <w:sz w:val="22"/>
                <w:szCs w:val="22"/>
              </w:rPr>
            </w:pPr>
            <w:r w:rsidRPr="005731F1">
              <w:rPr>
                <w:sz w:val="22"/>
                <w:szCs w:val="22"/>
              </w:rPr>
              <w:t>Key project team members will review for consensus and approval.</w:t>
            </w:r>
          </w:p>
          <w:p w14:paraId="5D10DE8E" w14:textId="77777777" w:rsidR="003E44C8" w:rsidRPr="00752B20" w:rsidRDefault="003E44C8" w:rsidP="003E44C8">
            <w:pPr>
              <w:rPr>
                <w:sz w:val="22"/>
                <w:szCs w:val="22"/>
              </w:rPr>
            </w:pPr>
          </w:p>
        </w:tc>
      </w:tr>
    </w:tbl>
    <w:p w14:paraId="32986F39" w14:textId="77777777" w:rsidR="005A3227" w:rsidRPr="00752B20" w:rsidRDefault="005A3227" w:rsidP="00CD3101">
      <w:pPr>
        <w:pStyle w:val="Heading4"/>
      </w:pPr>
      <w:bookmarkStart w:id="112" w:name="_Toc173146245"/>
    </w:p>
    <w:p w14:paraId="1CEFB2E7" w14:textId="77777777" w:rsidR="003E44C8" w:rsidRPr="00752B20" w:rsidRDefault="009C73D6" w:rsidP="00CD3101">
      <w:pPr>
        <w:pStyle w:val="Heading4"/>
      </w:pPr>
      <w:r w:rsidRPr="00752B20">
        <w:t>4.1.1</w:t>
      </w:r>
      <w:r w:rsidR="003E44C8" w:rsidRPr="00752B20">
        <w:t xml:space="preserve">.2 </w:t>
      </w:r>
      <w:bookmarkEnd w:id="112"/>
      <w:r w:rsidR="00A275CE" w:rsidRPr="00752B20">
        <w:rPr>
          <w:highlight w:val="yellow"/>
        </w:rPr>
        <w:t>(</w:t>
      </w:r>
      <w:commentRangeStart w:id="113"/>
      <w:r w:rsidR="00A275CE" w:rsidRPr="00752B20">
        <w:rPr>
          <w:highlight w:val="yellow"/>
        </w:rPr>
        <w:t>Regular</w:t>
      </w:r>
      <w:commentRangeEnd w:id="113"/>
      <w:r w:rsidR="00840D07">
        <w:rPr>
          <w:rStyle w:val="CommentReference"/>
          <w:b w:val="0"/>
          <w:bCs w:val="0"/>
        </w:rPr>
        <w:commentReference w:id="113"/>
      </w:r>
      <w:r w:rsidR="00A275CE" w:rsidRPr="00752B20">
        <w:rPr>
          <w:highlight w:val="yellow"/>
        </w:rPr>
        <w:t>)</w:t>
      </w:r>
      <w:r w:rsidR="00A275CE" w:rsidRPr="00752B20">
        <w:t xml:space="preserve"> IV &amp; V Reports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2"/>
        <w:gridCol w:w="5648"/>
      </w:tblGrid>
      <w:tr w:rsidR="00A275CE" w:rsidRPr="00752B20" w14:paraId="3A29C4C4" w14:textId="77777777" w:rsidTr="003E44C8">
        <w:trPr>
          <w:cantSplit/>
          <w:trHeight w:val="470"/>
        </w:trPr>
        <w:tc>
          <w:tcPr>
            <w:tcW w:w="3352" w:type="dxa"/>
            <w:vMerge w:val="restart"/>
          </w:tcPr>
          <w:p w14:paraId="32AF0F8D" w14:textId="77777777" w:rsidR="00A275CE" w:rsidRPr="00752B20" w:rsidRDefault="00A275CE" w:rsidP="00A275CE">
            <w:pPr>
              <w:rPr>
                <w:sz w:val="22"/>
                <w:szCs w:val="22"/>
              </w:rPr>
            </w:pPr>
            <w:r w:rsidRPr="00752B20">
              <w:rPr>
                <w:sz w:val="22"/>
                <w:szCs w:val="22"/>
              </w:rPr>
              <w:t>Description – Prepared IV &amp; V Reports will update PM and Steering Committee on the overall health and status of the project</w:t>
            </w:r>
          </w:p>
        </w:tc>
        <w:tc>
          <w:tcPr>
            <w:tcW w:w="5648" w:type="dxa"/>
          </w:tcPr>
          <w:p w14:paraId="00F46094" w14:textId="798A1381" w:rsidR="00A275CE" w:rsidRPr="00752B20" w:rsidRDefault="00A275CE" w:rsidP="00A275CE">
            <w:pPr>
              <w:rPr>
                <w:sz w:val="22"/>
                <w:szCs w:val="22"/>
              </w:rPr>
            </w:pPr>
            <w:r w:rsidRPr="00752B20">
              <w:rPr>
                <w:sz w:val="22"/>
                <w:szCs w:val="22"/>
              </w:rPr>
              <w:t>Deliverable Acceptance Criteria – Shall be delivered to DFA CIO, Executive Steering Committee and DoIT EPMO</w:t>
            </w:r>
            <w:r w:rsidR="003B35D0">
              <w:rPr>
                <w:sz w:val="22"/>
                <w:szCs w:val="22"/>
              </w:rPr>
              <w:t>.</w:t>
            </w:r>
          </w:p>
        </w:tc>
      </w:tr>
      <w:tr w:rsidR="00A275CE" w:rsidRPr="00752B20" w14:paraId="62CAF7A1" w14:textId="77777777" w:rsidTr="003E44C8">
        <w:trPr>
          <w:cantSplit/>
          <w:trHeight w:val="150"/>
        </w:trPr>
        <w:tc>
          <w:tcPr>
            <w:tcW w:w="3352" w:type="dxa"/>
            <w:vMerge/>
          </w:tcPr>
          <w:p w14:paraId="6F6E531E" w14:textId="77777777" w:rsidR="00A275CE" w:rsidRPr="00752B20" w:rsidRDefault="00A275CE" w:rsidP="00A275CE">
            <w:pPr>
              <w:rPr>
                <w:sz w:val="22"/>
                <w:szCs w:val="22"/>
              </w:rPr>
            </w:pPr>
          </w:p>
        </w:tc>
        <w:tc>
          <w:tcPr>
            <w:tcW w:w="5648" w:type="dxa"/>
          </w:tcPr>
          <w:p w14:paraId="767788E0" w14:textId="77777777" w:rsidR="00A275CE" w:rsidRPr="00752B20" w:rsidRDefault="00A275CE" w:rsidP="00A275CE">
            <w:pPr>
              <w:rPr>
                <w:sz w:val="22"/>
                <w:szCs w:val="22"/>
              </w:rPr>
            </w:pPr>
            <w:r w:rsidRPr="00752B20">
              <w:rPr>
                <w:sz w:val="22"/>
                <w:szCs w:val="22"/>
              </w:rPr>
              <w:t>Standards for Content and Format – Outlined in IV&amp;V contract for each report.</w:t>
            </w:r>
          </w:p>
        </w:tc>
      </w:tr>
      <w:tr w:rsidR="00A275CE" w:rsidRPr="00752B20" w14:paraId="14A2001D" w14:textId="77777777" w:rsidTr="003E44C8">
        <w:trPr>
          <w:cantSplit/>
          <w:trHeight w:val="150"/>
        </w:trPr>
        <w:tc>
          <w:tcPr>
            <w:tcW w:w="3352" w:type="dxa"/>
            <w:vMerge/>
          </w:tcPr>
          <w:p w14:paraId="1F8AB7E1" w14:textId="77777777" w:rsidR="00A275CE" w:rsidRPr="00752B20" w:rsidRDefault="00A275CE" w:rsidP="00A275CE">
            <w:pPr>
              <w:rPr>
                <w:sz w:val="22"/>
                <w:szCs w:val="22"/>
              </w:rPr>
            </w:pPr>
          </w:p>
        </w:tc>
        <w:tc>
          <w:tcPr>
            <w:tcW w:w="5648" w:type="dxa"/>
          </w:tcPr>
          <w:p w14:paraId="27BCE4CB" w14:textId="77777777" w:rsidR="00A275CE" w:rsidRPr="00752B20" w:rsidRDefault="00A275CE" w:rsidP="00A275CE">
            <w:pPr>
              <w:rPr>
                <w:sz w:val="22"/>
                <w:szCs w:val="22"/>
              </w:rPr>
            </w:pPr>
            <w:r w:rsidRPr="00752B20">
              <w:rPr>
                <w:sz w:val="22"/>
                <w:szCs w:val="22"/>
              </w:rPr>
              <w:t>Quality Review – Outlined in IV&amp;V Contract.</w:t>
            </w:r>
          </w:p>
        </w:tc>
      </w:tr>
    </w:tbl>
    <w:p w14:paraId="25EB0D23" w14:textId="77777777" w:rsidR="00A275CE" w:rsidRPr="00752B20" w:rsidRDefault="00A275CE" w:rsidP="00A275CE">
      <w:pPr>
        <w:pStyle w:val="Heading4"/>
      </w:pPr>
      <w:bookmarkStart w:id="114" w:name="_Toc173146246"/>
      <w:bookmarkStart w:id="115" w:name="_Toc173574624"/>
      <w:r w:rsidRPr="00752B20">
        <w:t>4.1.1.3 Issues &amp; Risk Logs</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2"/>
        <w:gridCol w:w="5648"/>
      </w:tblGrid>
      <w:tr w:rsidR="00A275CE" w:rsidRPr="00752B20" w14:paraId="711882B3" w14:textId="77777777" w:rsidTr="00AF529F">
        <w:trPr>
          <w:cantSplit/>
          <w:trHeight w:val="470"/>
        </w:trPr>
        <w:tc>
          <w:tcPr>
            <w:tcW w:w="3352" w:type="dxa"/>
            <w:vMerge w:val="restart"/>
          </w:tcPr>
          <w:p w14:paraId="4563BED2" w14:textId="77777777" w:rsidR="00A275CE" w:rsidRPr="00752B20" w:rsidRDefault="00A275CE" w:rsidP="00AF529F">
            <w:pPr>
              <w:rPr>
                <w:sz w:val="22"/>
                <w:szCs w:val="22"/>
              </w:rPr>
            </w:pPr>
            <w:r w:rsidRPr="00752B20">
              <w:rPr>
                <w:sz w:val="22"/>
                <w:szCs w:val="22"/>
              </w:rPr>
              <w:t>Description – Logs created and maintained to track issues and risks that arise and are resolved through the life of the project.</w:t>
            </w:r>
          </w:p>
        </w:tc>
        <w:tc>
          <w:tcPr>
            <w:tcW w:w="5648" w:type="dxa"/>
          </w:tcPr>
          <w:p w14:paraId="1E9C6697" w14:textId="49B18E64" w:rsidR="00A275CE" w:rsidRPr="00752B20" w:rsidRDefault="00A275CE" w:rsidP="00AF529F">
            <w:pPr>
              <w:rPr>
                <w:sz w:val="22"/>
                <w:szCs w:val="22"/>
              </w:rPr>
            </w:pPr>
            <w:r w:rsidRPr="00752B20">
              <w:rPr>
                <w:sz w:val="22"/>
                <w:szCs w:val="22"/>
              </w:rPr>
              <w:t>Deliverable Acceptance Criteria – Approval and Sign-off by Steering Committee and Project Management</w:t>
            </w:r>
            <w:r w:rsidR="003B35D0">
              <w:rPr>
                <w:sz w:val="22"/>
                <w:szCs w:val="22"/>
              </w:rPr>
              <w:t>.</w:t>
            </w:r>
          </w:p>
        </w:tc>
      </w:tr>
      <w:tr w:rsidR="00A275CE" w:rsidRPr="00752B20" w14:paraId="3155A699" w14:textId="77777777" w:rsidTr="00AF529F">
        <w:trPr>
          <w:cantSplit/>
          <w:trHeight w:val="150"/>
        </w:trPr>
        <w:tc>
          <w:tcPr>
            <w:tcW w:w="3352" w:type="dxa"/>
            <w:vMerge/>
          </w:tcPr>
          <w:p w14:paraId="545AF0AE" w14:textId="77777777" w:rsidR="00A275CE" w:rsidRPr="00752B20" w:rsidRDefault="00A275CE" w:rsidP="00AF529F">
            <w:pPr>
              <w:rPr>
                <w:sz w:val="22"/>
                <w:szCs w:val="22"/>
              </w:rPr>
            </w:pPr>
          </w:p>
        </w:tc>
        <w:tc>
          <w:tcPr>
            <w:tcW w:w="5648" w:type="dxa"/>
          </w:tcPr>
          <w:p w14:paraId="3FD03387" w14:textId="411B26F0" w:rsidR="00A275CE" w:rsidRPr="00752B20" w:rsidRDefault="00A275CE" w:rsidP="00AF529F">
            <w:pPr>
              <w:rPr>
                <w:sz w:val="22"/>
                <w:szCs w:val="22"/>
              </w:rPr>
            </w:pPr>
            <w:r w:rsidRPr="00752B20">
              <w:rPr>
                <w:sz w:val="22"/>
                <w:szCs w:val="22"/>
              </w:rPr>
              <w:t>Standards for Content and Format – Outlined in Contract with Vendor</w:t>
            </w:r>
            <w:r w:rsidR="00840D07">
              <w:rPr>
                <w:sz w:val="22"/>
                <w:szCs w:val="22"/>
              </w:rPr>
              <w:t xml:space="preserve"> Vincent &amp; Associates and</w:t>
            </w:r>
            <w:r w:rsidRPr="00752B20">
              <w:rPr>
                <w:sz w:val="22"/>
                <w:szCs w:val="22"/>
              </w:rPr>
              <w:t xml:space="preserve"> KiP</w:t>
            </w:r>
            <w:r w:rsidR="003B35D0">
              <w:rPr>
                <w:sz w:val="22"/>
                <w:szCs w:val="22"/>
              </w:rPr>
              <w:t>.</w:t>
            </w:r>
          </w:p>
        </w:tc>
      </w:tr>
      <w:tr w:rsidR="00A275CE" w:rsidRPr="00752B20" w14:paraId="1988A403" w14:textId="77777777" w:rsidTr="00AF529F">
        <w:trPr>
          <w:cantSplit/>
          <w:trHeight w:val="150"/>
        </w:trPr>
        <w:tc>
          <w:tcPr>
            <w:tcW w:w="3352" w:type="dxa"/>
            <w:vMerge/>
          </w:tcPr>
          <w:p w14:paraId="3DE50C48" w14:textId="77777777" w:rsidR="00A275CE" w:rsidRPr="00752B20" w:rsidRDefault="00A275CE" w:rsidP="00AF529F">
            <w:pPr>
              <w:rPr>
                <w:sz w:val="22"/>
                <w:szCs w:val="22"/>
              </w:rPr>
            </w:pPr>
          </w:p>
        </w:tc>
        <w:tc>
          <w:tcPr>
            <w:tcW w:w="5648" w:type="dxa"/>
          </w:tcPr>
          <w:p w14:paraId="1714F1B0" w14:textId="77777777" w:rsidR="00A275CE" w:rsidRPr="00752B20" w:rsidRDefault="00A275CE" w:rsidP="00AF529F">
            <w:pPr>
              <w:rPr>
                <w:sz w:val="22"/>
                <w:szCs w:val="22"/>
              </w:rPr>
            </w:pPr>
            <w:r w:rsidRPr="00752B20">
              <w:rPr>
                <w:sz w:val="22"/>
                <w:szCs w:val="22"/>
              </w:rPr>
              <w:t xml:space="preserve">Quality Review – Key project team members will review for consensus and approval. </w:t>
            </w:r>
          </w:p>
        </w:tc>
      </w:tr>
    </w:tbl>
    <w:p w14:paraId="2A08CDF9" w14:textId="77777777" w:rsidR="00A275CE" w:rsidRPr="00752B20" w:rsidRDefault="00A275CE" w:rsidP="00CD3101">
      <w:pPr>
        <w:pStyle w:val="Heading3"/>
      </w:pPr>
    </w:p>
    <w:p w14:paraId="2ED29CDB" w14:textId="77777777" w:rsidR="00A275CE" w:rsidRPr="00752B20" w:rsidRDefault="00A275CE" w:rsidP="00CD3101">
      <w:pPr>
        <w:pStyle w:val="Heading3"/>
      </w:pPr>
    </w:p>
    <w:p w14:paraId="60D83767" w14:textId="77777777" w:rsidR="0068446E" w:rsidRPr="008D2265" w:rsidRDefault="009C73D6" w:rsidP="00CD3101">
      <w:pPr>
        <w:pStyle w:val="Heading3"/>
      </w:pPr>
      <w:r w:rsidRPr="00752B20">
        <w:t>4.1.2</w:t>
      </w:r>
      <w:r w:rsidR="0068446E" w:rsidRPr="00752B20">
        <w:t xml:space="preserve"> Deliverable Approval Authority Designations</w:t>
      </w:r>
      <w:bookmarkEnd w:id="114"/>
      <w:bookmarkEnd w:id="115"/>
    </w:p>
    <w:p w14:paraId="61D24CF2" w14:textId="77777777" w:rsidR="00A275CE" w:rsidRPr="00752B20" w:rsidRDefault="00A275CE" w:rsidP="00A275CE">
      <w:pPr>
        <w:pStyle w:val="BodyText"/>
      </w:pPr>
    </w:p>
    <w:p w14:paraId="5BDEDAA5" w14:textId="4E979B68" w:rsidR="00CA2008" w:rsidRPr="00752B20" w:rsidRDefault="00CA2008" w:rsidP="00CA2008">
      <w:pPr>
        <w:pStyle w:val="BodyText"/>
      </w:pPr>
      <w:r w:rsidRPr="008D2265">
        <w:annotationRef/>
      </w:r>
      <w:r w:rsidR="003B35D0">
        <w:t>T</w:t>
      </w:r>
      <w:r w:rsidRPr="008D2265">
        <w:t xml:space="preserve">he following table </w:t>
      </w:r>
      <w:r w:rsidR="003B35D0">
        <w:t>lists</w:t>
      </w:r>
      <w:r w:rsidR="003B35D0" w:rsidRPr="008D2265">
        <w:t xml:space="preserve"> </w:t>
      </w:r>
      <w:r w:rsidRPr="008D2265">
        <w:t xml:space="preserve">the deliverables </w:t>
      </w:r>
      <w:r w:rsidR="003B35D0">
        <w:t xml:space="preserve">that </w:t>
      </w:r>
      <w:r w:rsidRPr="008D2265">
        <w:t>this project is to produce, and name</w:t>
      </w:r>
      <w:r w:rsidR="003B35D0">
        <w:t>s</w:t>
      </w:r>
      <w:r w:rsidRPr="008D2265">
        <w:t xml:space="preserve"> the person or persons who have</w:t>
      </w:r>
      <w:r w:rsidRPr="00752B20">
        <w:t xml:space="preserve"> authority to approve each deliverable. </w:t>
      </w:r>
    </w:p>
    <w:p w14:paraId="0F76DA04" w14:textId="77777777" w:rsidR="005A3227" w:rsidRPr="00752B20" w:rsidRDefault="005A3227" w:rsidP="00CA2008">
      <w:pPr>
        <w:pStyle w:val="BodyText"/>
      </w:pPr>
    </w:p>
    <w:tbl>
      <w:tblPr>
        <w:tblW w:w="8987" w:type="dxa"/>
        <w:tblInd w:w="4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9"/>
        <w:gridCol w:w="3674"/>
        <w:gridCol w:w="2161"/>
        <w:gridCol w:w="1423"/>
      </w:tblGrid>
      <w:tr w:rsidR="0068446E" w:rsidRPr="00752B20" w14:paraId="79603FA3" w14:textId="77777777" w:rsidTr="002D13A7">
        <w:trPr>
          <w:tblHeader/>
        </w:trPr>
        <w:tc>
          <w:tcPr>
            <w:tcW w:w="1729" w:type="dxa"/>
            <w:tcBorders>
              <w:top w:val="single" w:sz="4" w:space="0" w:color="auto"/>
              <w:left w:val="single" w:sz="4" w:space="0" w:color="auto"/>
              <w:bottom w:val="single" w:sz="12" w:space="0" w:color="auto"/>
              <w:right w:val="single" w:sz="4" w:space="0" w:color="auto"/>
            </w:tcBorders>
            <w:shd w:val="pct5" w:color="auto" w:fill="auto"/>
          </w:tcPr>
          <w:p w14:paraId="5D967869" w14:textId="77777777" w:rsidR="0068446E" w:rsidRPr="00752B20" w:rsidRDefault="0068446E" w:rsidP="0068446E">
            <w:pPr>
              <w:pStyle w:val="GPTableHeader"/>
            </w:pPr>
            <w:r w:rsidRPr="00752B20">
              <w:t>Deliverable Number</w:t>
            </w:r>
          </w:p>
        </w:tc>
        <w:tc>
          <w:tcPr>
            <w:tcW w:w="3674" w:type="dxa"/>
            <w:tcBorders>
              <w:top w:val="single" w:sz="4" w:space="0" w:color="auto"/>
              <w:left w:val="nil"/>
              <w:bottom w:val="single" w:sz="12" w:space="0" w:color="auto"/>
              <w:right w:val="nil"/>
            </w:tcBorders>
            <w:shd w:val="pct5" w:color="auto" w:fill="auto"/>
          </w:tcPr>
          <w:p w14:paraId="70962D62" w14:textId="77777777" w:rsidR="0068446E" w:rsidRPr="00752B20" w:rsidRDefault="0068446E" w:rsidP="0068446E">
            <w:pPr>
              <w:pStyle w:val="GPTableHeader"/>
            </w:pPr>
            <w:r w:rsidRPr="00752B20">
              <w:t>Deliverable</w:t>
            </w:r>
          </w:p>
        </w:tc>
        <w:tc>
          <w:tcPr>
            <w:tcW w:w="2161" w:type="dxa"/>
            <w:tcBorders>
              <w:top w:val="single" w:sz="4" w:space="0" w:color="auto"/>
              <w:left w:val="single" w:sz="4" w:space="0" w:color="auto"/>
              <w:bottom w:val="single" w:sz="12" w:space="0" w:color="auto"/>
              <w:right w:val="single" w:sz="4" w:space="0" w:color="auto"/>
            </w:tcBorders>
            <w:shd w:val="pct5" w:color="auto" w:fill="auto"/>
          </w:tcPr>
          <w:p w14:paraId="4C57EF41" w14:textId="77777777" w:rsidR="0068446E" w:rsidRPr="00752B20" w:rsidRDefault="0068446E" w:rsidP="003B35D0">
            <w:pPr>
              <w:pStyle w:val="GPTableHeader"/>
              <w:jc w:val="center"/>
            </w:pPr>
            <w:r w:rsidRPr="00752B20">
              <w:t>Approvers (Who can approve)</w:t>
            </w:r>
          </w:p>
        </w:tc>
        <w:tc>
          <w:tcPr>
            <w:tcW w:w="1423" w:type="dxa"/>
            <w:tcBorders>
              <w:top w:val="single" w:sz="4" w:space="0" w:color="auto"/>
              <w:left w:val="single" w:sz="4" w:space="0" w:color="auto"/>
              <w:bottom w:val="single" w:sz="12" w:space="0" w:color="auto"/>
              <w:right w:val="single" w:sz="4" w:space="0" w:color="auto"/>
            </w:tcBorders>
            <w:shd w:val="pct5" w:color="auto" w:fill="auto"/>
          </w:tcPr>
          <w:p w14:paraId="648264C1" w14:textId="77777777" w:rsidR="0068446E" w:rsidRPr="00752B20" w:rsidRDefault="0068446E" w:rsidP="003B35D0">
            <w:pPr>
              <w:pStyle w:val="GPTableHeader"/>
              <w:ind w:right="-108"/>
              <w:jc w:val="center"/>
            </w:pPr>
            <w:r w:rsidRPr="00752B20">
              <w:t>Date Approved</w:t>
            </w:r>
          </w:p>
        </w:tc>
      </w:tr>
      <w:tr w:rsidR="00CD08DB" w14:paraId="18BB5BEE" w14:textId="77777777" w:rsidTr="002D1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65642" w14:textId="77777777" w:rsidR="00CD08DB" w:rsidRDefault="00CD08DB">
            <w:r>
              <w:t>PRJ-DEL-001</w:t>
            </w:r>
          </w:p>
        </w:tc>
        <w:tc>
          <w:tcPr>
            <w:tcW w:w="3674" w:type="dxa"/>
            <w:tcBorders>
              <w:top w:val="nil"/>
              <w:left w:val="nil"/>
              <w:bottom w:val="single" w:sz="8" w:space="0" w:color="auto"/>
              <w:right w:val="nil"/>
            </w:tcBorders>
            <w:tcMar>
              <w:top w:w="0" w:type="dxa"/>
              <w:left w:w="108" w:type="dxa"/>
              <w:bottom w:w="0" w:type="dxa"/>
              <w:right w:w="108" w:type="dxa"/>
            </w:tcMar>
            <w:hideMark/>
          </w:tcPr>
          <w:p w14:paraId="62D82087" w14:textId="77777777" w:rsidR="00CD08DB" w:rsidRDefault="00CD08DB">
            <w:r>
              <w:t>Project Management &amp; Coordination</w:t>
            </w:r>
          </w:p>
        </w:tc>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64D34E" w14:textId="77777777" w:rsidR="00CD08DB" w:rsidRDefault="00963A73" w:rsidP="003B35D0">
            <w:pPr>
              <w:jc w:val="center"/>
            </w:pPr>
            <w:r>
              <w:t>DFA</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6F0B1F44" w14:textId="77777777" w:rsidR="00CD08DB" w:rsidRDefault="00CD08DB"/>
        </w:tc>
      </w:tr>
      <w:tr w:rsidR="00CD08DB" w14:paraId="2281D819" w14:textId="77777777" w:rsidTr="002D1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28669" w14:textId="77777777" w:rsidR="00CD08DB" w:rsidRDefault="00CD08DB">
            <w:r>
              <w:t>PRJ-DEL-002</w:t>
            </w:r>
          </w:p>
        </w:tc>
        <w:tc>
          <w:tcPr>
            <w:tcW w:w="3674" w:type="dxa"/>
            <w:tcBorders>
              <w:top w:val="nil"/>
              <w:left w:val="nil"/>
              <w:bottom w:val="single" w:sz="8" w:space="0" w:color="auto"/>
              <w:right w:val="nil"/>
            </w:tcBorders>
            <w:tcMar>
              <w:top w:w="0" w:type="dxa"/>
              <w:left w:w="108" w:type="dxa"/>
              <w:bottom w:w="0" w:type="dxa"/>
              <w:right w:w="108" w:type="dxa"/>
            </w:tcMar>
            <w:hideMark/>
          </w:tcPr>
          <w:p w14:paraId="4FAB58E3" w14:textId="77777777" w:rsidR="00CD08DB" w:rsidRDefault="00CD08DB">
            <w:r>
              <w:t xml:space="preserve">Outstanding debt module functional requirements </w:t>
            </w:r>
          </w:p>
        </w:tc>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7DE822" w14:textId="77777777" w:rsidR="00CD08DB" w:rsidRDefault="00963A73" w:rsidP="003B35D0">
            <w:pPr>
              <w:jc w:val="center"/>
            </w:pPr>
            <w:r>
              <w:t>DFA</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283F613B" w14:textId="77777777" w:rsidR="00CD08DB" w:rsidRDefault="00CD08DB"/>
        </w:tc>
      </w:tr>
      <w:tr w:rsidR="00CD08DB" w14:paraId="3DF79781" w14:textId="77777777" w:rsidTr="002D1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BEB61" w14:textId="77777777" w:rsidR="00CD08DB" w:rsidRDefault="00CD08DB">
            <w:r>
              <w:t>PRJ-DEL-003</w:t>
            </w:r>
          </w:p>
        </w:tc>
        <w:tc>
          <w:tcPr>
            <w:tcW w:w="3674" w:type="dxa"/>
            <w:tcBorders>
              <w:top w:val="nil"/>
              <w:left w:val="nil"/>
              <w:bottom w:val="single" w:sz="8" w:space="0" w:color="auto"/>
              <w:right w:val="nil"/>
            </w:tcBorders>
            <w:tcMar>
              <w:top w:w="0" w:type="dxa"/>
              <w:left w:w="108" w:type="dxa"/>
              <w:bottom w:w="0" w:type="dxa"/>
              <w:right w:w="108" w:type="dxa"/>
            </w:tcMar>
            <w:hideMark/>
          </w:tcPr>
          <w:p w14:paraId="7D91E032" w14:textId="77777777" w:rsidR="00CD08DB" w:rsidRDefault="00CD08DB">
            <w:r>
              <w:t>Lodgers' tax module functional requirements</w:t>
            </w:r>
          </w:p>
        </w:tc>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52D6F2" w14:textId="77777777" w:rsidR="00CD08DB" w:rsidRDefault="00963A73" w:rsidP="003B35D0">
            <w:pPr>
              <w:jc w:val="center"/>
            </w:pPr>
            <w:r>
              <w:t>DFA</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650CFA9F" w14:textId="77777777" w:rsidR="00CD08DB" w:rsidRDefault="00CD08DB"/>
        </w:tc>
      </w:tr>
      <w:tr w:rsidR="00CD08DB" w14:paraId="094B8DBC" w14:textId="77777777" w:rsidTr="002D1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BFF5C" w14:textId="77777777" w:rsidR="00CD08DB" w:rsidRDefault="00CD08DB">
            <w:r>
              <w:t>PRJ-DEL-004</w:t>
            </w:r>
          </w:p>
        </w:tc>
        <w:tc>
          <w:tcPr>
            <w:tcW w:w="3674" w:type="dxa"/>
            <w:tcBorders>
              <w:top w:val="nil"/>
              <w:left w:val="nil"/>
              <w:bottom w:val="single" w:sz="8" w:space="0" w:color="auto"/>
              <w:right w:val="nil"/>
            </w:tcBorders>
            <w:tcMar>
              <w:top w:w="0" w:type="dxa"/>
              <w:left w:w="108" w:type="dxa"/>
              <w:bottom w:w="0" w:type="dxa"/>
              <w:right w:w="108" w:type="dxa"/>
            </w:tcMar>
            <w:hideMark/>
          </w:tcPr>
          <w:p w14:paraId="560061E9" w14:textId="77777777" w:rsidR="00CD08DB" w:rsidRDefault="00CD08DB">
            <w:r>
              <w:t>Administration and security enhancements functional requirements</w:t>
            </w:r>
          </w:p>
        </w:tc>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B8FA4A" w14:textId="77777777" w:rsidR="00CD08DB" w:rsidRDefault="00963A73" w:rsidP="003B35D0">
            <w:pPr>
              <w:jc w:val="center"/>
            </w:pPr>
            <w:r>
              <w:t>DFA</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3E66D022" w14:textId="77777777" w:rsidR="00CD08DB" w:rsidRDefault="00CD08DB"/>
        </w:tc>
      </w:tr>
      <w:tr w:rsidR="00CD08DB" w14:paraId="67B1B7F5" w14:textId="77777777" w:rsidTr="002D1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90F8F" w14:textId="77777777" w:rsidR="00CD08DB" w:rsidRDefault="00CD08DB">
            <w:r>
              <w:t>PRJ-DEL-005</w:t>
            </w:r>
          </w:p>
        </w:tc>
        <w:tc>
          <w:tcPr>
            <w:tcW w:w="3674" w:type="dxa"/>
            <w:tcBorders>
              <w:top w:val="nil"/>
              <w:left w:val="nil"/>
              <w:bottom w:val="single" w:sz="8" w:space="0" w:color="auto"/>
              <w:right w:val="nil"/>
            </w:tcBorders>
            <w:tcMar>
              <w:top w:w="0" w:type="dxa"/>
              <w:left w:w="108" w:type="dxa"/>
              <w:bottom w:w="0" w:type="dxa"/>
              <w:right w:w="108" w:type="dxa"/>
            </w:tcMar>
            <w:hideMark/>
          </w:tcPr>
          <w:p w14:paraId="4F26A582" w14:textId="252D6CA3" w:rsidR="00CD08DB" w:rsidRDefault="00CD08DB">
            <w:r>
              <w:t>Property Tax Module functional requirements</w:t>
            </w:r>
          </w:p>
        </w:tc>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A84DC9" w14:textId="77777777" w:rsidR="00CD08DB" w:rsidRDefault="00963A73" w:rsidP="003B35D0">
            <w:pPr>
              <w:jc w:val="center"/>
            </w:pPr>
            <w:r>
              <w:t>DFA</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0BBCDE88" w14:textId="77777777" w:rsidR="00CD08DB" w:rsidRDefault="00CD08DB"/>
        </w:tc>
      </w:tr>
      <w:tr w:rsidR="00CD08DB" w14:paraId="422BD5E2" w14:textId="77777777" w:rsidTr="002D1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B26D2" w14:textId="77777777" w:rsidR="00CD08DB" w:rsidRDefault="00CD08DB">
            <w:r>
              <w:t>PRJ-DEL-006</w:t>
            </w:r>
          </w:p>
        </w:tc>
        <w:tc>
          <w:tcPr>
            <w:tcW w:w="3674" w:type="dxa"/>
            <w:tcBorders>
              <w:top w:val="nil"/>
              <w:left w:val="nil"/>
              <w:bottom w:val="single" w:sz="8" w:space="0" w:color="auto"/>
              <w:right w:val="nil"/>
            </w:tcBorders>
            <w:tcMar>
              <w:top w:w="0" w:type="dxa"/>
              <w:left w:w="108" w:type="dxa"/>
              <w:bottom w:w="0" w:type="dxa"/>
              <w:right w:w="108" w:type="dxa"/>
            </w:tcMar>
            <w:hideMark/>
          </w:tcPr>
          <w:p w14:paraId="033D0096" w14:textId="77777777" w:rsidR="00CD08DB" w:rsidRDefault="00CD08DB">
            <w:r>
              <w:t>Training/knowledge transfer plan</w:t>
            </w:r>
          </w:p>
        </w:tc>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4C3A1B" w14:textId="77777777" w:rsidR="00CD08DB" w:rsidRDefault="00963A73" w:rsidP="003B35D0">
            <w:pPr>
              <w:jc w:val="center"/>
            </w:pPr>
            <w:r>
              <w:t>DFA</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455DFFD1" w14:textId="77777777" w:rsidR="00CD08DB" w:rsidRDefault="00CD08DB"/>
        </w:tc>
      </w:tr>
      <w:tr w:rsidR="00CD08DB" w14:paraId="76ED2491" w14:textId="77777777" w:rsidTr="002D1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91A97" w14:textId="77777777" w:rsidR="00CD08DB" w:rsidRDefault="00CD08DB">
            <w:r>
              <w:t>PRJ-DEL-007</w:t>
            </w:r>
          </w:p>
        </w:tc>
        <w:tc>
          <w:tcPr>
            <w:tcW w:w="3674" w:type="dxa"/>
            <w:tcBorders>
              <w:top w:val="nil"/>
              <w:left w:val="nil"/>
              <w:bottom w:val="single" w:sz="8" w:space="0" w:color="auto"/>
              <w:right w:val="nil"/>
            </w:tcBorders>
            <w:tcMar>
              <w:top w:w="0" w:type="dxa"/>
              <w:left w:w="108" w:type="dxa"/>
              <w:bottom w:w="0" w:type="dxa"/>
              <w:right w:w="108" w:type="dxa"/>
            </w:tcMar>
            <w:hideMark/>
          </w:tcPr>
          <w:p w14:paraId="263DE461" w14:textId="77777777" w:rsidR="00CD08DB" w:rsidRDefault="00CD08DB">
            <w:r>
              <w:t>Outstanding debt module</w:t>
            </w:r>
          </w:p>
        </w:tc>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6F28B1" w14:textId="77777777" w:rsidR="00CD08DB" w:rsidRDefault="00963A73" w:rsidP="003B35D0">
            <w:pPr>
              <w:jc w:val="center"/>
            </w:pPr>
            <w:r>
              <w:t>DFA</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5678E4C4" w14:textId="77777777" w:rsidR="00CD08DB" w:rsidRDefault="00CD08DB"/>
        </w:tc>
      </w:tr>
      <w:tr w:rsidR="00CD08DB" w14:paraId="05C284FB" w14:textId="77777777" w:rsidTr="002D1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0C810" w14:textId="77777777" w:rsidR="00CD08DB" w:rsidRDefault="00CD08DB">
            <w:r>
              <w:t>PRJ-DEL-008</w:t>
            </w:r>
          </w:p>
        </w:tc>
        <w:tc>
          <w:tcPr>
            <w:tcW w:w="3674" w:type="dxa"/>
            <w:tcBorders>
              <w:top w:val="nil"/>
              <w:left w:val="nil"/>
              <w:bottom w:val="single" w:sz="8" w:space="0" w:color="auto"/>
              <w:right w:val="nil"/>
            </w:tcBorders>
            <w:tcMar>
              <w:top w:w="0" w:type="dxa"/>
              <w:left w:w="108" w:type="dxa"/>
              <w:bottom w:w="0" w:type="dxa"/>
              <w:right w:w="108" w:type="dxa"/>
            </w:tcMar>
            <w:hideMark/>
          </w:tcPr>
          <w:p w14:paraId="6D27CB2D" w14:textId="77777777" w:rsidR="00CD08DB" w:rsidRDefault="00CD08DB">
            <w:r>
              <w:t>Lodgers' tax module</w:t>
            </w:r>
          </w:p>
        </w:tc>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AA747D" w14:textId="77777777" w:rsidR="00CD08DB" w:rsidRDefault="00963A73" w:rsidP="003B35D0">
            <w:pPr>
              <w:jc w:val="center"/>
            </w:pPr>
            <w:r>
              <w:t>DFA</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6843A29E" w14:textId="77777777" w:rsidR="00CD08DB" w:rsidRDefault="00CD08DB"/>
        </w:tc>
      </w:tr>
      <w:tr w:rsidR="00CD08DB" w14:paraId="6CB970D9" w14:textId="77777777" w:rsidTr="002D1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45526" w14:textId="77777777" w:rsidR="00CD08DB" w:rsidRDefault="00CD08DB">
            <w:r>
              <w:t>PRJ-DEL-009</w:t>
            </w:r>
          </w:p>
        </w:tc>
        <w:tc>
          <w:tcPr>
            <w:tcW w:w="3674" w:type="dxa"/>
            <w:tcBorders>
              <w:top w:val="nil"/>
              <w:left w:val="nil"/>
              <w:bottom w:val="single" w:sz="8" w:space="0" w:color="auto"/>
              <w:right w:val="nil"/>
            </w:tcBorders>
            <w:tcMar>
              <w:top w:w="0" w:type="dxa"/>
              <w:left w:w="108" w:type="dxa"/>
              <w:bottom w:w="0" w:type="dxa"/>
              <w:right w:w="108" w:type="dxa"/>
            </w:tcMar>
            <w:hideMark/>
          </w:tcPr>
          <w:p w14:paraId="13F33C9E" w14:textId="77777777" w:rsidR="00CD08DB" w:rsidRDefault="00CD08DB">
            <w:r>
              <w:t>Administration and Security Enhancements</w:t>
            </w:r>
          </w:p>
        </w:tc>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693A82" w14:textId="77777777" w:rsidR="00CD08DB" w:rsidRDefault="00963A73" w:rsidP="003B35D0">
            <w:pPr>
              <w:jc w:val="center"/>
            </w:pPr>
            <w:r>
              <w:t>DFA</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60F68782" w14:textId="77777777" w:rsidR="00CD08DB" w:rsidRDefault="00CD08DB"/>
        </w:tc>
      </w:tr>
      <w:tr w:rsidR="00CD08DB" w14:paraId="24278C31" w14:textId="77777777" w:rsidTr="002D1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B20E1" w14:textId="77777777" w:rsidR="00CD08DB" w:rsidRDefault="00CD08DB">
            <w:r>
              <w:t>PRJ-DEL-010</w:t>
            </w:r>
          </w:p>
        </w:tc>
        <w:tc>
          <w:tcPr>
            <w:tcW w:w="3674" w:type="dxa"/>
            <w:tcBorders>
              <w:top w:val="nil"/>
              <w:left w:val="nil"/>
              <w:bottom w:val="single" w:sz="8" w:space="0" w:color="auto"/>
              <w:right w:val="nil"/>
            </w:tcBorders>
            <w:tcMar>
              <w:top w:w="0" w:type="dxa"/>
              <w:left w:w="108" w:type="dxa"/>
              <w:bottom w:w="0" w:type="dxa"/>
              <w:right w:w="108" w:type="dxa"/>
            </w:tcMar>
            <w:hideMark/>
          </w:tcPr>
          <w:p w14:paraId="0E992EE2" w14:textId="77777777" w:rsidR="00CD08DB" w:rsidRDefault="00CD08DB">
            <w:r>
              <w:t>Property tax module</w:t>
            </w:r>
          </w:p>
        </w:tc>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A85118" w14:textId="77777777" w:rsidR="00CD08DB" w:rsidRDefault="00963A73" w:rsidP="003B35D0">
            <w:pPr>
              <w:jc w:val="center"/>
            </w:pPr>
            <w:r>
              <w:t>DFA</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453BDA03" w14:textId="77777777" w:rsidR="00CD08DB" w:rsidRDefault="00CD08DB"/>
        </w:tc>
      </w:tr>
      <w:tr w:rsidR="00CD08DB" w14:paraId="199E61BB" w14:textId="77777777" w:rsidTr="002D1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A0B3F" w14:textId="77777777" w:rsidR="00CD08DB" w:rsidRDefault="00CD08DB">
            <w:r>
              <w:t>PRJ-DEL-011</w:t>
            </w:r>
          </w:p>
        </w:tc>
        <w:tc>
          <w:tcPr>
            <w:tcW w:w="3674" w:type="dxa"/>
            <w:tcBorders>
              <w:top w:val="nil"/>
              <w:left w:val="nil"/>
              <w:bottom w:val="single" w:sz="8" w:space="0" w:color="auto"/>
              <w:right w:val="nil"/>
            </w:tcBorders>
            <w:tcMar>
              <w:top w:w="0" w:type="dxa"/>
              <w:left w:w="108" w:type="dxa"/>
              <w:bottom w:w="0" w:type="dxa"/>
              <w:right w:w="108" w:type="dxa"/>
            </w:tcMar>
            <w:hideMark/>
          </w:tcPr>
          <w:p w14:paraId="79CE2263" w14:textId="77777777" w:rsidR="00CD08DB" w:rsidRDefault="00CD08DB">
            <w:r>
              <w:t>User Acceptance Testing Scripts</w:t>
            </w:r>
          </w:p>
        </w:tc>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0A1A23" w14:textId="77777777" w:rsidR="00CD08DB" w:rsidRDefault="00963A73" w:rsidP="003B35D0">
            <w:pPr>
              <w:jc w:val="center"/>
            </w:pPr>
            <w:r>
              <w:t>DFA</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42999964" w14:textId="77777777" w:rsidR="00CD08DB" w:rsidRDefault="00CD08DB"/>
        </w:tc>
      </w:tr>
      <w:tr w:rsidR="00CD08DB" w14:paraId="79E71B5C" w14:textId="77777777" w:rsidTr="002D1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F296" w14:textId="77777777" w:rsidR="00CD08DB" w:rsidRDefault="00CD08DB">
            <w:r>
              <w:t>PRJ-DEL-012</w:t>
            </w:r>
          </w:p>
        </w:tc>
        <w:tc>
          <w:tcPr>
            <w:tcW w:w="3674" w:type="dxa"/>
            <w:tcBorders>
              <w:top w:val="nil"/>
              <w:left w:val="nil"/>
              <w:bottom w:val="single" w:sz="8" w:space="0" w:color="auto"/>
              <w:right w:val="nil"/>
            </w:tcBorders>
            <w:tcMar>
              <w:top w:w="0" w:type="dxa"/>
              <w:left w:w="108" w:type="dxa"/>
              <w:bottom w:w="0" w:type="dxa"/>
              <w:right w:w="108" w:type="dxa"/>
            </w:tcMar>
            <w:hideMark/>
          </w:tcPr>
          <w:p w14:paraId="6DC25269" w14:textId="77777777" w:rsidR="00CD08DB" w:rsidRDefault="00CD08DB">
            <w:r>
              <w:t>Documentation/Training Material</w:t>
            </w:r>
          </w:p>
        </w:tc>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E071F7" w14:textId="77777777" w:rsidR="00CD08DB" w:rsidRDefault="00963A73" w:rsidP="003B35D0">
            <w:pPr>
              <w:jc w:val="center"/>
            </w:pPr>
            <w:r>
              <w:t>DFA</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0780F942" w14:textId="77777777" w:rsidR="00CD08DB" w:rsidRDefault="00CD08DB"/>
        </w:tc>
      </w:tr>
      <w:tr w:rsidR="00CD08DB" w14:paraId="1B09FF0F" w14:textId="77777777" w:rsidTr="002D1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19614" w14:textId="77777777" w:rsidR="00CD08DB" w:rsidRDefault="00CD08DB">
            <w:r>
              <w:t>PRJ-DEL-013</w:t>
            </w:r>
          </w:p>
        </w:tc>
        <w:tc>
          <w:tcPr>
            <w:tcW w:w="3674" w:type="dxa"/>
            <w:tcBorders>
              <w:top w:val="nil"/>
              <w:left w:val="nil"/>
              <w:bottom w:val="single" w:sz="8" w:space="0" w:color="auto"/>
              <w:right w:val="nil"/>
            </w:tcBorders>
            <w:tcMar>
              <w:top w:w="0" w:type="dxa"/>
              <w:left w:w="108" w:type="dxa"/>
              <w:bottom w:w="0" w:type="dxa"/>
              <w:right w:w="108" w:type="dxa"/>
            </w:tcMar>
            <w:hideMark/>
          </w:tcPr>
          <w:p w14:paraId="67B74844" w14:textId="77777777" w:rsidR="00CD08DB" w:rsidRDefault="00CD08DB">
            <w:r>
              <w:t>PHP Code</w:t>
            </w:r>
          </w:p>
        </w:tc>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5C5215" w14:textId="77777777" w:rsidR="00CD08DB" w:rsidRDefault="00963A73" w:rsidP="003B35D0">
            <w:pPr>
              <w:jc w:val="center"/>
            </w:pPr>
            <w:r>
              <w:t>DFA</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59C5F9B8" w14:textId="77777777" w:rsidR="00CD08DB" w:rsidRDefault="00CD08DB"/>
        </w:tc>
      </w:tr>
      <w:tr w:rsidR="00CD08DB" w14:paraId="57C6DB57" w14:textId="77777777" w:rsidTr="002D1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A958C" w14:textId="77777777" w:rsidR="00CD08DB" w:rsidRDefault="00CD08DB">
            <w:r>
              <w:lastRenderedPageBreak/>
              <w:t>PRJ-DEL-014</w:t>
            </w:r>
          </w:p>
        </w:tc>
        <w:tc>
          <w:tcPr>
            <w:tcW w:w="3674" w:type="dxa"/>
            <w:tcBorders>
              <w:top w:val="nil"/>
              <w:left w:val="nil"/>
              <w:bottom w:val="single" w:sz="8" w:space="0" w:color="auto"/>
              <w:right w:val="nil"/>
            </w:tcBorders>
            <w:tcMar>
              <w:top w:w="0" w:type="dxa"/>
              <w:left w:w="108" w:type="dxa"/>
              <w:bottom w:w="0" w:type="dxa"/>
              <w:right w:w="108" w:type="dxa"/>
            </w:tcMar>
            <w:hideMark/>
          </w:tcPr>
          <w:p w14:paraId="0498176C" w14:textId="77777777" w:rsidR="00CD08DB" w:rsidRDefault="00CD08DB">
            <w:r>
              <w:t>Database schema</w:t>
            </w:r>
          </w:p>
        </w:tc>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C72B80" w14:textId="77777777" w:rsidR="00CD08DB" w:rsidRDefault="00963A73" w:rsidP="003B35D0">
            <w:pPr>
              <w:jc w:val="center"/>
            </w:pPr>
            <w:r>
              <w:t>DFA</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48DCC037" w14:textId="77777777" w:rsidR="00CD08DB" w:rsidRDefault="00CD08DB"/>
        </w:tc>
      </w:tr>
      <w:tr w:rsidR="00CD08DB" w14:paraId="77E4BB51" w14:textId="77777777" w:rsidTr="002D1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97EE3" w14:textId="77777777" w:rsidR="00CD08DB" w:rsidRDefault="00CD08DB">
            <w:r>
              <w:t>PRJ-DEL-015</w:t>
            </w:r>
          </w:p>
        </w:tc>
        <w:tc>
          <w:tcPr>
            <w:tcW w:w="3674" w:type="dxa"/>
            <w:tcBorders>
              <w:top w:val="nil"/>
              <w:left w:val="nil"/>
              <w:bottom w:val="single" w:sz="8" w:space="0" w:color="auto"/>
              <w:right w:val="nil"/>
            </w:tcBorders>
            <w:tcMar>
              <w:top w:w="0" w:type="dxa"/>
              <w:left w:w="108" w:type="dxa"/>
              <w:bottom w:w="0" w:type="dxa"/>
              <w:right w:w="108" w:type="dxa"/>
            </w:tcMar>
            <w:hideMark/>
          </w:tcPr>
          <w:p w14:paraId="6CE57B9E" w14:textId="77777777" w:rsidR="00CD08DB" w:rsidRDefault="00CD08DB">
            <w:r>
              <w:t xml:space="preserve">Meeting </w:t>
            </w:r>
            <w:r w:rsidR="002D13A7">
              <w:t>summary</w:t>
            </w:r>
            <w:r>
              <w:t xml:space="preserve"> and progress reports</w:t>
            </w:r>
          </w:p>
        </w:tc>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43C3C" w14:textId="77777777" w:rsidR="00CD08DB" w:rsidRDefault="00AA6080" w:rsidP="003B35D0">
            <w:pPr>
              <w:jc w:val="center"/>
            </w:pPr>
            <w:r>
              <w:t>DFA</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1547A07E" w14:textId="77777777" w:rsidR="00CD08DB" w:rsidRDefault="00CD08DB"/>
        </w:tc>
      </w:tr>
    </w:tbl>
    <w:p w14:paraId="56DE5F60" w14:textId="77777777" w:rsidR="005A3227" w:rsidRPr="00752B20" w:rsidRDefault="005A3227" w:rsidP="00CD3101">
      <w:pPr>
        <w:pStyle w:val="Heading3"/>
      </w:pPr>
      <w:bookmarkStart w:id="116" w:name="_Toc173209165"/>
      <w:bookmarkStart w:id="117" w:name="_Toc173209215"/>
      <w:bookmarkStart w:id="118" w:name="_Toc173574625"/>
    </w:p>
    <w:p w14:paraId="2BFDC556" w14:textId="77777777" w:rsidR="001C1CAB" w:rsidRPr="008D2265" w:rsidRDefault="009C73D6" w:rsidP="00CD3101">
      <w:pPr>
        <w:pStyle w:val="Heading3"/>
      </w:pPr>
      <w:r w:rsidRPr="00752B20">
        <w:t xml:space="preserve">4.1.3 </w:t>
      </w:r>
      <w:r w:rsidR="001C1CAB" w:rsidRPr="00752B20">
        <w:t>Deliverable Acceptance Procedure</w:t>
      </w:r>
      <w:bookmarkEnd w:id="116"/>
      <w:bookmarkEnd w:id="117"/>
      <w:bookmarkEnd w:id="118"/>
    </w:p>
    <w:p w14:paraId="41883774" w14:textId="7810E166" w:rsidR="00CA2008" w:rsidRPr="008D2265" w:rsidRDefault="00CA2008" w:rsidP="00344CE3">
      <w:pPr>
        <w:pStyle w:val="CommentText"/>
      </w:pPr>
      <w:r w:rsidRPr="008D2265">
        <w:rPr>
          <w:rStyle w:val="CommentReference"/>
        </w:rPr>
        <w:annotationRef/>
      </w:r>
      <w:r w:rsidRPr="008D2265">
        <w:t xml:space="preserve"> </w:t>
      </w:r>
    </w:p>
    <w:p w14:paraId="21C4345C" w14:textId="77777777" w:rsidR="005A3227" w:rsidRPr="00752B20" w:rsidRDefault="005A3227" w:rsidP="00344CE3">
      <w:pPr>
        <w:pStyle w:val="CommentText"/>
      </w:pPr>
    </w:p>
    <w:p w14:paraId="7F197161" w14:textId="77777777" w:rsidR="005A3227" w:rsidRPr="008F5BAB" w:rsidRDefault="00491266" w:rsidP="00344CE3">
      <w:pPr>
        <w:pStyle w:val="CommentText"/>
        <w:rPr>
          <w:sz w:val="24"/>
          <w:szCs w:val="24"/>
        </w:rPr>
      </w:pPr>
      <w:r w:rsidRPr="008F5BAB">
        <w:rPr>
          <w:sz w:val="24"/>
          <w:szCs w:val="24"/>
        </w:rPr>
        <w:t>The Contractor in concordance with the Project Manager will submit the deliverable with a Deliverable Approval sign-off sheet to the steering committee approvers for review and approval.</w:t>
      </w:r>
    </w:p>
    <w:p w14:paraId="0E1F8CC7" w14:textId="77777777" w:rsidR="005A3227" w:rsidRPr="00752B20" w:rsidRDefault="005A3227" w:rsidP="00344CE3">
      <w:pPr>
        <w:pStyle w:val="CommentText"/>
      </w:pPr>
    </w:p>
    <w:p w14:paraId="6B686F8E" w14:textId="77777777" w:rsidR="00C9624E" w:rsidRPr="00752B20" w:rsidRDefault="009C73D6" w:rsidP="00CD3101">
      <w:pPr>
        <w:pStyle w:val="Heading2"/>
      </w:pPr>
      <w:bookmarkStart w:id="119" w:name="_Toc173146247"/>
      <w:bookmarkStart w:id="120" w:name="_Toc173209166"/>
      <w:bookmarkStart w:id="121" w:name="_Toc173209216"/>
      <w:bookmarkStart w:id="122" w:name="_Toc173574626"/>
      <w:r w:rsidRPr="00752B20">
        <w:t>4.2 PRODUCT LIFE CYCLE</w:t>
      </w:r>
      <w:bookmarkEnd w:id="119"/>
      <w:bookmarkEnd w:id="120"/>
      <w:bookmarkEnd w:id="121"/>
      <w:bookmarkEnd w:id="122"/>
      <w:r w:rsidRPr="00752B20">
        <w:t xml:space="preserve"> </w:t>
      </w:r>
    </w:p>
    <w:p w14:paraId="208C7C72" w14:textId="77777777" w:rsidR="000B1799" w:rsidRPr="00752B20" w:rsidRDefault="000B1799" w:rsidP="000B1799">
      <w:pPr>
        <w:rPr>
          <w:szCs w:val="24"/>
        </w:rPr>
      </w:pPr>
      <w:r w:rsidRPr="00752B20">
        <w:rPr>
          <w:szCs w:val="24"/>
        </w:rPr>
        <w:t>Since this project has known requirements, a sequential activities, specific deliverable dates, and dependencies, the waterfall method will be the core approach followed for this this project. However, it will be supplemented with the agile approach specifically in the development stage of the project. This allows for feedback and improvement of the modules through input from the project team and pilot group participants.</w:t>
      </w:r>
    </w:p>
    <w:p w14:paraId="488EDD95" w14:textId="77777777" w:rsidR="000B1799" w:rsidRPr="008D2265" w:rsidRDefault="00A65EF4" w:rsidP="000B1799">
      <w:pPr>
        <w:pStyle w:val="BodyText"/>
        <w:jc w:val="center"/>
      </w:pPr>
      <w:r w:rsidRPr="008D2265">
        <w:rPr>
          <w:noProof/>
        </w:rPr>
        <w:lastRenderedPageBreak/>
        <w:drawing>
          <wp:inline distT="0" distB="0" distL="0" distR="0" wp14:anchorId="6C2C9D93" wp14:editId="5BCBBCD3">
            <wp:extent cx="4814888" cy="42672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l="3589" t="4671" r="4231" b="4984"/>
                    <a:stretch>
                      <a:fillRect/>
                    </a:stretch>
                  </pic:blipFill>
                  <pic:spPr bwMode="auto">
                    <a:xfrm>
                      <a:off x="0" y="0"/>
                      <a:ext cx="4816614" cy="4268730"/>
                    </a:xfrm>
                    <a:prstGeom prst="rect">
                      <a:avLst/>
                    </a:prstGeom>
                    <a:noFill/>
                    <a:ln>
                      <a:noFill/>
                    </a:ln>
                  </pic:spPr>
                </pic:pic>
              </a:graphicData>
            </a:graphic>
          </wp:inline>
        </w:drawing>
      </w:r>
    </w:p>
    <w:p w14:paraId="2BD77180" w14:textId="4200FEC1" w:rsidR="00E77E9D" w:rsidRPr="00752B20" w:rsidRDefault="000B1799" w:rsidP="00E77E9D">
      <w:r w:rsidRPr="00752B20">
        <w:br w:type="page"/>
      </w:r>
      <w:r w:rsidR="00E77E9D" w:rsidRPr="00752B20">
        <w:lastRenderedPageBreak/>
        <w:t>During the project management lifecycle, agencies shall select and implement a phase product development lifecycle methodology approved by the Department.</w:t>
      </w:r>
    </w:p>
    <w:p w14:paraId="032A0336" w14:textId="77777777" w:rsidR="00E77E9D" w:rsidRPr="00752B20" w:rsidRDefault="00E77E9D" w:rsidP="00E77E9D">
      <w:pPr>
        <w:pStyle w:val="BodyText"/>
      </w:pPr>
    </w:p>
    <w:p w14:paraId="7DC9DB92" w14:textId="77777777" w:rsidR="00011A86" w:rsidRPr="00752B20" w:rsidRDefault="00011A86" w:rsidP="00011A86">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192"/>
        <w:gridCol w:w="4548"/>
      </w:tblGrid>
      <w:tr w:rsidR="004A1BE2" w:rsidRPr="00752B20" w14:paraId="18E557A0" w14:textId="77777777" w:rsidTr="005731F1">
        <w:tc>
          <w:tcPr>
            <w:tcW w:w="1548" w:type="dxa"/>
            <w:tcBorders>
              <w:top w:val="single" w:sz="4" w:space="0" w:color="000000"/>
              <w:left w:val="single" w:sz="4" w:space="0" w:color="000000"/>
              <w:bottom w:val="single" w:sz="12" w:space="0" w:color="auto"/>
              <w:right w:val="single" w:sz="4" w:space="0" w:color="000000"/>
            </w:tcBorders>
            <w:shd w:val="clear" w:color="auto" w:fill="E7E6E6"/>
          </w:tcPr>
          <w:p w14:paraId="43F96FA5" w14:textId="77777777" w:rsidR="004A1BE2" w:rsidRPr="009445A0" w:rsidRDefault="004A1BE2" w:rsidP="005731F1">
            <w:pPr>
              <w:pStyle w:val="GPTableHeader"/>
            </w:pPr>
            <w:r w:rsidRPr="009445A0">
              <w:t> </w:t>
            </w:r>
          </w:p>
        </w:tc>
        <w:tc>
          <w:tcPr>
            <w:tcW w:w="3192" w:type="dxa"/>
            <w:tcBorders>
              <w:top w:val="single" w:sz="4" w:space="0" w:color="000000"/>
              <w:left w:val="single" w:sz="4" w:space="0" w:color="000000"/>
              <w:bottom w:val="single" w:sz="12" w:space="0" w:color="auto"/>
              <w:right w:val="single" w:sz="4" w:space="0" w:color="000000"/>
            </w:tcBorders>
            <w:shd w:val="clear" w:color="auto" w:fill="E7E6E6"/>
          </w:tcPr>
          <w:p w14:paraId="533CE43B" w14:textId="77777777" w:rsidR="004A1BE2" w:rsidRPr="001C76BE" w:rsidRDefault="004A1BE2" w:rsidP="005731F1">
            <w:pPr>
              <w:pStyle w:val="GPTableHeader"/>
            </w:pPr>
            <w:r w:rsidRPr="001C76BE">
              <w:t>Work Package Description</w:t>
            </w:r>
          </w:p>
        </w:tc>
        <w:tc>
          <w:tcPr>
            <w:tcW w:w="4548" w:type="dxa"/>
            <w:tcBorders>
              <w:top w:val="single" w:sz="4" w:space="0" w:color="000000"/>
              <w:left w:val="single" w:sz="4" w:space="0" w:color="000000"/>
              <w:bottom w:val="single" w:sz="12" w:space="0" w:color="auto"/>
              <w:right w:val="single" w:sz="4" w:space="0" w:color="000000"/>
            </w:tcBorders>
            <w:shd w:val="clear" w:color="auto" w:fill="E7E6E6"/>
          </w:tcPr>
          <w:p w14:paraId="620C9CB9" w14:textId="77777777" w:rsidR="004A1BE2" w:rsidRPr="005731F1" w:rsidRDefault="004A1BE2" w:rsidP="005731F1">
            <w:pPr>
              <w:pStyle w:val="GPTableHeader"/>
            </w:pPr>
            <w:r w:rsidRPr="005731F1">
              <w:t>Key Deliverable</w:t>
            </w:r>
          </w:p>
        </w:tc>
      </w:tr>
      <w:tr w:rsidR="005C7747" w:rsidRPr="00752B20" w14:paraId="318A956F" w14:textId="77777777" w:rsidTr="005731F1">
        <w:tc>
          <w:tcPr>
            <w:tcW w:w="9288" w:type="dxa"/>
            <w:gridSpan w:val="3"/>
            <w:tcBorders>
              <w:top w:val="single" w:sz="12" w:space="0" w:color="auto"/>
              <w:left w:val="single" w:sz="4" w:space="0" w:color="000000"/>
              <w:bottom w:val="single" w:sz="4" w:space="0" w:color="000000"/>
              <w:right w:val="single" w:sz="4" w:space="0" w:color="000000"/>
            </w:tcBorders>
            <w:shd w:val="clear" w:color="auto" w:fill="auto"/>
          </w:tcPr>
          <w:p w14:paraId="315F569D" w14:textId="77777777" w:rsidR="005C7747" w:rsidRPr="00752B20" w:rsidRDefault="002F0F02" w:rsidP="00187DCA">
            <w:pPr>
              <w:pStyle w:val="BodyText"/>
              <w:jc w:val="center"/>
            </w:pPr>
            <w:r>
              <w:rPr>
                <w:b/>
                <w:bCs/>
              </w:rPr>
              <w:t>Planning</w:t>
            </w:r>
          </w:p>
        </w:tc>
      </w:tr>
      <w:tr w:rsidR="00AA6080" w:rsidRPr="00752B20" w14:paraId="199ED888"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2C939958" w14:textId="77777777" w:rsidR="00AA6080" w:rsidRDefault="00AA6080" w:rsidP="004A1BE2">
            <w:pPr>
              <w:pStyle w:val="BodyText"/>
            </w:pPr>
            <w:r>
              <w:t>P.1</w:t>
            </w:r>
          </w:p>
        </w:tc>
        <w:tc>
          <w:tcPr>
            <w:tcW w:w="3192" w:type="dxa"/>
            <w:tcBorders>
              <w:top w:val="single" w:sz="4" w:space="0" w:color="000000"/>
              <w:left w:val="single" w:sz="4" w:space="0" w:color="000000"/>
              <w:bottom w:val="single" w:sz="4" w:space="0" w:color="000000"/>
              <w:right w:val="single" w:sz="4" w:space="0" w:color="000000"/>
            </w:tcBorders>
          </w:tcPr>
          <w:p w14:paraId="356E8C87" w14:textId="77777777" w:rsidR="00AA6080" w:rsidRPr="00752B20" w:rsidRDefault="00AA6080" w:rsidP="004A1BE2">
            <w:pPr>
              <w:pStyle w:val="BodyText"/>
            </w:pPr>
            <w:r>
              <w:t>Project Management Support &amp; Coordination</w:t>
            </w:r>
          </w:p>
        </w:tc>
        <w:tc>
          <w:tcPr>
            <w:tcW w:w="4548" w:type="dxa"/>
            <w:tcBorders>
              <w:top w:val="single" w:sz="4" w:space="0" w:color="000000"/>
              <w:left w:val="single" w:sz="4" w:space="0" w:color="000000"/>
              <w:bottom w:val="single" w:sz="4" w:space="0" w:color="000000"/>
              <w:right w:val="single" w:sz="4" w:space="0" w:color="000000"/>
            </w:tcBorders>
          </w:tcPr>
          <w:p w14:paraId="6D11DC6D" w14:textId="77777777" w:rsidR="00AA6080" w:rsidRDefault="00AA6080" w:rsidP="004A1BE2">
            <w:pPr>
              <w:pStyle w:val="BodyText"/>
            </w:pPr>
            <w:r>
              <w:t>Project Management Plan</w:t>
            </w:r>
          </w:p>
          <w:p w14:paraId="61422314" w14:textId="77777777" w:rsidR="00AA6080" w:rsidRDefault="00AA6080" w:rsidP="004A1BE2">
            <w:pPr>
              <w:pStyle w:val="BodyText"/>
            </w:pPr>
            <w:r>
              <w:t>Project Schedule</w:t>
            </w:r>
          </w:p>
          <w:p w14:paraId="41489C3E" w14:textId="77777777" w:rsidR="00AA6080" w:rsidRDefault="00AA6080" w:rsidP="004A1BE2">
            <w:pPr>
              <w:pStyle w:val="BodyText"/>
            </w:pPr>
            <w:r>
              <w:t>Monthly Reports</w:t>
            </w:r>
          </w:p>
        </w:tc>
      </w:tr>
      <w:tr w:rsidR="002F0F02" w:rsidRPr="00752B20" w14:paraId="357348A9"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7DE5A35B" w14:textId="77777777" w:rsidR="002F0F02" w:rsidRPr="00752B20" w:rsidRDefault="002F0F02" w:rsidP="004A1BE2">
            <w:pPr>
              <w:pStyle w:val="BodyText"/>
            </w:pPr>
            <w:r>
              <w:t>P.</w:t>
            </w:r>
            <w:r w:rsidR="00AA6080">
              <w:t>2</w:t>
            </w:r>
          </w:p>
        </w:tc>
        <w:tc>
          <w:tcPr>
            <w:tcW w:w="3192" w:type="dxa"/>
            <w:tcBorders>
              <w:top w:val="single" w:sz="4" w:space="0" w:color="000000"/>
              <w:left w:val="single" w:sz="4" w:space="0" w:color="000000"/>
              <w:bottom w:val="single" w:sz="4" w:space="0" w:color="000000"/>
              <w:right w:val="single" w:sz="4" w:space="0" w:color="000000"/>
            </w:tcBorders>
          </w:tcPr>
          <w:p w14:paraId="6DB8E4F9" w14:textId="77777777" w:rsidR="002F0F02" w:rsidRPr="00752B20" w:rsidRDefault="002F0F02" w:rsidP="004A1BE2">
            <w:pPr>
              <w:pStyle w:val="BodyText"/>
            </w:pPr>
            <w:r w:rsidRPr="00752B20">
              <w:t>Outstanding debt module</w:t>
            </w:r>
            <w:r>
              <w:t xml:space="preserve"> functional requirements </w:t>
            </w:r>
          </w:p>
        </w:tc>
        <w:tc>
          <w:tcPr>
            <w:tcW w:w="4548" w:type="dxa"/>
            <w:tcBorders>
              <w:top w:val="single" w:sz="4" w:space="0" w:color="000000"/>
              <w:left w:val="single" w:sz="4" w:space="0" w:color="000000"/>
              <w:bottom w:val="single" w:sz="4" w:space="0" w:color="000000"/>
              <w:right w:val="single" w:sz="4" w:space="0" w:color="000000"/>
            </w:tcBorders>
          </w:tcPr>
          <w:p w14:paraId="69351BAA" w14:textId="77777777" w:rsidR="002F0F02" w:rsidRPr="00752B20" w:rsidRDefault="002F0F02" w:rsidP="004A1BE2">
            <w:pPr>
              <w:pStyle w:val="BodyText"/>
            </w:pPr>
            <w:r>
              <w:t>Functional requirements</w:t>
            </w:r>
            <w:r w:rsidR="00F02117">
              <w:t>/planning</w:t>
            </w:r>
            <w:r>
              <w:t xml:space="preserve"> document</w:t>
            </w:r>
          </w:p>
        </w:tc>
      </w:tr>
      <w:tr w:rsidR="002F0F02" w:rsidRPr="00752B20" w14:paraId="350A7C0F"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22B7578F" w14:textId="77777777" w:rsidR="002F0F02" w:rsidRPr="00752B20" w:rsidRDefault="002F0F02" w:rsidP="004A1BE2">
            <w:pPr>
              <w:pStyle w:val="BodyText"/>
            </w:pPr>
            <w:r>
              <w:t>P.</w:t>
            </w:r>
            <w:r w:rsidR="00AA6080">
              <w:t>3</w:t>
            </w:r>
          </w:p>
        </w:tc>
        <w:tc>
          <w:tcPr>
            <w:tcW w:w="3192" w:type="dxa"/>
            <w:tcBorders>
              <w:top w:val="single" w:sz="4" w:space="0" w:color="000000"/>
              <w:left w:val="single" w:sz="4" w:space="0" w:color="000000"/>
              <w:bottom w:val="single" w:sz="4" w:space="0" w:color="000000"/>
              <w:right w:val="single" w:sz="4" w:space="0" w:color="000000"/>
            </w:tcBorders>
          </w:tcPr>
          <w:p w14:paraId="6EA6CC75" w14:textId="77777777" w:rsidR="002F0F02" w:rsidRPr="00752B20" w:rsidRDefault="002F0F02" w:rsidP="004A1BE2">
            <w:pPr>
              <w:pStyle w:val="BodyText"/>
            </w:pPr>
            <w:r w:rsidRPr="00752B20">
              <w:t>Lodgers' tax module</w:t>
            </w:r>
            <w:r>
              <w:t xml:space="preserve"> functional requirements</w:t>
            </w:r>
          </w:p>
        </w:tc>
        <w:tc>
          <w:tcPr>
            <w:tcW w:w="4548" w:type="dxa"/>
            <w:tcBorders>
              <w:top w:val="single" w:sz="4" w:space="0" w:color="000000"/>
              <w:left w:val="single" w:sz="4" w:space="0" w:color="000000"/>
              <w:bottom w:val="single" w:sz="4" w:space="0" w:color="000000"/>
              <w:right w:val="single" w:sz="4" w:space="0" w:color="000000"/>
            </w:tcBorders>
          </w:tcPr>
          <w:p w14:paraId="0FFE9799" w14:textId="77777777" w:rsidR="002F0F02" w:rsidRPr="00752B20" w:rsidRDefault="002F0F02" w:rsidP="004A1BE2">
            <w:pPr>
              <w:pStyle w:val="BodyText"/>
            </w:pPr>
            <w:r>
              <w:t>Functional requirements</w:t>
            </w:r>
            <w:r w:rsidR="00F02117">
              <w:t>/planning</w:t>
            </w:r>
            <w:r>
              <w:t xml:space="preserve"> document</w:t>
            </w:r>
          </w:p>
        </w:tc>
      </w:tr>
      <w:tr w:rsidR="002F0F02" w:rsidRPr="00752B20" w14:paraId="17307FD1"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6E461D1E" w14:textId="77777777" w:rsidR="002F0F02" w:rsidRPr="00752B20" w:rsidRDefault="002F0F02" w:rsidP="004A1BE2">
            <w:pPr>
              <w:pStyle w:val="BodyText"/>
            </w:pPr>
            <w:r>
              <w:t>P.</w:t>
            </w:r>
            <w:r w:rsidR="00AA6080">
              <w:t>4</w:t>
            </w:r>
          </w:p>
        </w:tc>
        <w:tc>
          <w:tcPr>
            <w:tcW w:w="3192" w:type="dxa"/>
            <w:tcBorders>
              <w:top w:val="single" w:sz="4" w:space="0" w:color="000000"/>
              <w:left w:val="single" w:sz="4" w:space="0" w:color="000000"/>
              <w:bottom w:val="single" w:sz="4" w:space="0" w:color="000000"/>
              <w:right w:val="single" w:sz="4" w:space="0" w:color="000000"/>
            </w:tcBorders>
          </w:tcPr>
          <w:p w14:paraId="12D807A7" w14:textId="77777777" w:rsidR="002F0F02" w:rsidRPr="00752B20" w:rsidRDefault="002F0F02" w:rsidP="004A1BE2">
            <w:pPr>
              <w:pStyle w:val="BodyText"/>
            </w:pPr>
            <w:r w:rsidRPr="00752B20">
              <w:t xml:space="preserve">Administration and </w:t>
            </w:r>
            <w:r>
              <w:t>s</w:t>
            </w:r>
            <w:r w:rsidRPr="00752B20">
              <w:t xml:space="preserve">ecurity </w:t>
            </w:r>
            <w:r>
              <w:t>e</w:t>
            </w:r>
            <w:r w:rsidRPr="00752B20">
              <w:t>nhancements</w:t>
            </w:r>
            <w:r>
              <w:t xml:space="preserve"> functional requirements</w:t>
            </w:r>
          </w:p>
        </w:tc>
        <w:tc>
          <w:tcPr>
            <w:tcW w:w="4548" w:type="dxa"/>
            <w:tcBorders>
              <w:top w:val="single" w:sz="4" w:space="0" w:color="000000"/>
              <w:left w:val="single" w:sz="4" w:space="0" w:color="000000"/>
              <w:bottom w:val="single" w:sz="4" w:space="0" w:color="000000"/>
              <w:right w:val="single" w:sz="4" w:space="0" w:color="000000"/>
            </w:tcBorders>
          </w:tcPr>
          <w:p w14:paraId="04AA5FF9" w14:textId="77777777" w:rsidR="002F0F02" w:rsidRPr="00752B20" w:rsidRDefault="002F0F02" w:rsidP="004A1BE2">
            <w:pPr>
              <w:pStyle w:val="BodyText"/>
            </w:pPr>
            <w:r>
              <w:t>Functional requirements</w:t>
            </w:r>
            <w:r w:rsidR="00F02117">
              <w:t>/planning</w:t>
            </w:r>
            <w:r>
              <w:t xml:space="preserve"> document</w:t>
            </w:r>
          </w:p>
        </w:tc>
      </w:tr>
      <w:tr w:rsidR="002F0F02" w:rsidRPr="00752B20" w14:paraId="5CECB4C3"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3AA43CC8" w14:textId="77777777" w:rsidR="002F0F02" w:rsidRPr="00752B20" w:rsidRDefault="002F0F02" w:rsidP="004A1BE2">
            <w:pPr>
              <w:pStyle w:val="BodyText"/>
            </w:pPr>
            <w:r>
              <w:t>P.</w:t>
            </w:r>
            <w:r w:rsidR="00AA6080">
              <w:t>5</w:t>
            </w:r>
          </w:p>
        </w:tc>
        <w:tc>
          <w:tcPr>
            <w:tcW w:w="3192" w:type="dxa"/>
            <w:tcBorders>
              <w:top w:val="single" w:sz="4" w:space="0" w:color="000000"/>
              <w:left w:val="single" w:sz="4" w:space="0" w:color="000000"/>
              <w:bottom w:val="single" w:sz="4" w:space="0" w:color="000000"/>
              <w:right w:val="single" w:sz="4" w:space="0" w:color="000000"/>
            </w:tcBorders>
          </w:tcPr>
          <w:p w14:paraId="49BCA5EA" w14:textId="5AAD7903" w:rsidR="002F0F02" w:rsidRPr="00752B20" w:rsidRDefault="00B644B4" w:rsidP="004A1BE2">
            <w:pPr>
              <w:pStyle w:val="BodyText"/>
            </w:pPr>
            <w:r>
              <w:t xml:space="preserve">Property Tax </w:t>
            </w:r>
            <w:r w:rsidR="00744423">
              <w:t>M</w:t>
            </w:r>
            <w:r w:rsidR="002F0F02" w:rsidRPr="00752B20">
              <w:t>odule</w:t>
            </w:r>
            <w:r w:rsidR="002F0F02">
              <w:t xml:space="preserve"> functional requirements</w:t>
            </w:r>
          </w:p>
        </w:tc>
        <w:tc>
          <w:tcPr>
            <w:tcW w:w="4548" w:type="dxa"/>
            <w:tcBorders>
              <w:top w:val="single" w:sz="4" w:space="0" w:color="000000"/>
              <w:left w:val="single" w:sz="4" w:space="0" w:color="000000"/>
              <w:bottom w:val="single" w:sz="4" w:space="0" w:color="000000"/>
              <w:right w:val="single" w:sz="4" w:space="0" w:color="000000"/>
            </w:tcBorders>
          </w:tcPr>
          <w:p w14:paraId="6535D301" w14:textId="77777777" w:rsidR="002F0F02" w:rsidRPr="00752B20" w:rsidRDefault="002F0F02" w:rsidP="004A1BE2">
            <w:pPr>
              <w:pStyle w:val="BodyText"/>
            </w:pPr>
            <w:r>
              <w:t>Functional requirements</w:t>
            </w:r>
            <w:r w:rsidR="00F02117">
              <w:t>/planning</w:t>
            </w:r>
            <w:r>
              <w:t xml:space="preserve"> document</w:t>
            </w:r>
          </w:p>
        </w:tc>
      </w:tr>
      <w:tr w:rsidR="002F0F02" w:rsidRPr="00752B20" w14:paraId="450CC1AE"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7FDF9027" w14:textId="77777777" w:rsidR="002F0F02" w:rsidRPr="00752B20" w:rsidRDefault="002F0F02" w:rsidP="004A1BE2">
            <w:pPr>
              <w:pStyle w:val="BodyText"/>
            </w:pPr>
            <w:r>
              <w:t>P.</w:t>
            </w:r>
            <w:r w:rsidR="00AA6080">
              <w:t>6</w:t>
            </w:r>
          </w:p>
        </w:tc>
        <w:tc>
          <w:tcPr>
            <w:tcW w:w="3192" w:type="dxa"/>
            <w:tcBorders>
              <w:top w:val="single" w:sz="4" w:space="0" w:color="000000"/>
              <w:left w:val="single" w:sz="4" w:space="0" w:color="000000"/>
              <w:bottom w:val="single" w:sz="4" w:space="0" w:color="000000"/>
              <w:right w:val="single" w:sz="4" w:space="0" w:color="000000"/>
            </w:tcBorders>
          </w:tcPr>
          <w:p w14:paraId="3EAA16EA" w14:textId="77777777" w:rsidR="002F0F02" w:rsidRPr="00752B20" w:rsidRDefault="002F0F02" w:rsidP="004A1BE2">
            <w:pPr>
              <w:pStyle w:val="BodyText"/>
            </w:pPr>
            <w:r>
              <w:t>Training/knowledge transfer plan</w:t>
            </w:r>
          </w:p>
        </w:tc>
        <w:tc>
          <w:tcPr>
            <w:tcW w:w="4548" w:type="dxa"/>
            <w:tcBorders>
              <w:top w:val="single" w:sz="4" w:space="0" w:color="000000"/>
              <w:left w:val="single" w:sz="4" w:space="0" w:color="000000"/>
              <w:bottom w:val="single" w:sz="4" w:space="0" w:color="000000"/>
              <w:right w:val="single" w:sz="4" w:space="0" w:color="000000"/>
            </w:tcBorders>
          </w:tcPr>
          <w:p w14:paraId="1E3DD478" w14:textId="77777777" w:rsidR="002F0F02" w:rsidRPr="00752B20" w:rsidRDefault="002F0F02" w:rsidP="004A1BE2">
            <w:pPr>
              <w:pStyle w:val="BodyText"/>
            </w:pPr>
            <w:r>
              <w:t>Training and knowledge transfer planning document</w:t>
            </w:r>
          </w:p>
        </w:tc>
      </w:tr>
      <w:tr w:rsidR="002F0F02" w:rsidRPr="00752B20" w14:paraId="611218AF" w14:textId="77777777" w:rsidTr="000C1834">
        <w:tc>
          <w:tcPr>
            <w:tcW w:w="9288" w:type="dxa"/>
            <w:gridSpan w:val="3"/>
            <w:tcBorders>
              <w:top w:val="single" w:sz="4" w:space="0" w:color="000000"/>
              <w:left w:val="single" w:sz="4" w:space="0" w:color="000000"/>
              <w:bottom w:val="single" w:sz="4" w:space="0" w:color="000000"/>
              <w:right w:val="single" w:sz="4" w:space="0" w:color="000000"/>
            </w:tcBorders>
          </w:tcPr>
          <w:p w14:paraId="156F11FF" w14:textId="77777777" w:rsidR="002F0F02" w:rsidRPr="00752B20" w:rsidRDefault="002F0F02" w:rsidP="000C1834">
            <w:pPr>
              <w:pStyle w:val="BodyText"/>
              <w:jc w:val="center"/>
            </w:pPr>
            <w:r w:rsidRPr="005731F1">
              <w:rPr>
                <w:b/>
                <w:bCs/>
              </w:rPr>
              <w:t>Phase III</w:t>
            </w:r>
          </w:p>
        </w:tc>
      </w:tr>
      <w:tr w:rsidR="00217983" w:rsidRPr="00752B20" w14:paraId="10239D53"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0E49E27F" w14:textId="77777777" w:rsidR="00217983" w:rsidRPr="00752B20" w:rsidRDefault="00217983" w:rsidP="00217983">
            <w:pPr>
              <w:pStyle w:val="BodyText"/>
            </w:pPr>
            <w:r>
              <w:t>3.1</w:t>
            </w:r>
          </w:p>
        </w:tc>
        <w:tc>
          <w:tcPr>
            <w:tcW w:w="3192" w:type="dxa"/>
            <w:tcBorders>
              <w:top w:val="single" w:sz="4" w:space="0" w:color="000000"/>
              <w:left w:val="single" w:sz="4" w:space="0" w:color="000000"/>
              <w:bottom w:val="single" w:sz="4" w:space="0" w:color="000000"/>
              <w:right w:val="single" w:sz="4" w:space="0" w:color="000000"/>
            </w:tcBorders>
          </w:tcPr>
          <w:p w14:paraId="4382CB59" w14:textId="77777777" w:rsidR="00217983" w:rsidRPr="00752B20" w:rsidRDefault="00217983" w:rsidP="00217983">
            <w:pPr>
              <w:pStyle w:val="BodyText"/>
            </w:pPr>
            <w:r>
              <w:t>Project Management Support &amp; Coordination</w:t>
            </w:r>
          </w:p>
        </w:tc>
        <w:tc>
          <w:tcPr>
            <w:tcW w:w="4548" w:type="dxa"/>
            <w:tcBorders>
              <w:top w:val="single" w:sz="4" w:space="0" w:color="000000"/>
              <w:left w:val="single" w:sz="4" w:space="0" w:color="000000"/>
              <w:bottom w:val="single" w:sz="4" w:space="0" w:color="000000"/>
              <w:right w:val="single" w:sz="4" w:space="0" w:color="000000"/>
            </w:tcBorders>
          </w:tcPr>
          <w:p w14:paraId="0BBFEB6E" w14:textId="77777777" w:rsidR="00217983" w:rsidRDefault="00217983" w:rsidP="00217983">
            <w:pPr>
              <w:pStyle w:val="BodyText"/>
            </w:pPr>
            <w:r>
              <w:t>Project Management Plan</w:t>
            </w:r>
          </w:p>
          <w:p w14:paraId="5CB7831F" w14:textId="77777777" w:rsidR="00217983" w:rsidRDefault="00217983" w:rsidP="00217983">
            <w:pPr>
              <w:pStyle w:val="BodyText"/>
            </w:pPr>
            <w:r>
              <w:t>Project Schedule</w:t>
            </w:r>
          </w:p>
          <w:p w14:paraId="072E23E4" w14:textId="77777777" w:rsidR="00217983" w:rsidRPr="00752B20" w:rsidRDefault="00217983" w:rsidP="00217983">
            <w:pPr>
              <w:pStyle w:val="BodyText"/>
            </w:pPr>
            <w:r>
              <w:t>Monthly Reports</w:t>
            </w:r>
          </w:p>
        </w:tc>
      </w:tr>
      <w:tr w:rsidR="004A1BE2" w:rsidRPr="00752B20" w14:paraId="046D99DD"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4157352C" w14:textId="77777777" w:rsidR="004A1BE2" w:rsidRPr="00752B20" w:rsidRDefault="004A1BE2" w:rsidP="004A1BE2">
            <w:pPr>
              <w:pStyle w:val="BodyText"/>
            </w:pPr>
            <w:r w:rsidRPr="00752B20">
              <w:t>3.</w:t>
            </w:r>
            <w:r w:rsidR="00217983">
              <w:t>2</w:t>
            </w:r>
          </w:p>
        </w:tc>
        <w:tc>
          <w:tcPr>
            <w:tcW w:w="3192" w:type="dxa"/>
            <w:tcBorders>
              <w:top w:val="single" w:sz="4" w:space="0" w:color="000000"/>
              <w:left w:val="single" w:sz="4" w:space="0" w:color="000000"/>
              <w:bottom w:val="single" w:sz="4" w:space="0" w:color="000000"/>
              <w:right w:val="single" w:sz="4" w:space="0" w:color="000000"/>
            </w:tcBorders>
          </w:tcPr>
          <w:p w14:paraId="499F9F6B" w14:textId="77777777" w:rsidR="004A1BE2" w:rsidRPr="00752B20" w:rsidRDefault="004A1BE2" w:rsidP="004A1BE2">
            <w:pPr>
              <w:pStyle w:val="BodyText"/>
            </w:pPr>
            <w:r w:rsidRPr="00752B20">
              <w:t>Outstanding debt module</w:t>
            </w:r>
          </w:p>
        </w:tc>
        <w:tc>
          <w:tcPr>
            <w:tcW w:w="4548" w:type="dxa"/>
            <w:tcBorders>
              <w:top w:val="single" w:sz="4" w:space="0" w:color="000000"/>
              <w:left w:val="single" w:sz="4" w:space="0" w:color="000000"/>
              <w:bottom w:val="single" w:sz="4" w:space="0" w:color="000000"/>
              <w:right w:val="single" w:sz="4" w:space="0" w:color="000000"/>
            </w:tcBorders>
          </w:tcPr>
          <w:p w14:paraId="0BB39BD3" w14:textId="77777777" w:rsidR="004A1BE2" w:rsidRPr="00752B20" w:rsidRDefault="004A1BE2" w:rsidP="004A1BE2">
            <w:pPr>
              <w:pStyle w:val="BodyText"/>
            </w:pPr>
            <w:r w:rsidRPr="00752B20">
              <w:t xml:space="preserve">Outstanding debt module integrated into LGBMS use case diagrams will be developed and included in the functional requirements document. </w:t>
            </w:r>
          </w:p>
        </w:tc>
      </w:tr>
      <w:tr w:rsidR="004A1BE2" w:rsidRPr="00752B20" w14:paraId="235786D9"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7BB46D34" w14:textId="77777777" w:rsidR="004A1BE2" w:rsidRPr="00752B20" w:rsidRDefault="004A1BE2" w:rsidP="004A1BE2">
            <w:pPr>
              <w:pStyle w:val="BodyText"/>
            </w:pPr>
            <w:r w:rsidRPr="00752B20">
              <w:t>3.</w:t>
            </w:r>
            <w:r w:rsidR="00217983">
              <w:t>3</w:t>
            </w:r>
          </w:p>
        </w:tc>
        <w:tc>
          <w:tcPr>
            <w:tcW w:w="3192" w:type="dxa"/>
            <w:tcBorders>
              <w:top w:val="single" w:sz="4" w:space="0" w:color="000000"/>
              <w:left w:val="single" w:sz="4" w:space="0" w:color="000000"/>
              <w:bottom w:val="single" w:sz="4" w:space="0" w:color="000000"/>
              <w:right w:val="single" w:sz="4" w:space="0" w:color="000000"/>
            </w:tcBorders>
          </w:tcPr>
          <w:p w14:paraId="53CE4D64" w14:textId="77777777" w:rsidR="004A1BE2" w:rsidRPr="00752B20" w:rsidRDefault="004A1BE2" w:rsidP="004A1BE2">
            <w:pPr>
              <w:pStyle w:val="BodyText"/>
            </w:pPr>
            <w:r w:rsidRPr="00752B20">
              <w:t>Lodgers' tax module</w:t>
            </w:r>
          </w:p>
        </w:tc>
        <w:tc>
          <w:tcPr>
            <w:tcW w:w="4548" w:type="dxa"/>
            <w:tcBorders>
              <w:top w:val="single" w:sz="4" w:space="0" w:color="000000"/>
              <w:left w:val="single" w:sz="4" w:space="0" w:color="000000"/>
              <w:bottom w:val="single" w:sz="4" w:space="0" w:color="000000"/>
              <w:right w:val="single" w:sz="4" w:space="0" w:color="000000"/>
            </w:tcBorders>
          </w:tcPr>
          <w:p w14:paraId="2C7BC594" w14:textId="77777777" w:rsidR="004A1BE2" w:rsidRPr="00752B20" w:rsidRDefault="004A1BE2" w:rsidP="004A1BE2">
            <w:pPr>
              <w:pStyle w:val="BodyText"/>
            </w:pPr>
            <w:r w:rsidRPr="00752B20">
              <w:t xml:space="preserve">Lodgers' Tax module integrated into LGBMS use case diagrams will be developed and included in the functional requirements document. </w:t>
            </w:r>
          </w:p>
        </w:tc>
      </w:tr>
      <w:tr w:rsidR="004A1BE2" w:rsidRPr="00752B20" w14:paraId="7F36DFC9"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6FDD02A1" w14:textId="77777777" w:rsidR="004A1BE2" w:rsidRPr="00752B20" w:rsidRDefault="004A1BE2" w:rsidP="004A1BE2">
            <w:pPr>
              <w:pStyle w:val="BodyText"/>
            </w:pPr>
            <w:r w:rsidRPr="00752B20">
              <w:t>3.</w:t>
            </w:r>
            <w:r w:rsidR="00217983">
              <w:t>4</w:t>
            </w:r>
          </w:p>
        </w:tc>
        <w:tc>
          <w:tcPr>
            <w:tcW w:w="3192" w:type="dxa"/>
            <w:tcBorders>
              <w:top w:val="single" w:sz="4" w:space="0" w:color="000000"/>
              <w:left w:val="single" w:sz="4" w:space="0" w:color="000000"/>
              <w:bottom w:val="single" w:sz="4" w:space="0" w:color="000000"/>
              <w:right w:val="single" w:sz="4" w:space="0" w:color="000000"/>
            </w:tcBorders>
          </w:tcPr>
          <w:p w14:paraId="0CBAC57D" w14:textId="77777777" w:rsidR="004A1BE2" w:rsidRPr="00752B20" w:rsidRDefault="004A1BE2" w:rsidP="004A1BE2">
            <w:pPr>
              <w:pStyle w:val="BodyText"/>
            </w:pPr>
            <w:r w:rsidRPr="00752B20">
              <w:t>User Acceptance Testing</w:t>
            </w:r>
          </w:p>
        </w:tc>
        <w:tc>
          <w:tcPr>
            <w:tcW w:w="4548" w:type="dxa"/>
            <w:tcBorders>
              <w:top w:val="single" w:sz="4" w:space="0" w:color="000000"/>
              <w:left w:val="single" w:sz="4" w:space="0" w:color="000000"/>
              <w:bottom w:val="single" w:sz="4" w:space="0" w:color="000000"/>
              <w:right w:val="single" w:sz="4" w:space="0" w:color="000000"/>
            </w:tcBorders>
          </w:tcPr>
          <w:p w14:paraId="74370E92" w14:textId="77777777" w:rsidR="004A1BE2" w:rsidRPr="00752B20" w:rsidRDefault="004A1BE2" w:rsidP="004A1BE2">
            <w:pPr>
              <w:pStyle w:val="BodyText"/>
            </w:pPr>
            <w:r w:rsidRPr="00752B20">
              <w:t xml:space="preserve">User Acceptance documentation. </w:t>
            </w:r>
          </w:p>
        </w:tc>
      </w:tr>
      <w:tr w:rsidR="004A1BE2" w:rsidRPr="00752B20" w14:paraId="4AA8B1FC"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77341FD2" w14:textId="77777777" w:rsidR="004A1BE2" w:rsidRPr="00752B20" w:rsidRDefault="004A1BE2" w:rsidP="004A1BE2">
            <w:pPr>
              <w:pStyle w:val="BodyText"/>
            </w:pPr>
            <w:r w:rsidRPr="00752B20">
              <w:lastRenderedPageBreak/>
              <w:t>3.</w:t>
            </w:r>
            <w:r w:rsidR="00217983">
              <w:t>5</w:t>
            </w:r>
          </w:p>
        </w:tc>
        <w:tc>
          <w:tcPr>
            <w:tcW w:w="3192" w:type="dxa"/>
            <w:tcBorders>
              <w:top w:val="single" w:sz="4" w:space="0" w:color="000000"/>
              <w:left w:val="single" w:sz="4" w:space="0" w:color="000000"/>
              <w:bottom w:val="single" w:sz="4" w:space="0" w:color="000000"/>
              <w:right w:val="single" w:sz="4" w:space="0" w:color="000000"/>
            </w:tcBorders>
          </w:tcPr>
          <w:p w14:paraId="25B5BA98" w14:textId="77777777" w:rsidR="004A1BE2" w:rsidRPr="00752B20" w:rsidRDefault="004A1BE2" w:rsidP="004A1BE2">
            <w:pPr>
              <w:pStyle w:val="BodyText"/>
            </w:pPr>
            <w:r w:rsidRPr="00752B20">
              <w:t>Administration and Security Enhancements</w:t>
            </w:r>
          </w:p>
        </w:tc>
        <w:tc>
          <w:tcPr>
            <w:tcW w:w="4548" w:type="dxa"/>
            <w:tcBorders>
              <w:top w:val="single" w:sz="4" w:space="0" w:color="000000"/>
              <w:left w:val="single" w:sz="4" w:space="0" w:color="000000"/>
              <w:bottom w:val="single" w:sz="4" w:space="0" w:color="000000"/>
              <w:right w:val="single" w:sz="4" w:space="0" w:color="000000"/>
            </w:tcBorders>
          </w:tcPr>
          <w:p w14:paraId="47C42412" w14:textId="77777777" w:rsidR="004A1BE2" w:rsidRPr="00752B20" w:rsidRDefault="004A1BE2" w:rsidP="004A1BE2">
            <w:pPr>
              <w:pStyle w:val="BodyText"/>
            </w:pPr>
            <w:r w:rsidRPr="00752B20">
              <w:t xml:space="preserve">Administration and Security Enhancements integrated into LGBMS use case diagrams will be developed and included in the functional requirements document. </w:t>
            </w:r>
          </w:p>
        </w:tc>
      </w:tr>
      <w:tr w:rsidR="004A1BE2" w:rsidRPr="00752B20" w14:paraId="56CBF89A"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44C0FC85" w14:textId="77777777" w:rsidR="004A1BE2" w:rsidRPr="00752B20" w:rsidRDefault="004A1BE2" w:rsidP="004A1BE2">
            <w:pPr>
              <w:pStyle w:val="BodyText"/>
            </w:pPr>
            <w:r w:rsidRPr="00752B20">
              <w:t>3.</w:t>
            </w:r>
            <w:r w:rsidR="00217983">
              <w:t>6</w:t>
            </w:r>
          </w:p>
        </w:tc>
        <w:tc>
          <w:tcPr>
            <w:tcW w:w="3192" w:type="dxa"/>
            <w:tcBorders>
              <w:top w:val="single" w:sz="4" w:space="0" w:color="000000"/>
              <w:left w:val="single" w:sz="4" w:space="0" w:color="000000"/>
              <w:bottom w:val="single" w:sz="4" w:space="0" w:color="000000"/>
              <w:right w:val="single" w:sz="4" w:space="0" w:color="000000"/>
            </w:tcBorders>
          </w:tcPr>
          <w:p w14:paraId="3AA44A57" w14:textId="77777777" w:rsidR="004A1BE2" w:rsidRPr="00752B20" w:rsidRDefault="004A1BE2" w:rsidP="004A1BE2">
            <w:pPr>
              <w:pStyle w:val="BodyText"/>
            </w:pPr>
            <w:r w:rsidRPr="00752B20">
              <w:t>Documentation/Training Material</w:t>
            </w:r>
          </w:p>
        </w:tc>
        <w:tc>
          <w:tcPr>
            <w:tcW w:w="4548" w:type="dxa"/>
            <w:tcBorders>
              <w:top w:val="single" w:sz="4" w:space="0" w:color="000000"/>
              <w:left w:val="single" w:sz="4" w:space="0" w:color="000000"/>
              <w:bottom w:val="single" w:sz="4" w:space="0" w:color="000000"/>
              <w:right w:val="single" w:sz="4" w:space="0" w:color="000000"/>
            </w:tcBorders>
          </w:tcPr>
          <w:p w14:paraId="4BC4C525" w14:textId="77777777" w:rsidR="004A1BE2" w:rsidRPr="00752B20" w:rsidRDefault="004A1BE2" w:rsidP="004A1BE2">
            <w:pPr>
              <w:pStyle w:val="BodyText"/>
            </w:pPr>
            <w:r w:rsidRPr="00752B20">
              <w:t xml:space="preserve">Final Phase III Documentation and Training Materials. </w:t>
            </w:r>
          </w:p>
        </w:tc>
      </w:tr>
      <w:tr w:rsidR="004A1BE2" w:rsidRPr="00752B20" w14:paraId="07696BEC"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6A0D15D1" w14:textId="77777777" w:rsidR="004A1BE2" w:rsidRPr="00752B20" w:rsidRDefault="004A1BE2" w:rsidP="004A1BE2">
            <w:pPr>
              <w:pStyle w:val="BodyText"/>
            </w:pPr>
            <w:r w:rsidRPr="00752B20">
              <w:t>3.</w:t>
            </w:r>
            <w:r w:rsidR="00217983">
              <w:t>7</w:t>
            </w:r>
          </w:p>
        </w:tc>
        <w:tc>
          <w:tcPr>
            <w:tcW w:w="3192" w:type="dxa"/>
            <w:tcBorders>
              <w:top w:val="single" w:sz="4" w:space="0" w:color="000000"/>
              <w:left w:val="single" w:sz="4" w:space="0" w:color="000000"/>
              <w:bottom w:val="single" w:sz="4" w:space="0" w:color="000000"/>
              <w:right w:val="single" w:sz="4" w:space="0" w:color="000000"/>
            </w:tcBorders>
          </w:tcPr>
          <w:p w14:paraId="130AE605" w14:textId="77777777" w:rsidR="004A1BE2" w:rsidRPr="00752B20" w:rsidRDefault="004A1BE2" w:rsidP="004A1BE2">
            <w:pPr>
              <w:pStyle w:val="BodyText"/>
            </w:pPr>
            <w:r w:rsidRPr="00752B20">
              <w:t>Deployment</w:t>
            </w:r>
          </w:p>
        </w:tc>
        <w:tc>
          <w:tcPr>
            <w:tcW w:w="4548" w:type="dxa"/>
            <w:tcBorders>
              <w:top w:val="single" w:sz="4" w:space="0" w:color="000000"/>
              <w:left w:val="single" w:sz="4" w:space="0" w:color="000000"/>
              <w:bottom w:val="single" w:sz="4" w:space="0" w:color="000000"/>
              <w:right w:val="single" w:sz="4" w:space="0" w:color="000000"/>
            </w:tcBorders>
          </w:tcPr>
          <w:p w14:paraId="2427014B" w14:textId="77777777" w:rsidR="004A1BE2" w:rsidRPr="00752B20" w:rsidRDefault="004A1BE2" w:rsidP="004A1BE2">
            <w:pPr>
              <w:pStyle w:val="BodyText"/>
            </w:pPr>
            <w:r w:rsidRPr="00752B20">
              <w:t xml:space="preserve">Successful deployment in LGBMS. </w:t>
            </w:r>
          </w:p>
        </w:tc>
      </w:tr>
      <w:tr w:rsidR="005C7747" w:rsidRPr="00752B20" w14:paraId="18C3DA11" w14:textId="77777777" w:rsidTr="006F6BDC">
        <w:tc>
          <w:tcPr>
            <w:tcW w:w="9288" w:type="dxa"/>
            <w:gridSpan w:val="3"/>
            <w:tcBorders>
              <w:top w:val="single" w:sz="4" w:space="0" w:color="000000"/>
              <w:left w:val="single" w:sz="4" w:space="0" w:color="000000"/>
              <w:bottom w:val="single" w:sz="4" w:space="0" w:color="000000"/>
              <w:right w:val="single" w:sz="4" w:space="0" w:color="000000"/>
            </w:tcBorders>
          </w:tcPr>
          <w:p w14:paraId="725DEFC2" w14:textId="77777777" w:rsidR="005C7747" w:rsidRPr="005731F1" w:rsidRDefault="005C7747" w:rsidP="005731F1">
            <w:pPr>
              <w:pStyle w:val="BodyText"/>
              <w:jc w:val="center"/>
              <w:rPr>
                <w:b/>
                <w:bCs/>
              </w:rPr>
            </w:pPr>
            <w:r w:rsidRPr="005731F1">
              <w:rPr>
                <w:b/>
                <w:bCs/>
              </w:rPr>
              <w:t>Phase IV</w:t>
            </w:r>
          </w:p>
        </w:tc>
      </w:tr>
      <w:tr w:rsidR="00217983" w:rsidRPr="00752B20" w14:paraId="37677E4D"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2C9189EE" w14:textId="77777777" w:rsidR="00217983" w:rsidRPr="00752B20" w:rsidRDefault="00217983" w:rsidP="00217983">
            <w:pPr>
              <w:pStyle w:val="BodyText"/>
            </w:pPr>
            <w:r>
              <w:t>4.1</w:t>
            </w:r>
          </w:p>
        </w:tc>
        <w:tc>
          <w:tcPr>
            <w:tcW w:w="3192" w:type="dxa"/>
            <w:tcBorders>
              <w:top w:val="single" w:sz="4" w:space="0" w:color="000000"/>
              <w:left w:val="single" w:sz="4" w:space="0" w:color="000000"/>
              <w:bottom w:val="single" w:sz="4" w:space="0" w:color="000000"/>
              <w:right w:val="single" w:sz="4" w:space="0" w:color="000000"/>
            </w:tcBorders>
          </w:tcPr>
          <w:p w14:paraId="66653B70" w14:textId="77777777" w:rsidR="00217983" w:rsidRDefault="00217983" w:rsidP="00217983">
            <w:pPr>
              <w:pStyle w:val="BodyText"/>
            </w:pPr>
            <w:r>
              <w:t>Project Management Support &amp; Coordination</w:t>
            </w:r>
          </w:p>
        </w:tc>
        <w:tc>
          <w:tcPr>
            <w:tcW w:w="4548" w:type="dxa"/>
            <w:tcBorders>
              <w:top w:val="single" w:sz="4" w:space="0" w:color="000000"/>
              <w:left w:val="single" w:sz="4" w:space="0" w:color="000000"/>
              <w:bottom w:val="single" w:sz="4" w:space="0" w:color="000000"/>
              <w:right w:val="single" w:sz="4" w:space="0" w:color="000000"/>
            </w:tcBorders>
          </w:tcPr>
          <w:p w14:paraId="54A61892" w14:textId="77777777" w:rsidR="00217983" w:rsidRDefault="00217983" w:rsidP="00217983">
            <w:pPr>
              <w:pStyle w:val="BodyText"/>
            </w:pPr>
            <w:r>
              <w:t>Project Management Plan</w:t>
            </w:r>
          </w:p>
          <w:p w14:paraId="03096D90" w14:textId="77777777" w:rsidR="00217983" w:rsidRDefault="00217983" w:rsidP="00217983">
            <w:pPr>
              <w:pStyle w:val="BodyText"/>
            </w:pPr>
            <w:r>
              <w:t>Project Schedule</w:t>
            </w:r>
          </w:p>
          <w:p w14:paraId="1BBCDC98" w14:textId="77777777" w:rsidR="00217983" w:rsidRPr="00752B20" w:rsidRDefault="00217983" w:rsidP="00217983">
            <w:pPr>
              <w:pStyle w:val="BodyText"/>
            </w:pPr>
            <w:r>
              <w:t>Monthly Reports</w:t>
            </w:r>
          </w:p>
        </w:tc>
      </w:tr>
      <w:tr w:rsidR="004A1BE2" w:rsidRPr="00752B20" w14:paraId="71BDF3A6"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18651A9B" w14:textId="77777777" w:rsidR="004A1BE2" w:rsidRPr="00752B20" w:rsidRDefault="004A1BE2" w:rsidP="004A1BE2">
            <w:pPr>
              <w:pStyle w:val="BodyText"/>
            </w:pPr>
            <w:r w:rsidRPr="00752B20">
              <w:t>4.</w:t>
            </w:r>
            <w:r w:rsidR="00217983">
              <w:t>2</w:t>
            </w:r>
          </w:p>
        </w:tc>
        <w:tc>
          <w:tcPr>
            <w:tcW w:w="3192" w:type="dxa"/>
            <w:tcBorders>
              <w:top w:val="single" w:sz="4" w:space="0" w:color="000000"/>
              <w:left w:val="single" w:sz="4" w:space="0" w:color="000000"/>
              <w:bottom w:val="single" w:sz="4" w:space="0" w:color="000000"/>
              <w:right w:val="single" w:sz="4" w:space="0" w:color="000000"/>
            </w:tcBorders>
          </w:tcPr>
          <w:p w14:paraId="79BA5C7C" w14:textId="4C085316" w:rsidR="004A1BE2" w:rsidRPr="00752B20" w:rsidRDefault="00744423" w:rsidP="004A1BE2">
            <w:pPr>
              <w:pStyle w:val="BodyText"/>
            </w:pPr>
            <w:r>
              <w:t xml:space="preserve">Property Tax </w:t>
            </w:r>
            <w:r w:rsidR="004A1BE2" w:rsidRPr="00752B20">
              <w:t>Module</w:t>
            </w:r>
          </w:p>
        </w:tc>
        <w:tc>
          <w:tcPr>
            <w:tcW w:w="4548" w:type="dxa"/>
            <w:tcBorders>
              <w:top w:val="single" w:sz="4" w:space="0" w:color="000000"/>
              <w:left w:val="single" w:sz="4" w:space="0" w:color="000000"/>
              <w:bottom w:val="single" w:sz="4" w:space="0" w:color="000000"/>
              <w:right w:val="single" w:sz="4" w:space="0" w:color="000000"/>
            </w:tcBorders>
          </w:tcPr>
          <w:p w14:paraId="7D7AF961" w14:textId="77777777" w:rsidR="004A1BE2" w:rsidRPr="00752B20" w:rsidRDefault="004A1BE2" w:rsidP="004A1BE2">
            <w:pPr>
              <w:pStyle w:val="BodyText"/>
            </w:pPr>
            <w:r w:rsidRPr="00752B20">
              <w:t xml:space="preserve">TRD Data Integration module integrated into LGBMS use case diagrams will be developed and included in the functional requirements document. </w:t>
            </w:r>
          </w:p>
        </w:tc>
      </w:tr>
      <w:tr w:rsidR="004A1BE2" w:rsidRPr="00752B20" w14:paraId="438A150F"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1F39196C" w14:textId="77777777" w:rsidR="004A1BE2" w:rsidRPr="00752B20" w:rsidRDefault="004A1BE2" w:rsidP="004A1BE2">
            <w:pPr>
              <w:pStyle w:val="BodyText"/>
            </w:pPr>
            <w:r w:rsidRPr="00752B20">
              <w:t>4.</w:t>
            </w:r>
            <w:r w:rsidR="00217983">
              <w:t>3</w:t>
            </w:r>
          </w:p>
        </w:tc>
        <w:tc>
          <w:tcPr>
            <w:tcW w:w="3192" w:type="dxa"/>
            <w:tcBorders>
              <w:top w:val="single" w:sz="4" w:space="0" w:color="000000"/>
              <w:left w:val="single" w:sz="4" w:space="0" w:color="000000"/>
              <w:bottom w:val="single" w:sz="4" w:space="0" w:color="000000"/>
              <w:right w:val="single" w:sz="4" w:space="0" w:color="000000"/>
            </w:tcBorders>
          </w:tcPr>
          <w:p w14:paraId="6C911049" w14:textId="77777777" w:rsidR="004A1BE2" w:rsidRPr="00752B20" w:rsidRDefault="004A1BE2" w:rsidP="004A1BE2">
            <w:pPr>
              <w:pStyle w:val="BodyText"/>
            </w:pPr>
            <w:r w:rsidRPr="00752B20">
              <w:t>User Acceptance Testing</w:t>
            </w:r>
          </w:p>
        </w:tc>
        <w:tc>
          <w:tcPr>
            <w:tcW w:w="4548" w:type="dxa"/>
            <w:tcBorders>
              <w:top w:val="single" w:sz="4" w:space="0" w:color="000000"/>
              <w:left w:val="single" w:sz="4" w:space="0" w:color="000000"/>
              <w:bottom w:val="single" w:sz="4" w:space="0" w:color="000000"/>
              <w:right w:val="single" w:sz="4" w:space="0" w:color="000000"/>
            </w:tcBorders>
          </w:tcPr>
          <w:p w14:paraId="142AA860" w14:textId="77777777" w:rsidR="004A1BE2" w:rsidRPr="00752B20" w:rsidRDefault="004A1BE2" w:rsidP="004A1BE2">
            <w:pPr>
              <w:pStyle w:val="BodyText"/>
            </w:pPr>
            <w:r w:rsidRPr="00752B20">
              <w:t xml:space="preserve">User Acceptance documentation. </w:t>
            </w:r>
          </w:p>
        </w:tc>
      </w:tr>
      <w:tr w:rsidR="004A1BE2" w:rsidRPr="00752B20" w14:paraId="08A4FA6C"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2356C468" w14:textId="77777777" w:rsidR="004A1BE2" w:rsidRPr="00752B20" w:rsidRDefault="004A1BE2" w:rsidP="004A1BE2">
            <w:pPr>
              <w:pStyle w:val="BodyText"/>
            </w:pPr>
            <w:r w:rsidRPr="00752B20">
              <w:t>4.</w:t>
            </w:r>
            <w:r w:rsidR="00217983">
              <w:t>4</w:t>
            </w:r>
          </w:p>
        </w:tc>
        <w:tc>
          <w:tcPr>
            <w:tcW w:w="3192" w:type="dxa"/>
            <w:tcBorders>
              <w:top w:val="single" w:sz="4" w:space="0" w:color="000000"/>
              <w:left w:val="single" w:sz="4" w:space="0" w:color="000000"/>
              <w:bottom w:val="single" w:sz="4" w:space="0" w:color="000000"/>
              <w:right w:val="single" w:sz="4" w:space="0" w:color="000000"/>
            </w:tcBorders>
          </w:tcPr>
          <w:p w14:paraId="52B98918" w14:textId="77777777" w:rsidR="004A1BE2" w:rsidRPr="00752B20" w:rsidRDefault="004A1BE2" w:rsidP="004A1BE2">
            <w:pPr>
              <w:pStyle w:val="BodyText"/>
            </w:pPr>
            <w:r w:rsidRPr="00752B20">
              <w:t>Documentation/Training Material</w:t>
            </w:r>
          </w:p>
        </w:tc>
        <w:tc>
          <w:tcPr>
            <w:tcW w:w="4548" w:type="dxa"/>
            <w:tcBorders>
              <w:top w:val="single" w:sz="4" w:space="0" w:color="000000"/>
              <w:left w:val="single" w:sz="4" w:space="0" w:color="000000"/>
              <w:bottom w:val="single" w:sz="4" w:space="0" w:color="000000"/>
              <w:right w:val="single" w:sz="4" w:space="0" w:color="000000"/>
            </w:tcBorders>
          </w:tcPr>
          <w:p w14:paraId="32CD4A37" w14:textId="77777777" w:rsidR="004A1BE2" w:rsidRPr="00752B20" w:rsidRDefault="004A1BE2" w:rsidP="004A1BE2">
            <w:pPr>
              <w:pStyle w:val="BodyText"/>
            </w:pPr>
            <w:r w:rsidRPr="00752B20">
              <w:t xml:space="preserve">Final Phase IV Documentation and Training Materials. </w:t>
            </w:r>
          </w:p>
        </w:tc>
      </w:tr>
      <w:tr w:rsidR="004A1BE2" w:rsidRPr="00752B20" w14:paraId="17CE7C19" w14:textId="77777777" w:rsidTr="005731F1">
        <w:tc>
          <w:tcPr>
            <w:tcW w:w="1548" w:type="dxa"/>
            <w:tcBorders>
              <w:top w:val="single" w:sz="4" w:space="0" w:color="000000"/>
              <w:left w:val="single" w:sz="4" w:space="0" w:color="000000"/>
              <w:bottom w:val="single" w:sz="4" w:space="0" w:color="000000"/>
              <w:right w:val="single" w:sz="4" w:space="0" w:color="000000"/>
            </w:tcBorders>
          </w:tcPr>
          <w:p w14:paraId="3C27BDED" w14:textId="77777777" w:rsidR="004A1BE2" w:rsidRPr="00752B20" w:rsidRDefault="004A1BE2" w:rsidP="004A1BE2">
            <w:pPr>
              <w:pStyle w:val="BodyText"/>
            </w:pPr>
            <w:r w:rsidRPr="00752B20">
              <w:t>4.</w:t>
            </w:r>
            <w:r w:rsidR="00217983">
              <w:t>5</w:t>
            </w:r>
          </w:p>
        </w:tc>
        <w:tc>
          <w:tcPr>
            <w:tcW w:w="3192" w:type="dxa"/>
            <w:tcBorders>
              <w:top w:val="single" w:sz="4" w:space="0" w:color="000000"/>
              <w:left w:val="single" w:sz="4" w:space="0" w:color="000000"/>
              <w:bottom w:val="single" w:sz="4" w:space="0" w:color="000000"/>
              <w:right w:val="single" w:sz="4" w:space="0" w:color="000000"/>
            </w:tcBorders>
          </w:tcPr>
          <w:p w14:paraId="5BAE0BE1" w14:textId="77777777" w:rsidR="004A1BE2" w:rsidRPr="00752B20" w:rsidRDefault="004A1BE2" w:rsidP="004A1BE2">
            <w:pPr>
              <w:pStyle w:val="BodyText"/>
            </w:pPr>
            <w:r w:rsidRPr="00752B20">
              <w:t>Deployment</w:t>
            </w:r>
          </w:p>
        </w:tc>
        <w:tc>
          <w:tcPr>
            <w:tcW w:w="4548" w:type="dxa"/>
            <w:tcBorders>
              <w:top w:val="single" w:sz="4" w:space="0" w:color="000000"/>
              <w:left w:val="single" w:sz="4" w:space="0" w:color="000000"/>
              <w:bottom w:val="single" w:sz="4" w:space="0" w:color="000000"/>
              <w:right w:val="single" w:sz="4" w:space="0" w:color="000000"/>
            </w:tcBorders>
          </w:tcPr>
          <w:p w14:paraId="3F0AAE53" w14:textId="77777777" w:rsidR="004A1BE2" w:rsidRPr="00752B20" w:rsidRDefault="004A1BE2" w:rsidP="004A1BE2">
            <w:pPr>
              <w:pStyle w:val="BodyText"/>
            </w:pPr>
            <w:r w:rsidRPr="00752B20">
              <w:t xml:space="preserve">Successful deployment in LGBMS. </w:t>
            </w:r>
          </w:p>
        </w:tc>
      </w:tr>
    </w:tbl>
    <w:p w14:paraId="677B8BAB" w14:textId="77777777" w:rsidR="00011A86" w:rsidRPr="00752B20" w:rsidRDefault="00011A86" w:rsidP="00011A86">
      <w:pPr>
        <w:pStyle w:val="BodyText"/>
      </w:pPr>
    </w:p>
    <w:p w14:paraId="09AA0EFE" w14:textId="77777777" w:rsidR="00011A86" w:rsidRPr="00752B20" w:rsidRDefault="00011A86" w:rsidP="00011A86">
      <w:pPr>
        <w:pStyle w:val="BodyText"/>
      </w:pPr>
    </w:p>
    <w:p w14:paraId="5C0DE104" w14:textId="77777777" w:rsidR="0068446E" w:rsidRPr="00752B20" w:rsidRDefault="009C73D6" w:rsidP="00CD3101">
      <w:pPr>
        <w:pStyle w:val="Heading3"/>
      </w:pPr>
      <w:bookmarkStart w:id="123" w:name="_Toc173146248"/>
      <w:bookmarkStart w:id="124" w:name="_Toc173574627"/>
      <w:r w:rsidRPr="00752B20">
        <w:t>4.2.1</w:t>
      </w:r>
      <w:r w:rsidR="00080A6C" w:rsidRPr="00752B20">
        <w:t xml:space="preserve"> Technical Strategy</w:t>
      </w:r>
      <w:bookmarkEnd w:id="123"/>
      <w:bookmarkEnd w:id="124"/>
    </w:p>
    <w:p w14:paraId="1B7E3FE1" w14:textId="77777777" w:rsidR="00CA2008" w:rsidRDefault="00CA2008" w:rsidP="00491266">
      <w:pPr>
        <w:pStyle w:val="BodyText"/>
      </w:pPr>
      <w:r w:rsidRPr="008D2265">
        <w:annotationRef/>
      </w:r>
      <w:r w:rsidR="00491266">
        <w:t>The key technical strategies for achieving success will be:</w:t>
      </w:r>
    </w:p>
    <w:p w14:paraId="55656404" w14:textId="77777777" w:rsidR="00491266" w:rsidRDefault="00491266" w:rsidP="00491266">
      <w:pPr>
        <w:pStyle w:val="BodyText"/>
        <w:numPr>
          <w:ilvl w:val="0"/>
          <w:numId w:val="14"/>
        </w:numPr>
      </w:pPr>
      <w:r>
        <w:t>Use outlined mitigation strategies to reduce risk</w:t>
      </w:r>
    </w:p>
    <w:p w14:paraId="2DBAE005" w14:textId="77777777" w:rsidR="00491266" w:rsidRDefault="00491266" w:rsidP="00491266">
      <w:pPr>
        <w:pStyle w:val="BodyText"/>
        <w:numPr>
          <w:ilvl w:val="0"/>
          <w:numId w:val="13"/>
        </w:numPr>
      </w:pPr>
      <w:r>
        <w:t>Ensure the system updates/changes and business process is sustainable by LGD</w:t>
      </w:r>
    </w:p>
    <w:p w14:paraId="7530EF3D" w14:textId="77777777" w:rsidR="00491266" w:rsidRDefault="00491266" w:rsidP="00491266">
      <w:pPr>
        <w:pStyle w:val="BodyText"/>
        <w:numPr>
          <w:ilvl w:val="0"/>
          <w:numId w:val="13"/>
        </w:numPr>
      </w:pPr>
      <w:r>
        <w:t>Ensure the implementation and configuration meet the usability of the stakeholders</w:t>
      </w:r>
    </w:p>
    <w:p w14:paraId="7156E5AD" w14:textId="77777777" w:rsidR="00491266" w:rsidRPr="00752B20" w:rsidRDefault="00491266" w:rsidP="00491266">
      <w:pPr>
        <w:pStyle w:val="BodyText"/>
        <w:numPr>
          <w:ilvl w:val="0"/>
          <w:numId w:val="13"/>
        </w:numPr>
      </w:pPr>
      <w:r>
        <w:t>Ensure the architecture allows for future growth and expansion</w:t>
      </w:r>
    </w:p>
    <w:p w14:paraId="2DB61B0E" w14:textId="77777777" w:rsidR="00CA2008" w:rsidRPr="00752B20" w:rsidRDefault="00CA2008" w:rsidP="00CA2008">
      <w:pPr>
        <w:pStyle w:val="BodyText"/>
      </w:pPr>
    </w:p>
    <w:p w14:paraId="3E38AFA5" w14:textId="77777777" w:rsidR="0068446E" w:rsidRPr="00752B20" w:rsidRDefault="0068446E" w:rsidP="0068446E">
      <w:pPr>
        <w:pStyle w:val="Heading4JustFollow"/>
      </w:pPr>
    </w:p>
    <w:p w14:paraId="1FB71254" w14:textId="77777777" w:rsidR="003E44C8" w:rsidRPr="00752B20" w:rsidRDefault="009C73D6" w:rsidP="00CD3101">
      <w:pPr>
        <w:pStyle w:val="Heading3"/>
      </w:pPr>
      <w:bookmarkStart w:id="125" w:name="_Toc173146249"/>
      <w:bookmarkStart w:id="126" w:name="_Toc173574628"/>
      <w:r w:rsidRPr="00752B20">
        <w:t>4.2.2</w:t>
      </w:r>
      <w:r w:rsidR="003E44C8" w:rsidRPr="00752B20">
        <w:t xml:space="preserve"> </w:t>
      </w:r>
      <w:r w:rsidR="001E1CCB" w:rsidRPr="00752B20">
        <w:t>Product and Product Development</w:t>
      </w:r>
      <w:r w:rsidR="003E44C8" w:rsidRPr="00752B20">
        <w:t xml:space="preserve"> Deliverables</w:t>
      </w:r>
      <w:bookmarkEnd w:id="125"/>
      <w:bookmarkEnd w:id="126"/>
    </w:p>
    <w:p w14:paraId="7B718DB0" w14:textId="211B6861" w:rsidR="00F90AF0" w:rsidRDefault="00CA2008" w:rsidP="008F5BAB">
      <w:commentRangeStart w:id="127"/>
      <w:r w:rsidRPr="008D2265">
        <w:rPr>
          <w:rStyle w:val="CommentReference"/>
          <w:sz w:val="24"/>
          <w:szCs w:val="24"/>
        </w:rPr>
        <w:annotationRef/>
      </w:r>
      <w:r w:rsidR="00281344">
        <w:t xml:space="preserve">The following are </w:t>
      </w:r>
      <w:r w:rsidRPr="008D2265">
        <w:t>Product Deliverables driven by the product management me</w:t>
      </w:r>
      <w:r w:rsidRPr="00752B20">
        <w:t>thodology requirements and standard project management practices</w:t>
      </w:r>
      <w:r w:rsidR="00281344">
        <w:t>.</w:t>
      </w:r>
      <w:r w:rsidRPr="00752B20">
        <w:t xml:space="preserve">  </w:t>
      </w:r>
      <w:commentRangeEnd w:id="127"/>
      <w:r w:rsidR="003E1EBE">
        <w:rPr>
          <w:rStyle w:val="CommentReference"/>
        </w:rPr>
        <w:commentReference w:id="127"/>
      </w:r>
    </w:p>
    <w:p w14:paraId="4D46DBA2" w14:textId="540914D8" w:rsidR="006B1D23" w:rsidRPr="008D2265" w:rsidRDefault="006B1D23" w:rsidP="006B1D23">
      <w:pPr>
        <w:pStyle w:val="Heading4"/>
      </w:pPr>
      <w:r w:rsidRPr="00752B20">
        <w:lastRenderedPageBreak/>
        <w:t xml:space="preserve">4.2.2.1 </w:t>
      </w:r>
      <w:r>
        <w:t>Deliverable 1</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2"/>
        <w:gridCol w:w="5648"/>
      </w:tblGrid>
      <w:tr w:rsidR="006B1D23" w:rsidRPr="00752B20" w14:paraId="20EFC43F" w14:textId="77777777" w:rsidTr="00326896">
        <w:trPr>
          <w:cantSplit/>
          <w:trHeight w:val="470"/>
        </w:trPr>
        <w:tc>
          <w:tcPr>
            <w:tcW w:w="3352" w:type="dxa"/>
            <w:vMerge w:val="restart"/>
          </w:tcPr>
          <w:p w14:paraId="3264BBC1" w14:textId="77777777" w:rsidR="006B1D23" w:rsidRPr="005731F1" w:rsidRDefault="006B1D23" w:rsidP="00326896">
            <w:pPr>
              <w:pStyle w:val="CommentText"/>
              <w:rPr>
                <w:sz w:val="24"/>
                <w:szCs w:val="24"/>
              </w:rPr>
            </w:pPr>
            <w:r>
              <w:rPr>
                <w:sz w:val="24"/>
                <w:szCs w:val="24"/>
              </w:rPr>
              <w:t>Contractor shall provide project management support and related coordination activities in support of this project. Coordination shall include effective and timely completion of project deliverables, maintaining project schedule, providing monthly status reports</w:t>
            </w:r>
          </w:p>
        </w:tc>
        <w:tc>
          <w:tcPr>
            <w:tcW w:w="5648" w:type="dxa"/>
          </w:tcPr>
          <w:p w14:paraId="5D83B626" w14:textId="77777777" w:rsidR="006B1D23" w:rsidRPr="005731F1" w:rsidRDefault="006B1D23" w:rsidP="006B1D23">
            <w:pPr>
              <w:pStyle w:val="CommentText"/>
              <w:rPr>
                <w:sz w:val="24"/>
                <w:szCs w:val="24"/>
              </w:rPr>
            </w:pPr>
            <w:r w:rsidRPr="005731F1">
              <w:rPr>
                <w:sz w:val="24"/>
                <w:szCs w:val="24"/>
              </w:rPr>
              <w:t xml:space="preserve">Deliverable Acceptance Criteria – </w:t>
            </w:r>
            <w:r w:rsidRPr="005731F1">
              <w:rPr>
                <w:rStyle w:val="CommentReference"/>
                <w:sz w:val="24"/>
                <w:szCs w:val="24"/>
              </w:rPr>
              <w:annotationRef/>
            </w:r>
            <w:r w:rsidRPr="005731F1">
              <w:rPr>
                <w:sz w:val="24"/>
                <w:szCs w:val="24"/>
              </w:rPr>
              <w:t xml:space="preserve"> </w:t>
            </w:r>
            <w:r>
              <w:rPr>
                <w:sz w:val="24"/>
                <w:szCs w:val="24"/>
              </w:rPr>
              <w:t>that the contractor meet the procuring agencies objectives for this deliverable.</w:t>
            </w:r>
          </w:p>
        </w:tc>
      </w:tr>
      <w:tr w:rsidR="006B1D23" w:rsidRPr="00752B20" w14:paraId="2169D967" w14:textId="77777777" w:rsidTr="00326896">
        <w:trPr>
          <w:cantSplit/>
          <w:trHeight w:val="150"/>
        </w:trPr>
        <w:tc>
          <w:tcPr>
            <w:tcW w:w="3352" w:type="dxa"/>
            <w:vMerge/>
          </w:tcPr>
          <w:p w14:paraId="294862B4" w14:textId="77777777" w:rsidR="006B1D23" w:rsidRPr="005731F1" w:rsidRDefault="006B1D23" w:rsidP="00326896">
            <w:pPr>
              <w:rPr>
                <w:szCs w:val="24"/>
              </w:rPr>
            </w:pPr>
          </w:p>
        </w:tc>
        <w:tc>
          <w:tcPr>
            <w:tcW w:w="5648" w:type="dxa"/>
          </w:tcPr>
          <w:p w14:paraId="58FF679C" w14:textId="77777777" w:rsidR="006B1D23" w:rsidRPr="005731F1" w:rsidRDefault="006B1D23" w:rsidP="00326896">
            <w:pPr>
              <w:pStyle w:val="CommentText"/>
              <w:rPr>
                <w:sz w:val="24"/>
                <w:szCs w:val="24"/>
              </w:rPr>
            </w:pPr>
            <w:r w:rsidRPr="005731F1">
              <w:rPr>
                <w:sz w:val="24"/>
                <w:szCs w:val="24"/>
              </w:rPr>
              <w:t xml:space="preserve">Standards for Content and Format </w:t>
            </w:r>
            <w:r>
              <w:rPr>
                <w:sz w:val="24"/>
                <w:szCs w:val="24"/>
              </w:rPr>
              <w:t>–</w:t>
            </w:r>
            <w:r w:rsidRPr="005731F1">
              <w:rPr>
                <w:sz w:val="24"/>
                <w:szCs w:val="24"/>
              </w:rPr>
              <w:t xml:space="preserve"> </w:t>
            </w:r>
            <w:r w:rsidRPr="005731F1">
              <w:rPr>
                <w:rStyle w:val="CommentReference"/>
                <w:sz w:val="24"/>
                <w:szCs w:val="24"/>
              </w:rPr>
              <w:annotationRef/>
            </w:r>
            <w:r w:rsidRPr="005731F1">
              <w:rPr>
                <w:sz w:val="24"/>
                <w:szCs w:val="24"/>
              </w:rPr>
              <w:t xml:space="preserve"> </w:t>
            </w:r>
            <w:r>
              <w:rPr>
                <w:sz w:val="24"/>
                <w:szCs w:val="24"/>
              </w:rPr>
              <w:t>Word Processing Document, PDF, &amp; online project team software for team collaboration agreed upon by procuring agency.</w:t>
            </w:r>
          </w:p>
          <w:p w14:paraId="5936ABCE" w14:textId="77777777" w:rsidR="006B1D23" w:rsidRPr="005731F1" w:rsidRDefault="006B1D23" w:rsidP="00326896">
            <w:pPr>
              <w:rPr>
                <w:szCs w:val="24"/>
              </w:rPr>
            </w:pPr>
          </w:p>
        </w:tc>
      </w:tr>
      <w:tr w:rsidR="006B1D23" w:rsidRPr="00752B20" w14:paraId="1A17576D" w14:textId="77777777" w:rsidTr="00326896">
        <w:trPr>
          <w:cantSplit/>
          <w:trHeight w:val="150"/>
        </w:trPr>
        <w:tc>
          <w:tcPr>
            <w:tcW w:w="3352" w:type="dxa"/>
            <w:vMerge/>
          </w:tcPr>
          <w:p w14:paraId="74C5F68B" w14:textId="77777777" w:rsidR="006B1D23" w:rsidRPr="005731F1" w:rsidRDefault="006B1D23" w:rsidP="00326896">
            <w:pPr>
              <w:rPr>
                <w:szCs w:val="24"/>
              </w:rPr>
            </w:pPr>
          </w:p>
        </w:tc>
        <w:tc>
          <w:tcPr>
            <w:tcW w:w="5648" w:type="dxa"/>
          </w:tcPr>
          <w:p w14:paraId="592FCEA4" w14:textId="149281C2" w:rsidR="006B1D23" w:rsidRPr="00281344" w:rsidRDefault="006B1D23" w:rsidP="00281344">
            <w:pPr>
              <w:pStyle w:val="CommentText"/>
              <w:rPr>
                <w:sz w:val="24"/>
                <w:szCs w:val="24"/>
              </w:rPr>
            </w:pPr>
            <w:r w:rsidRPr="005731F1">
              <w:rPr>
                <w:sz w:val="24"/>
                <w:szCs w:val="24"/>
              </w:rPr>
              <w:t xml:space="preserve">Quality Review – </w:t>
            </w:r>
            <w:r w:rsidRPr="005731F1">
              <w:rPr>
                <w:rStyle w:val="CommentReference"/>
                <w:sz w:val="24"/>
                <w:szCs w:val="24"/>
              </w:rPr>
              <w:annotationRef/>
            </w:r>
            <w:r w:rsidRPr="005731F1">
              <w:rPr>
                <w:sz w:val="24"/>
                <w:szCs w:val="24"/>
              </w:rPr>
              <w:t xml:space="preserve"> </w:t>
            </w:r>
            <w:r>
              <w:rPr>
                <w:sz w:val="24"/>
                <w:szCs w:val="24"/>
              </w:rPr>
              <w:t>Procuring Agency Project Manager on an ongoing b</w:t>
            </w:r>
            <w:r w:rsidR="00281344">
              <w:rPr>
                <w:sz w:val="24"/>
                <w:szCs w:val="24"/>
              </w:rPr>
              <w:t>a</w:t>
            </w:r>
            <w:r>
              <w:rPr>
                <w:sz w:val="24"/>
                <w:szCs w:val="24"/>
              </w:rPr>
              <w:t>sis through-out the project.</w:t>
            </w:r>
          </w:p>
        </w:tc>
      </w:tr>
    </w:tbl>
    <w:p w14:paraId="0C81AF04" w14:textId="77777777" w:rsidR="002F0F02" w:rsidRDefault="002F0F02" w:rsidP="006B1D23">
      <w:pPr>
        <w:rPr>
          <w:szCs w:val="24"/>
        </w:rPr>
      </w:pPr>
    </w:p>
    <w:p w14:paraId="6623EBB1" w14:textId="77777777" w:rsidR="002F0F02" w:rsidRPr="008D2265" w:rsidRDefault="002F0F02" w:rsidP="002F0F02">
      <w:pPr>
        <w:pStyle w:val="Heading4"/>
      </w:pPr>
      <w:r w:rsidRPr="00752B20">
        <w:t xml:space="preserve">4.2.2.1 </w:t>
      </w:r>
      <w:r>
        <w:t xml:space="preserve">Deliverable </w:t>
      </w:r>
      <w:r w:rsidR="006B1D23">
        <w:t>2</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2"/>
        <w:gridCol w:w="5648"/>
      </w:tblGrid>
      <w:tr w:rsidR="002F0F02" w:rsidRPr="00752B20" w14:paraId="1AC9BB16" w14:textId="77777777" w:rsidTr="000C1834">
        <w:trPr>
          <w:cantSplit/>
          <w:trHeight w:val="470"/>
        </w:trPr>
        <w:tc>
          <w:tcPr>
            <w:tcW w:w="3352" w:type="dxa"/>
            <w:vMerge w:val="restart"/>
          </w:tcPr>
          <w:p w14:paraId="0B15CAD5" w14:textId="77777777" w:rsidR="002F0F02" w:rsidRPr="005731F1" w:rsidRDefault="00AA1EB8" w:rsidP="000C1834">
            <w:pPr>
              <w:pStyle w:val="CommentText"/>
              <w:rPr>
                <w:sz w:val="24"/>
                <w:szCs w:val="24"/>
              </w:rPr>
            </w:pPr>
            <w:r>
              <w:rPr>
                <w:sz w:val="24"/>
                <w:szCs w:val="24"/>
              </w:rPr>
              <w:t>Functional requirements/p</w:t>
            </w:r>
            <w:r w:rsidR="002F0F02">
              <w:rPr>
                <w:sz w:val="24"/>
                <w:szCs w:val="24"/>
              </w:rPr>
              <w:t>lanning documents</w:t>
            </w:r>
          </w:p>
        </w:tc>
        <w:tc>
          <w:tcPr>
            <w:tcW w:w="5648" w:type="dxa"/>
          </w:tcPr>
          <w:p w14:paraId="5E130593" w14:textId="77777777" w:rsidR="002F0F02" w:rsidRPr="005731F1" w:rsidRDefault="002F0F02" w:rsidP="000C1834">
            <w:pPr>
              <w:pStyle w:val="CommentText"/>
              <w:rPr>
                <w:sz w:val="24"/>
                <w:szCs w:val="24"/>
              </w:rPr>
            </w:pPr>
            <w:r w:rsidRPr="005731F1">
              <w:rPr>
                <w:sz w:val="24"/>
                <w:szCs w:val="24"/>
              </w:rPr>
              <w:t xml:space="preserve">Deliverable Acceptance Criteria – </w:t>
            </w:r>
            <w:r w:rsidRPr="005731F1">
              <w:rPr>
                <w:rStyle w:val="CommentReference"/>
                <w:sz w:val="24"/>
                <w:szCs w:val="24"/>
              </w:rPr>
              <w:annotationRef/>
            </w:r>
            <w:r w:rsidRPr="005731F1">
              <w:rPr>
                <w:sz w:val="24"/>
                <w:szCs w:val="24"/>
              </w:rPr>
              <w:t xml:space="preserve"> includes </w:t>
            </w:r>
            <w:r>
              <w:rPr>
                <w:sz w:val="24"/>
                <w:szCs w:val="24"/>
              </w:rPr>
              <w:t>the functional requirements for the modules and training to be developed.</w:t>
            </w:r>
          </w:p>
        </w:tc>
      </w:tr>
      <w:tr w:rsidR="002F0F02" w:rsidRPr="00752B20" w14:paraId="6A990ADB" w14:textId="77777777" w:rsidTr="00281344">
        <w:trPr>
          <w:cantSplit/>
          <w:trHeight w:val="458"/>
        </w:trPr>
        <w:tc>
          <w:tcPr>
            <w:tcW w:w="3352" w:type="dxa"/>
            <w:vMerge/>
          </w:tcPr>
          <w:p w14:paraId="481AF6EF" w14:textId="77777777" w:rsidR="002F0F02" w:rsidRPr="005731F1" w:rsidRDefault="002F0F02" w:rsidP="000C1834">
            <w:pPr>
              <w:rPr>
                <w:szCs w:val="24"/>
              </w:rPr>
            </w:pPr>
          </w:p>
        </w:tc>
        <w:tc>
          <w:tcPr>
            <w:tcW w:w="5648" w:type="dxa"/>
          </w:tcPr>
          <w:p w14:paraId="45A51EBD" w14:textId="1E61E5EB" w:rsidR="002F0F02" w:rsidRPr="00281344" w:rsidRDefault="002F0F02" w:rsidP="00281344">
            <w:pPr>
              <w:pStyle w:val="CommentText"/>
              <w:rPr>
                <w:sz w:val="24"/>
                <w:szCs w:val="24"/>
              </w:rPr>
            </w:pPr>
            <w:r w:rsidRPr="005731F1">
              <w:rPr>
                <w:sz w:val="24"/>
                <w:szCs w:val="24"/>
              </w:rPr>
              <w:t xml:space="preserve">Standards for Content and Format </w:t>
            </w:r>
            <w:r>
              <w:rPr>
                <w:sz w:val="24"/>
                <w:szCs w:val="24"/>
              </w:rPr>
              <w:t>–</w:t>
            </w:r>
            <w:r w:rsidRPr="005731F1">
              <w:rPr>
                <w:sz w:val="24"/>
                <w:szCs w:val="24"/>
              </w:rPr>
              <w:t xml:space="preserve"> </w:t>
            </w:r>
            <w:r w:rsidRPr="005731F1">
              <w:rPr>
                <w:rStyle w:val="CommentReference"/>
                <w:sz w:val="24"/>
                <w:szCs w:val="24"/>
              </w:rPr>
              <w:annotationRef/>
            </w:r>
            <w:r w:rsidRPr="005731F1">
              <w:rPr>
                <w:sz w:val="24"/>
                <w:szCs w:val="24"/>
              </w:rPr>
              <w:t xml:space="preserve"> </w:t>
            </w:r>
            <w:r>
              <w:rPr>
                <w:sz w:val="24"/>
                <w:szCs w:val="24"/>
              </w:rPr>
              <w:t>Word document.</w:t>
            </w:r>
          </w:p>
        </w:tc>
      </w:tr>
      <w:tr w:rsidR="002F0F02" w:rsidRPr="00752B20" w14:paraId="29A81990" w14:textId="77777777" w:rsidTr="000C1834">
        <w:trPr>
          <w:cantSplit/>
          <w:trHeight w:val="150"/>
        </w:trPr>
        <w:tc>
          <w:tcPr>
            <w:tcW w:w="3352" w:type="dxa"/>
            <w:vMerge/>
          </w:tcPr>
          <w:p w14:paraId="0C42575E" w14:textId="77777777" w:rsidR="002F0F02" w:rsidRPr="005731F1" w:rsidRDefault="002F0F02" w:rsidP="000C1834">
            <w:pPr>
              <w:rPr>
                <w:szCs w:val="24"/>
              </w:rPr>
            </w:pPr>
          </w:p>
        </w:tc>
        <w:tc>
          <w:tcPr>
            <w:tcW w:w="5648" w:type="dxa"/>
          </w:tcPr>
          <w:p w14:paraId="70B6A36A" w14:textId="2CBE1E05" w:rsidR="002F0F02" w:rsidRPr="00281344" w:rsidRDefault="002F0F02" w:rsidP="00281344">
            <w:pPr>
              <w:pStyle w:val="CommentText"/>
              <w:rPr>
                <w:sz w:val="24"/>
                <w:szCs w:val="24"/>
              </w:rPr>
            </w:pPr>
            <w:r w:rsidRPr="005731F1">
              <w:rPr>
                <w:sz w:val="24"/>
                <w:szCs w:val="24"/>
              </w:rPr>
              <w:t xml:space="preserve">Quality Review – </w:t>
            </w:r>
            <w:r w:rsidRPr="005731F1">
              <w:rPr>
                <w:rStyle w:val="CommentReference"/>
                <w:sz w:val="24"/>
                <w:szCs w:val="24"/>
              </w:rPr>
              <w:annotationRef/>
            </w:r>
            <w:r w:rsidRPr="005731F1">
              <w:rPr>
                <w:sz w:val="24"/>
                <w:szCs w:val="24"/>
              </w:rPr>
              <w:t xml:space="preserve"> peer review by vendor and project team review</w:t>
            </w:r>
            <w:r w:rsidR="00281344">
              <w:rPr>
                <w:sz w:val="24"/>
                <w:szCs w:val="24"/>
              </w:rPr>
              <w:t>.</w:t>
            </w:r>
          </w:p>
        </w:tc>
      </w:tr>
    </w:tbl>
    <w:p w14:paraId="30E96D20" w14:textId="77777777" w:rsidR="00CA2008" w:rsidRPr="00752B20" w:rsidRDefault="00CA2008" w:rsidP="00344CE3"/>
    <w:p w14:paraId="060C26DE" w14:textId="77777777" w:rsidR="003E44C8" w:rsidRPr="008D2265" w:rsidRDefault="009C73D6" w:rsidP="00CD3101">
      <w:pPr>
        <w:pStyle w:val="Heading4"/>
      </w:pPr>
      <w:bookmarkStart w:id="128" w:name="_Toc173146250"/>
      <w:r w:rsidRPr="00752B20">
        <w:t>4</w:t>
      </w:r>
      <w:r w:rsidR="003E44C8" w:rsidRPr="00752B20">
        <w:t>.</w:t>
      </w:r>
      <w:r w:rsidRPr="00752B20">
        <w:t>2</w:t>
      </w:r>
      <w:r w:rsidR="003E44C8" w:rsidRPr="00752B20">
        <w:t>.</w:t>
      </w:r>
      <w:r w:rsidRPr="00752B20">
        <w:t>2</w:t>
      </w:r>
      <w:r w:rsidR="003E44C8" w:rsidRPr="00752B20">
        <w:t xml:space="preserve">.1 </w:t>
      </w:r>
      <w:bookmarkEnd w:id="128"/>
      <w:r w:rsidR="00E01869">
        <w:t xml:space="preserve">Deliverable </w:t>
      </w:r>
      <w:r w:rsidR="006B1D23">
        <w:t>3</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2"/>
        <w:gridCol w:w="5648"/>
      </w:tblGrid>
      <w:tr w:rsidR="003E44C8" w:rsidRPr="00752B20" w14:paraId="0665BC0F" w14:textId="77777777" w:rsidTr="003E44C8">
        <w:trPr>
          <w:cantSplit/>
          <w:trHeight w:val="470"/>
        </w:trPr>
        <w:tc>
          <w:tcPr>
            <w:tcW w:w="3352" w:type="dxa"/>
            <w:vMerge w:val="restart"/>
          </w:tcPr>
          <w:p w14:paraId="1B3BB5A4" w14:textId="77777777" w:rsidR="003E44C8" w:rsidRPr="005731F1" w:rsidRDefault="00E01869" w:rsidP="00011A86">
            <w:pPr>
              <w:pStyle w:val="CommentText"/>
              <w:rPr>
                <w:sz w:val="24"/>
                <w:szCs w:val="24"/>
              </w:rPr>
            </w:pPr>
            <w:r w:rsidRPr="00E01869">
              <w:rPr>
                <w:sz w:val="24"/>
                <w:szCs w:val="24"/>
              </w:rPr>
              <w:t>Use case diagrams</w:t>
            </w:r>
          </w:p>
        </w:tc>
        <w:tc>
          <w:tcPr>
            <w:tcW w:w="5648" w:type="dxa"/>
          </w:tcPr>
          <w:p w14:paraId="5CB427BF" w14:textId="77777777" w:rsidR="003E44C8" w:rsidRPr="005731F1" w:rsidRDefault="003E44C8" w:rsidP="00011A86">
            <w:pPr>
              <w:pStyle w:val="CommentText"/>
              <w:rPr>
                <w:sz w:val="24"/>
                <w:szCs w:val="24"/>
              </w:rPr>
            </w:pPr>
            <w:r w:rsidRPr="005731F1">
              <w:rPr>
                <w:sz w:val="24"/>
                <w:szCs w:val="24"/>
              </w:rPr>
              <w:t xml:space="preserve">Deliverable Acceptance Criteria </w:t>
            </w:r>
            <w:r w:rsidR="00E01869" w:rsidRPr="005731F1">
              <w:rPr>
                <w:sz w:val="24"/>
                <w:szCs w:val="24"/>
              </w:rPr>
              <w:t>–</w:t>
            </w:r>
            <w:r w:rsidRPr="005731F1">
              <w:rPr>
                <w:sz w:val="24"/>
                <w:szCs w:val="24"/>
              </w:rPr>
              <w:t xml:space="preserve"> </w:t>
            </w:r>
            <w:r w:rsidR="00CA2008" w:rsidRPr="005731F1">
              <w:rPr>
                <w:rStyle w:val="CommentReference"/>
                <w:sz w:val="24"/>
                <w:szCs w:val="24"/>
              </w:rPr>
              <w:annotationRef/>
            </w:r>
            <w:r w:rsidR="00011A86" w:rsidRPr="005731F1">
              <w:rPr>
                <w:sz w:val="24"/>
                <w:szCs w:val="24"/>
              </w:rPr>
              <w:t xml:space="preserve"> </w:t>
            </w:r>
            <w:r w:rsidR="00E01869" w:rsidRPr="005731F1">
              <w:rPr>
                <w:sz w:val="24"/>
                <w:szCs w:val="24"/>
              </w:rPr>
              <w:t>includes all use cases to be developed.</w:t>
            </w:r>
          </w:p>
        </w:tc>
      </w:tr>
      <w:tr w:rsidR="003E44C8" w:rsidRPr="00752B20" w14:paraId="0E6E3F65" w14:textId="77777777" w:rsidTr="003E44C8">
        <w:trPr>
          <w:cantSplit/>
          <w:trHeight w:val="150"/>
        </w:trPr>
        <w:tc>
          <w:tcPr>
            <w:tcW w:w="3352" w:type="dxa"/>
            <w:vMerge/>
          </w:tcPr>
          <w:p w14:paraId="07EC2D9F" w14:textId="77777777" w:rsidR="003E44C8" w:rsidRPr="005731F1" w:rsidRDefault="003E44C8" w:rsidP="003E44C8">
            <w:pPr>
              <w:rPr>
                <w:szCs w:val="24"/>
              </w:rPr>
            </w:pPr>
          </w:p>
        </w:tc>
        <w:tc>
          <w:tcPr>
            <w:tcW w:w="5648" w:type="dxa"/>
          </w:tcPr>
          <w:p w14:paraId="0B106137" w14:textId="2495BF90" w:rsidR="003E44C8" w:rsidRPr="00281344" w:rsidRDefault="003E44C8" w:rsidP="00281344">
            <w:pPr>
              <w:pStyle w:val="CommentText"/>
              <w:rPr>
                <w:sz w:val="24"/>
                <w:szCs w:val="24"/>
              </w:rPr>
            </w:pPr>
            <w:r w:rsidRPr="005731F1">
              <w:rPr>
                <w:sz w:val="24"/>
                <w:szCs w:val="24"/>
              </w:rPr>
              <w:t xml:space="preserve">Standards for Content and Format </w:t>
            </w:r>
            <w:r w:rsidR="00E01869">
              <w:rPr>
                <w:sz w:val="24"/>
                <w:szCs w:val="24"/>
              </w:rPr>
              <w:t>–</w:t>
            </w:r>
            <w:r w:rsidRPr="005731F1">
              <w:rPr>
                <w:sz w:val="24"/>
                <w:szCs w:val="24"/>
              </w:rPr>
              <w:t xml:space="preserve"> </w:t>
            </w:r>
            <w:r w:rsidR="00CA2008" w:rsidRPr="005731F1">
              <w:rPr>
                <w:rStyle w:val="CommentReference"/>
                <w:sz w:val="24"/>
                <w:szCs w:val="24"/>
              </w:rPr>
              <w:annotationRef/>
            </w:r>
            <w:r w:rsidR="00011A86" w:rsidRPr="005731F1">
              <w:rPr>
                <w:sz w:val="24"/>
                <w:szCs w:val="24"/>
              </w:rPr>
              <w:t xml:space="preserve"> </w:t>
            </w:r>
            <w:r w:rsidR="00E01869">
              <w:rPr>
                <w:sz w:val="24"/>
                <w:szCs w:val="24"/>
              </w:rPr>
              <w:t>Excel or word document with use case table that includes case name, participants/roles, brief description</w:t>
            </w:r>
            <w:r w:rsidR="00281344">
              <w:rPr>
                <w:sz w:val="24"/>
                <w:szCs w:val="24"/>
              </w:rPr>
              <w:t>.</w:t>
            </w:r>
          </w:p>
        </w:tc>
      </w:tr>
      <w:tr w:rsidR="003E44C8" w:rsidRPr="00752B20" w14:paraId="1817709D" w14:textId="77777777" w:rsidTr="003E44C8">
        <w:trPr>
          <w:cantSplit/>
          <w:trHeight w:val="150"/>
        </w:trPr>
        <w:tc>
          <w:tcPr>
            <w:tcW w:w="3352" w:type="dxa"/>
            <w:vMerge/>
          </w:tcPr>
          <w:p w14:paraId="3682B2F3" w14:textId="77777777" w:rsidR="003E44C8" w:rsidRPr="005731F1" w:rsidRDefault="003E44C8" w:rsidP="003E44C8">
            <w:pPr>
              <w:rPr>
                <w:szCs w:val="24"/>
              </w:rPr>
            </w:pPr>
          </w:p>
        </w:tc>
        <w:tc>
          <w:tcPr>
            <w:tcW w:w="5648" w:type="dxa"/>
          </w:tcPr>
          <w:p w14:paraId="626D59B5" w14:textId="1FE2AD30" w:rsidR="003E44C8" w:rsidRPr="00281344" w:rsidRDefault="003E44C8" w:rsidP="00281344">
            <w:pPr>
              <w:pStyle w:val="CommentText"/>
              <w:rPr>
                <w:sz w:val="24"/>
                <w:szCs w:val="24"/>
              </w:rPr>
            </w:pPr>
            <w:r w:rsidRPr="005731F1">
              <w:rPr>
                <w:sz w:val="24"/>
                <w:szCs w:val="24"/>
              </w:rPr>
              <w:t xml:space="preserve">Quality Review </w:t>
            </w:r>
            <w:r w:rsidR="00E01869" w:rsidRPr="005731F1">
              <w:rPr>
                <w:sz w:val="24"/>
                <w:szCs w:val="24"/>
              </w:rPr>
              <w:t>–</w:t>
            </w:r>
            <w:r w:rsidRPr="005731F1">
              <w:rPr>
                <w:sz w:val="24"/>
                <w:szCs w:val="24"/>
              </w:rPr>
              <w:t xml:space="preserve"> </w:t>
            </w:r>
            <w:r w:rsidR="00CA2008" w:rsidRPr="005731F1">
              <w:rPr>
                <w:rStyle w:val="CommentReference"/>
                <w:sz w:val="24"/>
                <w:szCs w:val="24"/>
              </w:rPr>
              <w:annotationRef/>
            </w:r>
            <w:r w:rsidR="00011A86" w:rsidRPr="005731F1">
              <w:rPr>
                <w:sz w:val="24"/>
                <w:szCs w:val="24"/>
              </w:rPr>
              <w:t xml:space="preserve"> </w:t>
            </w:r>
            <w:r w:rsidR="00E01869" w:rsidRPr="005731F1">
              <w:rPr>
                <w:sz w:val="24"/>
                <w:szCs w:val="24"/>
              </w:rPr>
              <w:t>peer review by vendor and project team review</w:t>
            </w:r>
            <w:r w:rsidR="00281344">
              <w:rPr>
                <w:sz w:val="24"/>
                <w:szCs w:val="24"/>
              </w:rPr>
              <w:t>.</w:t>
            </w:r>
          </w:p>
        </w:tc>
      </w:tr>
    </w:tbl>
    <w:p w14:paraId="5647F42D" w14:textId="77777777" w:rsidR="003E44C8" w:rsidRPr="008D2265" w:rsidRDefault="009C73D6" w:rsidP="00CD3101">
      <w:pPr>
        <w:pStyle w:val="Heading4"/>
      </w:pPr>
      <w:bookmarkStart w:id="129" w:name="_Toc173146251"/>
      <w:r w:rsidRPr="00752B20">
        <w:t>4.2.2</w:t>
      </w:r>
      <w:r w:rsidR="003E44C8" w:rsidRPr="00752B20">
        <w:t xml:space="preserve">.2 </w:t>
      </w:r>
      <w:bookmarkEnd w:id="129"/>
      <w:r w:rsidR="00E01869">
        <w:t xml:space="preserve">Deliverable </w:t>
      </w:r>
      <w:r w:rsidR="006B1D23">
        <w:t>4</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2"/>
        <w:gridCol w:w="5648"/>
      </w:tblGrid>
      <w:tr w:rsidR="003E44C8" w:rsidRPr="00752B20" w14:paraId="4C389251" w14:textId="77777777" w:rsidTr="003E44C8">
        <w:trPr>
          <w:cantSplit/>
          <w:trHeight w:val="470"/>
        </w:trPr>
        <w:tc>
          <w:tcPr>
            <w:tcW w:w="3352" w:type="dxa"/>
            <w:vMerge w:val="restart"/>
          </w:tcPr>
          <w:p w14:paraId="216F4495" w14:textId="77777777" w:rsidR="003E44C8" w:rsidRPr="005731F1" w:rsidRDefault="00E01869" w:rsidP="003E44C8">
            <w:pPr>
              <w:rPr>
                <w:szCs w:val="24"/>
              </w:rPr>
            </w:pPr>
            <w:r w:rsidRPr="00E01869">
              <w:rPr>
                <w:szCs w:val="24"/>
              </w:rPr>
              <w:t>Workflows</w:t>
            </w:r>
          </w:p>
        </w:tc>
        <w:tc>
          <w:tcPr>
            <w:tcW w:w="5648" w:type="dxa"/>
          </w:tcPr>
          <w:p w14:paraId="44A6C0A0" w14:textId="77777777" w:rsidR="003E44C8" w:rsidRPr="005731F1" w:rsidRDefault="003E44C8" w:rsidP="003E44C8">
            <w:pPr>
              <w:rPr>
                <w:szCs w:val="24"/>
              </w:rPr>
            </w:pPr>
            <w:r w:rsidRPr="005731F1">
              <w:rPr>
                <w:szCs w:val="24"/>
              </w:rPr>
              <w:t xml:space="preserve">Deliverable Acceptance Criteria </w:t>
            </w:r>
            <w:r w:rsidR="00E01869" w:rsidRPr="005731F1">
              <w:rPr>
                <w:szCs w:val="24"/>
              </w:rPr>
              <w:t>–</w:t>
            </w:r>
            <w:r w:rsidRPr="005731F1">
              <w:rPr>
                <w:szCs w:val="24"/>
              </w:rPr>
              <w:t xml:space="preserve"> </w:t>
            </w:r>
            <w:r w:rsidR="00E01869" w:rsidRPr="005731F1">
              <w:rPr>
                <w:szCs w:val="24"/>
              </w:rPr>
              <w:t>includes all workflows to be developed.</w:t>
            </w:r>
          </w:p>
        </w:tc>
      </w:tr>
      <w:tr w:rsidR="003E44C8" w:rsidRPr="00752B20" w14:paraId="46E732F7" w14:textId="77777777" w:rsidTr="003E44C8">
        <w:trPr>
          <w:cantSplit/>
          <w:trHeight w:val="150"/>
        </w:trPr>
        <w:tc>
          <w:tcPr>
            <w:tcW w:w="3352" w:type="dxa"/>
            <w:vMerge/>
          </w:tcPr>
          <w:p w14:paraId="3151FF40" w14:textId="77777777" w:rsidR="003E44C8" w:rsidRPr="005731F1" w:rsidRDefault="003E44C8" w:rsidP="003E44C8">
            <w:pPr>
              <w:rPr>
                <w:szCs w:val="24"/>
              </w:rPr>
            </w:pPr>
          </w:p>
        </w:tc>
        <w:tc>
          <w:tcPr>
            <w:tcW w:w="5648" w:type="dxa"/>
          </w:tcPr>
          <w:p w14:paraId="31B9FB37" w14:textId="77777777" w:rsidR="003E44C8" w:rsidRPr="005731F1" w:rsidRDefault="003E44C8" w:rsidP="003E44C8">
            <w:pPr>
              <w:rPr>
                <w:szCs w:val="24"/>
              </w:rPr>
            </w:pPr>
            <w:r w:rsidRPr="005731F1">
              <w:rPr>
                <w:szCs w:val="24"/>
              </w:rPr>
              <w:t xml:space="preserve">Standards for Content and Format </w:t>
            </w:r>
            <w:r w:rsidR="00E01869">
              <w:rPr>
                <w:szCs w:val="24"/>
              </w:rPr>
              <w:t>–</w:t>
            </w:r>
            <w:r w:rsidRPr="005731F1">
              <w:rPr>
                <w:szCs w:val="24"/>
              </w:rPr>
              <w:t xml:space="preserve"> </w:t>
            </w:r>
            <w:r w:rsidR="00E01869">
              <w:rPr>
                <w:szCs w:val="24"/>
              </w:rPr>
              <w:t>PDF of flowcharts.</w:t>
            </w:r>
          </w:p>
        </w:tc>
      </w:tr>
      <w:tr w:rsidR="003E44C8" w:rsidRPr="00752B20" w14:paraId="351CA7F8" w14:textId="77777777" w:rsidTr="003E44C8">
        <w:trPr>
          <w:cantSplit/>
          <w:trHeight w:val="150"/>
        </w:trPr>
        <w:tc>
          <w:tcPr>
            <w:tcW w:w="3352" w:type="dxa"/>
            <w:vMerge/>
          </w:tcPr>
          <w:p w14:paraId="2E9AFA3C" w14:textId="77777777" w:rsidR="003E44C8" w:rsidRPr="005731F1" w:rsidRDefault="003E44C8" w:rsidP="003E44C8">
            <w:pPr>
              <w:rPr>
                <w:szCs w:val="24"/>
              </w:rPr>
            </w:pPr>
          </w:p>
        </w:tc>
        <w:tc>
          <w:tcPr>
            <w:tcW w:w="5648" w:type="dxa"/>
          </w:tcPr>
          <w:p w14:paraId="0A7E94BC" w14:textId="561AD4EA" w:rsidR="003E44C8" w:rsidRPr="005731F1" w:rsidRDefault="003E44C8" w:rsidP="003E44C8">
            <w:pPr>
              <w:rPr>
                <w:szCs w:val="24"/>
              </w:rPr>
            </w:pPr>
            <w:r w:rsidRPr="005731F1">
              <w:rPr>
                <w:szCs w:val="24"/>
              </w:rPr>
              <w:t xml:space="preserve">Quality Review - </w:t>
            </w:r>
            <w:r w:rsidR="00E01869" w:rsidRPr="008D2265">
              <w:rPr>
                <w:szCs w:val="24"/>
              </w:rPr>
              <w:t>peer review by vendor and project team review</w:t>
            </w:r>
            <w:r w:rsidR="00281344">
              <w:rPr>
                <w:szCs w:val="24"/>
              </w:rPr>
              <w:t>.</w:t>
            </w:r>
          </w:p>
        </w:tc>
      </w:tr>
    </w:tbl>
    <w:p w14:paraId="2764AD5C" w14:textId="77777777" w:rsidR="002A655F" w:rsidRDefault="002A655F" w:rsidP="00CD3101">
      <w:pPr>
        <w:pStyle w:val="Heading3"/>
      </w:pPr>
      <w:bookmarkStart w:id="130" w:name="_Toc173146252"/>
      <w:bookmarkStart w:id="131" w:name="_Toc173574629"/>
    </w:p>
    <w:p w14:paraId="5C5B7B36" w14:textId="77777777" w:rsidR="00E01869" w:rsidRPr="00C2254C" w:rsidRDefault="00E01869" w:rsidP="00E01869">
      <w:pPr>
        <w:pStyle w:val="Heading4"/>
      </w:pPr>
      <w:r w:rsidRPr="00C2254C">
        <w:t>4.2.2.</w:t>
      </w:r>
      <w:r>
        <w:t>3</w:t>
      </w:r>
      <w:r w:rsidRPr="00C2254C">
        <w:t xml:space="preserve"> </w:t>
      </w:r>
      <w:r>
        <w:t xml:space="preserve">Deliverable </w:t>
      </w:r>
      <w:r w:rsidR="006B1D23">
        <w:t>5</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2"/>
        <w:gridCol w:w="5648"/>
      </w:tblGrid>
      <w:tr w:rsidR="00E01869" w:rsidRPr="00C2254C" w14:paraId="7E179E11" w14:textId="77777777" w:rsidTr="006F6BDC">
        <w:trPr>
          <w:cantSplit/>
          <w:trHeight w:val="470"/>
        </w:trPr>
        <w:tc>
          <w:tcPr>
            <w:tcW w:w="3352" w:type="dxa"/>
            <w:vMerge w:val="restart"/>
          </w:tcPr>
          <w:p w14:paraId="3C92A9D3" w14:textId="77777777" w:rsidR="00E01869" w:rsidRPr="005731F1" w:rsidRDefault="00E01869" w:rsidP="006F6BDC">
            <w:pPr>
              <w:rPr>
                <w:szCs w:val="24"/>
              </w:rPr>
            </w:pPr>
            <w:r w:rsidRPr="00E01869">
              <w:rPr>
                <w:szCs w:val="24"/>
              </w:rPr>
              <w:t>Mock-ups</w:t>
            </w:r>
          </w:p>
        </w:tc>
        <w:tc>
          <w:tcPr>
            <w:tcW w:w="5648" w:type="dxa"/>
          </w:tcPr>
          <w:p w14:paraId="6189CA02" w14:textId="77777777" w:rsidR="00E01869" w:rsidRPr="005731F1" w:rsidRDefault="00E01869" w:rsidP="006F6BDC">
            <w:pPr>
              <w:rPr>
                <w:szCs w:val="24"/>
              </w:rPr>
            </w:pPr>
            <w:r w:rsidRPr="005731F1">
              <w:rPr>
                <w:szCs w:val="24"/>
              </w:rPr>
              <w:t>Deliverable Acceptance Criteria – includes new screens to be designed.</w:t>
            </w:r>
          </w:p>
        </w:tc>
      </w:tr>
      <w:tr w:rsidR="00E01869" w:rsidRPr="00C2254C" w14:paraId="3D67F892" w14:textId="77777777" w:rsidTr="006F6BDC">
        <w:trPr>
          <w:cantSplit/>
          <w:trHeight w:val="150"/>
        </w:trPr>
        <w:tc>
          <w:tcPr>
            <w:tcW w:w="3352" w:type="dxa"/>
            <w:vMerge/>
          </w:tcPr>
          <w:p w14:paraId="6B17EF3B" w14:textId="77777777" w:rsidR="00E01869" w:rsidRPr="005731F1" w:rsidRDefault="00E01869" w:rsidP="006F6BDC">
            <w:pPr>
              <w:rPr>
                <w:szCs w:val="24"/>
              </w:rPr>
            </w:pPr>
          </w:p>
        </w:tc>
        <w:tc>
          <w:tcPr>
            <w:tcW w:w="5648" w:type="dxa"/>
          </w:tcPr>
          <w:p w14:paraId="10418A6C" w14:textId="5E6703FA" w:rsidR="00E01869" w:rsidRPr="005731F1" w:rsidRDefault="00E01869" w:rsidP="006F6BDC">
            <w:pPr>
              <w:rPr>
                <w:szCs w:val="24"/>
              </w:rPr>
            </w:pPr>
            <w:r w:rsidRPr="005731F1">
              <w:rPr>
                <w:szCs w:val="24"/>
              </w:rPr>
              <w:t xml:space="preserve">Standards for Content and Format </w:t>
            </w:r>
            <w:r>
              <w:rPr>
                <w:szCs w:val="24"/>
              </w:rPr>
              <w:t>–</w:t>
            </w:r>
            <w:r w:rsidRPr="005731F1">
              <w:rPr>
                <w:szCs w:val="24"/>
              </w:rPr>
              <w:t xml:space="preserve"> </w:t>
            </w:r>
            <w:r>
              <w:rPr>
                <w:szCs w:val="24"/>
              </w:rPr>
              <w:t>PDF of mockups</w:t>
            </w:r>
            <w:r w:rsidR="00281344">
              <w:rPr>
                <w:szCs w:val="24"/>
              </w:rPr>
              <w:t>.</w:t>
            </w:r>
          </w:p>
        </w:tc>
      </w:tr>
      <w:tr w:rsidR="00E01869" w:rsidRPr="00C2254C" w14:paraId="209AC24F" w14:textId="77777777" w:rsidTr="006F6BDC">
        <w:trPr>
          <w:cantSplit/>
          <w:trHeight w:val="150"/>
        </w:trPr>
        <w:tc>
          <w:tcPr>
            <w:tcW w:w="3352" w:type="dxa"/>
            <w:vMerge/>
          </w:tcPr>
          <w:p w14:paraId="58B7E0BD" w14:textId="77777777" w:rsidR="00E01869" w:rsidRPr="005731F1" w:rsidRDefault="00E01869" w:rsidP="006F6BDC">
            <w:pPr>
              <w:rPr>
                <w:szCs w:val="24"/>
              </w:rPr>
            </w:pPr>
          </w:p>
        </w:tc>
        <w:tc>
          <w:tcPr>
            <w:tcW w:w="5648" w:type="dxa"/>
          </w:tcPr>
          <w:p w14:paraId="21359B7D" w14:textId="31106809" w:rsidR="00E01869" w:rsidRPr="005731F1" w:rsidRDefault="00E01869" w:rsidP="006F6BDC">
            <w:pPr>
              <w:rPr>
                <w:szCs w:val="24"/>
              </w:rPr>
            </w:pPr>
            <w:r w:rsidRPr="005731F1">
              <w:rPr>
                <w:szCs w:val="24"/>
              </w:rPr>
              <w:t xml:space="preserve">Quality Review - </w:t>
            </w:r>
            <w:r w:rsidRPr="008D2265">
              <w:rPr>
                <w:szCs w:val="24"/>
              </w:rPr>
              <w:t>peer review by vendor and project team review</w:t>
            </w:r>
            <w:r w:rsidR="00281344">
              <w:rPr>
                <w:szCs w:val="24"/>
              </w:rPr>
              <w:t>.</w:t>
            </w:r>
          </w:p>
        </w:tc>
      </w:tr>
    </w:tbl>
    <w:p w14:paraId="6C1D1781" w14:textId="77777777" w:rsidR="00E01869" w:rsidRPr="00C2254C" w:rsidRDefault="00E01869" w:rsidP="00E01869">
      <w:pPr>
        <w:pStyle w:val="Heading4"/>
      </w:pPr>
      <w:r w:rsidRPr="00C2254C">
        <w:t>4.2.2.</w:t>
      </w:r>
      <w:r>
        <w:t>3</w:t>
      </w:r>
      <w:r w:rsidRPr="00C2254C">
        <w:t xml:space="preserve"> </w:t>
      </w:r>
      <w:r>
        <w:t xml:space="preserve">Deliverable </w:t>
      </w:r>
      <w:r w:rsidR="006B1D23">
        <w:t>6</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2"/>
        <w:gridCol w:w="5648"/>
      </w:tblGrid>
      <w:tr w:rsidR="00E01869" w:rsidRPr="00C2254C" w14:paraId="7E014CCA" w14:textId="77777777" w:rsidTr="006F6BDC">
        <w:trPr>
          <w:cantSplit/>
          <w:trHeight w:val="470"/>
        </w:trPr>
        <w:tc>
          <w:tcPr>
            <w:tcW w:w="3352" w:type="dxa"/>
            <w:vMerge w:val="restart"/>
          </w:tcPr>
          <w:p w14:paraId="331BA2A8" w14:textId="77777777" w:rsidR="00E01869" w:rsidRPr="005731F1" w:rsidRDefault="00E01869" w:rsidP="006F6BDC">
            <w:pPr>
              <w:rPr>
                <w:szCs w:val="24"/>
              </w:rPr>
            </w:pPr>
            <w:r w:rsidRPr="00E01869">
              <w:rPr>
                <w:szCs w:val="24"/>
              </w:rPr>
              <w:t>PHP Code</w:t>
            </w:r>
          </w:p>
        </w:tc>
        <w:tc>
          <w:tcPr>
            <w:tcW w:w="5648" w:type="dxa"/>
          </w:tcPr>
          <w:p w14:paraId="463BC4FF" w14:textId="77777777" w:rsidR="00E01869" w:rsidRPr="005731F1" w:rsidRDefault="00E01869" w:rsidP="006F6BDC">
            <w:pPr>
              <w:rPr>
                <w:szCs w:val="24"/>
              </w:rPr>
            </w:pPr>
            <w:r w:rsidRPr="005731F1">
              <w:rPr>
                <w:szCs w:val="24"/>
              </w:rPr>
              <w:t>Deliverable Acceptance Criteria – exact copy of what was deployed in production.</w:t>
            </w:r>
          </w:p>
        </w:tc>
      </w:tr>
      <w:tr w:rsidR="00E01869" w:rsidRPr="00C2254C" w14:paraId="605A885C" w14:textId="77777777" w:rsidTr="006F6BDC">
        <w:trPr>
          <w:cantSplit/>
          <w:trHeight w:val="150"/>
        </w:trPr>
        <w:tc>
          <w:tcPr>
            <w:tcW w:w="3352" w:type="dxa"/>
            <w:vMerge/>
          </w:tcPr>
          <w:p w14:paraId="12EBDFA4" w14:textId="77777777" w:rsidR="00E01869" w:rsidRPr="005731F1" w:rsidRDefault="00E01869" w:rsidP="006F6BDC">
            <w:pPr>
              <w:rPr>
                <w:szCs w:val="24"/>
              </w:rPr>
            </w:pPr>
          </w:p>
        </w:tc>
        <w:tc>
          <w:tcPr>
            <w:tcW w:w="5648" w:type="dxa"/>
          </w:tcPr>
          <w:p w14:paraId="7DEF4C99" w14:textId="77777777" w:rsidR="00E01869" w:rsidRPr="005731F1" w:rsidRDefault="00E01869" w:rsidP="006F6BDC">
            <w:pPr>
              <w:rPr>
                <w:szCs w:val="24"/>
              </w:rPr>
            </w:pPr>
            <w:r w:rsidRPr="005731F1">
              <w:rPr>
                <w:szCs w:val="24"/>
              </w:rPr>
              <w:t xml:space="preserve">Standards for Content and Format </w:t>
            </w:r>
            <w:r>
              <w:rPr>
                <w:szCs w:val="24"/>
              </w:rPr>
              <w:t>–</w:t>
            </w:r>
            <w:r w:rsidRPr="005731F1">
              <w:rPr>
                <w:szCs w:val="24"/>
              </w:rPr>
              <w:t xml:space="preserve"> </w:t>
            </w:r>
            <w:r>
              <w:rPr>
                <w:szCs w:val="24"/>
              </w:rPr>
              <w:t xml:space="preserve">Zip file </w:t>
            </w:r>
            <w:r w:rsidR="00C66E5B">
              <w:rPr>
                <w:szCs w:val="24"/>
              </w:rPr>
              <w:t>code</w:t>
            </w:r>
          </w:p>
        </w:tc>
      </w:tr>
      <w:tr w:rsidR="00E01869" w:rsidRPr="00C2254C" w14:paraId="319800AD" w14:textId="77777777" w:rsidTr="006F6BDC">
        <w:trPr>
          <w:cantSplit/>
          <w:trHeight w:val="150"/>
        </w:trPr>
        <w:tc>
          <w:tcPr>
            <w:tcW w:w="3352" w:type="dxa"/>
            <w:vMerge/>
          </w:tcPr>
          <w:p w14:paraId="0C2E1827" w14:textId="77777777" w:rsidR="00E01869" w:rsidRPr="005731F1" w:rsidRDefault="00E01869" w:rsidP="006F6BDC">
            <w:pPr>
              <w:rPr>
                <w:szCs w:val="24"/>
              </w:rPr>
            </w:pPr>
          </w:p>
        </w:tc>
        <w:tc>
          <w:tcPr>
            <w:tcW w:w="5648" w:type="dxa"/>
          </w:tcPr>
          <w:p w14:paraId="5F6144C4" w14:textId="5D73EF6B" w:rsidR="00E01869" w:rsidRPr="005731F1" w:rsidRDefault="00E01869" w:rsidP="006F6BDC">
            <w:pPr>
              <w:rPr>
                <w:szCs w:val="24"/>
              </w:rPr>
            </w:pPr>
            <w:r w:rsidRPr="005731F1">
              <w:rPr>
                <w:szCs w:val="24"/>
              </w:rPr>
              <w:t xml:space="preserve">Quality Review - </w:t>
            </w:r>
            <w:r w:rsidRPr="008D2265">
              <w:rPr>
                <w:szCs w:val="24"/>
              </w:rPr>
              <w:t>peer review by vendor and project team review</w:t>
            </w:r>
            <w:r w:rsidR="00281344">
              <w:rPr>
                <w:szCs w:val="24"/>
              </w:rPr>
              <w:t>.</w:t>
            </w:r>
          </w:p>
        </w:tc>
      </w:tr>
    </w:tbl>
    <w:p w14:paraId="2F5EAEC9" w14:textId="77777777" w:rsidR="00E01869" w:rsidRPr="008D2265" w:rsidRDefault="00E01869" w:rsidP="005731F1">
      <w:pPr>
        <w:pStyle w:val="BodyText"/>
      </w:pPr>
    </w:p>
    <w:p w14:paraId="5E6428DD" w14:textId="77777777" w:rsidR="00C66E5B" w:rsidRPr="00C2254C" w:rsidRDefault="00C66E5B" w:rsidP="00C66E5B">
      <w:pPr>
        <w:pStyle w:val="Heading4"/>
      </w:pPr>
      <w:r w:rsidRPr="00C2254C">
        <w:t>4.2.2.</w:t>
      </w:r>
      <w:r>
        <w:t>3</w:t>
      </w:r>
      <w:r w:rsidRPr="00C2254C">
        <w:t xml:space="preserve"> </w:t>
      </w:r>
      <w:r>
        <w:t xml:space="preserve">Deliverable </w:t>
      </w:r>
      <w:r w:rsidR="006B1D23">
        <w:t>7</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2"/>
        <w:gridCol w:w="5648"/>
      </w:tblGrid>
      <w:tr w:rsidR="00C66E5B" w:rsidRPr="00C2254C" w14:paraId="5A38F5AD" w14:textId="77777777" w:rsidTr="006F6BDC">
        <w:trPr>
          <w:cantSplit/>
          <w:trHeight w:val="470"/>
        </w:trPr>
        <w:tc>
          <w:tcPr>
            <w:tcW w:w="3352" w:type="dxa"/>
            <w:vMerge w:val="restart"/>
          </w:tcPr>
          <w:p w14:paraId="438089F1" w14:textId="77777777" w:rsidR="00C66E5B" w:rsidRPr="00C2254C" w:rsidRDefault="00C66E5B" w:rsidP="006F6BDC">
            <w:pPr>
              <w:rPr>
                <w:szCs w:val="24"/>
              </w:rPr>
            </w:pPr>
            <w:r>
              <w:rPr>
                <w:szCs w:val="24"/>
              </w:rPr>
              <w:t>Database schema</w:t>
            </w:r>
          </w:p>
        </w:tc>
        <w:tc>
          <w:tcPr>
            <w:tcW w:w="5648" w:type="dxa"/>
          </w:tcPr>
          <w:p w14:paraId="3538AC5B" w14:textId="0943DAEB" w:rsidR="00C66E5B" w:rsidRPr="00C2254C" w:rsidRDefault="00C66E5B" w:rsidP="006F6BDC">
            <w:pPr>
              <w:rPr>
                <w:szCs w:val="24"/>
              </w:rPr>
            </w:pPr>
            <w:r w:rsidRPr="00C2254C">
              <w:rPr>
                <w:szCs w:val="24"/>
              </w:rPr>
              <w:t xml:space="preserve">Deliverable Acceptance Criteria – </w:t>
            </w:r>
            <w:r>
              <w:rPr>
                <w:szCs w:val="24"/>
              </w:rPr>
              <w:t>representative of database structure</w:t>
            </w:r>
            <w:r w:rsidR="00281344">
              <w:rPr>
                <w:szCs w:val="24"/>
              </w:rPr>
              <w:t>.</w:t>
            </w:r>
          </w:p>
        </w:tc>
      </w:tr>
      <w:tr w:rsidR="00C66E5B" w:rsidRPr="00C2254C" w14:paraId="7B7E4F5F" w14:textId="77777777" w:rsidTr="006F6BDC">
        <w:trPr>
          <w:cantSplit/>
          <w:trHeight w:val="150"/>
        </w:trPr>
        <w:tc>
          <w:tcPr>
            <w:tcW w:w="3352" w:type="dxa"/>
            <w:vMerge/>
          </w:tcPr>
          <w:p w14:paraId="5635C6C9" w14:textId="77777777" w:rsidR="00C66E5B" w:rsidRPr="00C2254C" w:rsidRDefault="00C66E5B" w:rsidP="006F6BDC">
            <w:pPr>
              <w:rPr>
                <w:szCs w:val="24"/>
              </w:rPr>
            </w:pPr>
          </w:p>
        </w:tc>
        <w:tc>
          <w:tcPr>
            <w:tcW w:w="5648" w:type="dxa"/>
          </w:tcPr>
          <w:p w14:paraId="6817FE29" w14:textId="77777777" w:rsidR="00C66E5B" w:rsidRPr="00C2254C" w:rsidRDefault="00C66E5B" w:rsidP="006F6BDC">
            <w:pPr>
              <w:rPr>
                <w:szCs w:val="24"/>
              </w:rPr>
            </w:pPr>
            <w:r w:rsidRPr="00C2254C">
              <w:rPr>
                <w:szCs w:val="24"/>
              </w:rPr>
              <w:t xml:space="preserve">Standards for Content and Format </w:t>
            </w:r>
            <w:r>
              <w:rPr>
                <w:szCs w:val="24"/>
              </w:rPr>
              <w:t>–</w:t>
            </w:r>
            <w:r w:rsidRPr="00C2254C">
              <w:rPr>
                <w:szCs w:val="24"/>
              </w:rPr>
              <w:t xml:space="preserve"> </w:t>
            </w:r>
            <w:r>
              <w:rPr>
                <w:szCs w:val="24"/>
              </w:rPr>
              <w:t>PDF of schema</w:t>
            </w:r>
          </w:p>
        </w:tc>
      </w:tr>
      <w:tr w:rsidR="00C66E5B" w:rsidRPr="00C2254C" w14:paraId="309FF011" w14:textId="77777777" w:rsidTr="006F6BDC">
        <w:trPr>
          <w:cantSplit/>
          <w:trHeight w:val="150"/>
        </w:trPr>
        <w:tc>
          <w:tcPr>
            <w:tcW w:w="3352" w:type="dxa"/>
            <w:vMerge/>
          </w:tcPr>
          <w:p w14:paraId="37B7DF9B" w14:textId="77777777" w:rsidR="00C66E5B" w:rsidRPr="00C2254C" w:rsidRDefault="00C66E5B" w:rsidP="006F6BDC">
            <w:pPr>
              <w:rPr>
                <w:szCs w:val="24"/>
              </w:rPr>
            </w:pPr>
          </w:p>
        </w:tc>
        <w:tc>
          <w:tcPr>
            <w:tcW w:w="5648" w:type="dxa"/>
          </w:tcPr>
          <w:p w14:paraId="240A0CF6" w14:textId="43B4C705" w:rsidR="00C66E5B" w:rsidRPr="00C2254C" w:rsidRDefault="00C66E5B" w:rsidP="006F6BDC">
            <w:pPr>
              <w:rPr>
                <w:szCs w:val="24"/>
              </w:rPr>
            </w:pPr>
            <w:r w:rsidRPr="00C2254C">
              <w:rPr>
                <w:szCs w:val="24"/>
              </w:rPr>
              <w:t>Quality Review - peer review by vendor and project team review</w:t>
            </w:r>
            <w:r w:rsidR="00281344">
              <w:rPr>
                <w:szCs w:val="24"/>
              </w:rPr>
              <w:t>.</w:t>
            </w:r>
          </w:p>
        </w:tc>
      </w:tr>
    </w:tbl>
    <w:p w14:paraId="02C98695" w14:textId="77777777" w:rsidR="002A655F" w:rsidRPr="008D2265" w:rsidRDefault="002A655F" w:rsidP="00CD3101">
      <w:pPr>
        <w:pStyle w:val="Heading3"/>
      </w:pPr>
    </w:p>
    <w:p w14:paraId="083CC3C5" w14:textId="77777777" w:rsidR="0068446E" w:rsidRPr="00752B20" w:rsidRDefault="009C73D6" w:rsidP="00CD3101">
      <w:pPr>
        <w:pStyle w:val="Heading3"/>
      </w:pPr>
      <w:r w:rsidRPr="00752B20">
        <w:t>4</w:t>
      </w:r>
      <w:r w:rsidR="0068446E" w:rsidRPr="00752B20">
        <w:t>.</w:t>
      </w:r>
      <w:r w:rsidRPr="00752B20">
        <w:t>2</w:t>
      </w:r>
      <w:r w:rsidR="0068446E" w:rsidRPr="00752B20">
        <w:t>.3 Deliverable Approval Authority Designations</w:t>
      </w:r>
      <w:bookmarkEnd w:id="130"/>
      <w:bookmarkEnd w:id="131"/>
    </w:p>
    <w:p w14:paraId="1E2F148B" w14:textId="2BB2BFE5" w:rsidR="00CA2008" w:rsidRPr="00752B20" w:rsidRDefault="00281344" w:rsidP="00CA2008">
      <w:pPr>
        <w:pStyle w:val="CommentText"/>
      </w:pPr>
      <w:commentRangeStart w:id="132"/>
      <w:r>
        <w:rPr>
          <w:sz w:val="24"/>
          <w:szCs w:val="24"/>
        </w:rPr>
        <w:t>T</w:t>
      </w:r>
      <w:r w:rsidR="00CA2008" w:rsidRPr="00752B20">
        <w:rPr>
          <w:sz w:val="24"/>
          <w:szCs w:val="24"/>
        </w:rPr>
        <w:t xml:space="preserve">he following table </w:t>
      </w:r>
      <w:r>
        <w:rPr>
          <w:sz w:val="24"/>
          <w:szCs w:val="24"/>
        </w:rPr>
        <w:t>addresses</w:t>
      </w:r>
      <w:r w:rsidR="00CA2008" w:rsidRPr="00752B20">
        <w:rPr>
          <w:sz w:val="24"/>
          <w:szCs w:val="24"/>
        </w:rPr>
        <w:t xml:space="preserve"> the deliverables this project is to produce, and </w:t>
      </w:r>
      <w:r>
        <w:rPr>
          <w:sz w:val="24"/>
          <w:szCs w:val="24"/>
        </w:rPr>
        <w:t>the</w:t>
      </w:r>
      <w:r w:rsidRPr="00752B20">
        <w:rPr>
          <w:sz w:val="24"/>
          <w:szCs w:val="24"/>
        </w:rPr>
        <w:t xml:space="preserve"> </w:t>
      </w:r>
      <w:r w:rsidR="00CA2008" w:rsidRPr="00752B20">
        <w:rPr>
          <w:sz w:val="24"/>
          <w:szCs w:val="24"/>
        </w:rPr>
        <w:t xml:space="preserve">name </w:t>
      </w:r>
      <w:r>
        <w:rPr>
          <w:sz w:val="24"/>
          <w:szCs w:val="24"/>
        </w:rPr>
        <w:t xml:space="preserve">of </w:t>
      </w:r>
      <w:r w:rsidR="00CA2008" w:rsidRPr="00752B20">
        <w:rPr>
          <w:sz w:val="24"/>
          <w:szCs w:val="24"/>
        </w:rPr>
        <w:t xml:space="preserve">the person or persons who have authority to approve each deliverable.  </w:t>
      </w:r>
      <w:commentRangeEnd w:id="132"/>
      <w:r w:rsidR="003E1EBE">
        <w:rPr>
          <w:rStyle w:val="CommentReference"/>
        </w:rPr>
        <w:commentReference w:id="132"/>
      </w:r>
    </w:p>
    <w:p w14:paraId="0F33D6E8" w14:textId="77777777" w:rsidR="00CA2008" w:rsidRPr="00752B20" w:rsidRDefault="00CA2008" w:rsidP="00CA2008">
      <w:pPr>
        <w:pStyle w:val="BodyText"/>
      </w:pPr>
    </w:p>
    <w:tbl>
      <w:tblPr>
        <w:tblW w:w="9252"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3672"/>
        <w:gridCol w:w="2160"/>
        <w:gridCol w:w="1422"/>
      </w:tblGrid>
      <w:tr w:rsidR="0068446E" w:rsidRPr="00752B20" w14:paraId="214EEC7B" w14:textId="77777777" w:rsidTr="00541E68">
        <w:trPr>
          <w:tblHeader/>
        </w:trPr>
        <w:tc>
          <w:tcPr>
            <w:tcW w:w="1998" w:type="dxa"/>
            <w:tcBorders>
              <w:top w:val="single" w:sz="4" w:space="0" w:color="auto"/>
              <w:left w:val="single" w:sz="4" w:space="0" w:color="auto"/>
              <w:bottom w:val="single" w:sz="12" w:space="0" w:color="auto"/>
              <w:right w:val="single" w:sz="4" w:space="0" w:color="auto"/>
            </w:tcBorders>
            <w:shd w:val="pct5" w:color="auto" w:fill="auto"/>
          </w:tcPr>
          <w:p w14:paraId="52C83246" w14:textId="77777777" w:rsidR="0068446E" w:rsidRPr="00752B20" w:rsidRDefault="0068446E" w:rsidP="0068446E">
            <w:pPr>
              <w:pStyle w:val="GPTableHeader"/>
            </w:pPr>
            <w:r w:rsidRPr="00752B20">
              <w:t>Deliverable Number</w:t>
            </w:r>
          </w:p>
        </w:tc>
        <w:tc>
          <w:tcPr>
            <w:tcW w:w="3672" w:type="dxa"/>
            <w:tcBorders>
              <w:top w:val="single" w:sz="4" w:space="0" w:color="auto"/>
              <w:left w:val="nil"/>
              <w:bottom w:val="single" w:sz="12" w:space="0" w:color="auto"/>
              <w:right w:val="nil"/>
            </w:tcBorders>
            <w:shd w:val="pct5" w:color="auto" w:fill="auto"/>
          </w:tcPr>
          <w:p w14:paraId="653D7B29" w14:textId="77777777" w:rsidR="0068446E" w:rsidRPr="00752B20" w:rsidRDefault="0068446E" w:rsidP="0068446E">
            <w:pPr>
              <w:pStyle w:val="GPTableHeader"/>
            </w:pPr>
            <w:r w:rsidRPr="00752B20">
              <w:t>Deliverable</w:t>
            </w:r>
          </w:p>
        </w:tc>
        <w:tc>
          <w:tcPr>
            <w:tcW w:w="2160" w:type="dxa"/>
            <w:tcBorders>
              <w:top w:val="single" w:sz="4" w:space="0" w:color="auto"/>
              <w:left w:val="single" w:sz="4" w:space="0" w:color="auto"/>
              <w:bottom w:val="single" w:sz="12" w:space="0" w:color="auto"/>
              <w:right w:val="single" w:sz="4" w:space="0" w:color="auto"/>
            </w:tcBorders>
            <w:shd w:val="pct5" w:color="auto" w:fill="auto"/>
          </w:tcPr>
          <w:p w14:paraId="02AAC03F" w14:textId="77777777" w:rsidR="0068446E" w:rsidRPr="00752B20" w:rsidRDefault="0068446E" w:rsidP="0068446E">
            <w:pPr>
              <w:pStyle w:val="GPTableHeader"/>
            </w:pPr>
            <w:r w:rsidRPr="00752B20">
              <w:t>Approvers (Who can approve)</w:t>
            </w:r>
          </w:p>
        </w:tc>
        <w:tc>
          <w:tcPr>
            <w:tcW w:w="1422" w:type="dxa"/>
            <w:tcBorders>
              <w:top w:val="single" w:sz="4" w:space="0" w:color="auto"/>
              <w:left w:val="single" w:sz="4" w:space="0" w:color="auto"/>
              <w:bottom w:val="single" w:sz="12" w:space="0" w:color="auto"/>
              <w:right w:val="single" w:sz="4" w:space="0" w:color="auto"/>
            </w:tcBorders>
            <w:shd w:val="pct5" w:color="auto" w:fill="auto"/>
          </w:tcPr>
          <w:p w14:paraId="6B9DD706" w14:textId="77777777" w:rsidR="0068446E" w:rsidRPr="00752B20" w:rsidRDefault="0068446E" w:rsidP="0068446E">
            <w:pPr>
              <w:pStyle w:val="GPTableHeader"/>
              <w:ind w:right="-108"/>
            </w:pPr>
            <w:r w:rsidRPr="00752B20">
              <w:t>Date Approved</w:t>
            </w:r>
          </w:p>
        </w:tc>
      </w:tr>
      <w:tr w:rsidR="0068446E" w:rsidRPr="00752B20" w14:paraId="79BD3B43" w14:textId="77777777" w:rsidTr="00541E68">
        <w:tc>
          <w:tcPr>
            <w:tcW w:w="1998" w:type="dxa"/>
            <w:tcBorders>
              <w:top w:val="single" w:sz="12" w:space="0" w:color="auto"/>
              <w:left w:val="single" w:sz="4" w:space="0" w:color="auto"/>
              <w:bottom w:val="single" w:sz="4" w:space="0" w:color="auto"/>
              <w:right w:val="single" w:sz="4" w:space="0" w:color="auto"/>
            </w:tcBorders>
          </w:tcPr>
          <w:p w14:paraId="6BD2F96E" w14:textId="77777777" w:rsidR="0068446E" w:rsidRPr="008D2265" w:rsidRDefault="006B1D23" w:rsidP="0068446E">
            <w:r>
              <w:t>All</w:t>
            </w:r>
          </w:p>
        </w:tc>
        <w:tc>
          <w:tcPr>
            <w:tcW w:w="3672" w:type="dxa"/>
            <w:tcBorders>
              <w:top w:val="single" w:sz="12" w:space="0" w:color="auto"/>
              <w:left w:val="nil"/>
              <w:bottom w:val="single" w:sz="4" w:space="0" w:color="auto"/>
              <w:right w:val="nil"/>
            </w:tcBorders>
          </w:tcPr>
          <w:p w14:paraId="17B7ED7F" w14:textId="77777777" w:rsidR="0068446E" w:rsidRPr="008D2265" w:rsidRDefault="006B1D23" w:rsidP="0068446E">
            <w:r>
              <w:rPr>
                <w:szCs w:val="24"/>
              </w:rPr>
              <w:t>All Deliverables identified in Section 4.2 Product Life Cycle</w:t>
            </w:r>
          </w:p>
        </w:tc>
        <w:tc>
          <w:tcPr>
            <w:tcW w:w="2160" w:type="dxa"/>
            <w:tcBorders>
              <w:top w:val="single" w:sz="12" w:space="0" w:color="auto"/>
              <w:left w:val="single" w:sz="4" w:space="0" w:color="auto"/>
              <w:bottom w:val="single" w:sz="4" w:space="0" w:color="auto"/>
              <w:right w:val="single" w:sz="4" w:space="0" w:color="auto"/>
            </w:tcBorders>
          </w:tcPr>
          <w:p w14:paraId="061ED06C" w14:textId="77777777" w:rsidR="0068446E" w:rsidRPr="00752B20" w:rsidRDefault="006B1D23" w:rsidP="0068446E">
            <w:r>
              <w:t>Project Steering Committee</w:t>
            </w:r>
          </w:p>
        </w:tc>
        <w:tc>
          <w:tcPr>
            <w:tcW w:w="1422" w:type="dxa"/>
            <w:tcBorders>
              <w:top w:val="single" w:sz="12" w:space="0" w:color="auto"/>
              <w:left w:val="single" w:sz="4" w:space="0" w:color="auto"/>
              <w:bottom w:val="single" w:sz="4" w:space="0" w:color="auto"/>
              <w:right w:val="single" w:sz="4" w:space="0" w:color="auto"/>
            </w:tcBorders>
          </w:tcPr>
          <w:p w14:paraId="672E63F2" w14:textId="77777777" w:rsidR="0068446E" w:rsidRPr="00752B20" w:rsidRDefault="006B1D23" w:rsidP="0068446E">
            <w:r>
              <w:t>TBD</w:t>
            </w:r>
          </w:p>
        </w:tc>
      </w:tr>
    </w:tbl>
    <w:p w14:paraId="2DFBF136" w14:textId="76685B84" w:rsidR="002F0F02" w:rsidRDefault="002F0F02">
      <w:pPr>
        <w:spacing w:before="0" w:after="0"/>
        <w:rPr>
          <w:b/>
          <w:smallCaps/>
          <w14:shadow w14:blurRad="50800" w14:dist="38100" w14:dir="2700000" w14:sx="100000" w14:sy="100000" w14:kx="0" w14:ky="0" w14:algn="tl">
            <w14:srgbClr w14:val="000000">
              <w14:alpha w14:val="60000"/>
            </w14:srgbClr>
          </w14:shadow>
        </w:rPr>
      </w:pPr>
      <w:bookmarkStart w:id="133" w:name="_Toc173209167"/>
      <w:bookmarkStart w:id="134" w:name="_Toc173209217"/>
      <w:bookmarkStart w:id="135" w:name="_Toc173574630"/>
    </w:p>
    <w:p w14:paraId="356173AB" w14:textId="77777777" w:rsidR="001C1CAB" w:rsidRPr="00752B20" w:rsidRDefault="009C73D6" w:rsidP="00CD3101">
      <w:pPr>
        <w:pStyle w:val="Heading3"/>
      </w:pPr>
      <w:r w:rsidRPr="00752B20">
        <w:lastRenderedPageBreak/>
        <w:t>4</w:t>
      </w:r>
      <w:r w:rsidR="001C1CAB" w:rsidRPr="00752B20">
        <w:t>.</w:t>
      </w:r>
      <w:r w:rsidRPr="00752B20">
        <w:t>2</w:t>
      </w:r>
      <w:r w:rsidR="001C1CAB" w:rsidRPr="00752B20">
        <w:t>.4 Deliverable Acceptance Procedure</w:t>
      </w:r>
      <w:bookmarkEnd w:id="133"/>
      <w:bookmarkEnd w:id="134"/>
      <w:bookmarkEnd w:id="135"/>
    </w:p>
    <w:p w14:paraId="769F32CC" w14:textId="7B50A96C" w:rsidR="00015603" w:rsidRPr="00752B20" w:rsidRDefault="00025EDA" w:rsidP="00015603">
      <w:pPr>
        <w:pStyle w:val="CommentText"/>
        <w:rPr>
          <w:sz w:val="24"/>
          <w:szCs w:val="24"/>
        </w:rPr>
      </w:pPr>
      <w:r>
        <w:rPr>
          <w:sz w:val="24"/>
          <w:szCs w:val="24"/>
        </w:rPr>
        <w:t xml:space="preserve">The project manager will review then present the deliverables to the Project Steering Committee that ultimately is responsible for the formal acceptance of the project deliverables. </w:t>
      </w:r>
    </w:p>
    <w:p w14:paraId="546CA77B" w14:textId="77777777" w:rsidR="00145845" w:rsidRPr="00752B20" w:rsidRDefault="00145845" w:rsidP="00145845"/>
    <w:p w14:paraId="6761FEC3" w14:textId="77777777" w:rsidR="0068446E" w:rsidRPr="00752B20" w:rsidRDefault="009C73D6" w:rsidP="00FF2C91">
      <w:pPr>
        <w:pStyle w:val="Heading1"/>
      </w:pPr>
      <w:bookmarkStart w:id="136" w:name="_Toc173146253"/>
      <w:bookmarkStart w:id="137" w:name="_Toc173209168"/>
      <w:bookmarkStart w:id="138" w:name="_Toc173209218"/>
      <w:bookmarkStart w:id="139" w:name="_Toc173574631"/>
      <w:r w:rsidRPr="00752B20">
        <w:t>5.0</w:t>
      </w:r>
      <w:r w:rsidR="003E44C8" w:rsidRPr="00752B20">
        <w:t xml:space="preserve"> </w:t>
      </w:r>
      <w:r w:rsidR="0068446E" w:rsidRPr="00752B20">
        <w:t>Project Work</w:t>
      </w:r>
      <w:bookmarkEnd w:id="136"/>
      <w:bookmarkEnd w:id="137"/>
      <w:bookmarkEnd w:id="138"/>
      <w:bookmarkEnd w:id="139"/>
    </w:p>
    <w:p w14:paraId="357759F4" w14:textId="77777777" w:rsidR="003E44C8" w:rsidRPr="00752B20" w:rsidRDefault="009C73D6" w:rsidP="00CD3101">
      <w:pPr>
        <w:pStyle w:val="Heading2"/>
      </w:pPr>
      <w:bookmarkStart w:id="140" w:name="_Toc173146254"/>
      <w:bookmarkStart w:id="141" w:name="_Toc173209169"/>
      <w:bookmarkStart w:id="142" w:name="_Toc173209219"/>
      <w:bookmarkStart w:id="143" w:name="_Toc173574632"/>
      <w:r w:rsidRPr="00752B20">
        <w:t xml:space="preserve">5.1 </w:t>
      </w:r>
      <w:r w:rsidR="003E44C8" w:rsidRPr="00752B20">
        <w:rPr>
          <w:highlight w:val="yellow"/>
        </w:rPr>
        <w:t>Work Breakdown Structure (WBS)</w:t>
      </w:r>
      <w:bookmarkEnd w:id="140"/>
      <w:bookmarkEnd w:id="141"/>
      <w:bookmarkEnd w:id="142"/>
      <w:bookmarkEnd w:id="143"/>
    </w:p>
    <w:p w14:paraId="4F80ABA2" w14:textId="4C7C6324" w:rsidR="00E77E9D" w:rsidRPr="00752B20" w:rsidRDefault="00015603" w:rsidP="007F65AE">
      <w:pPr>
        <w:pStyle w:val="BodyText"/>
      </w:pPr>
      <w:r w:rsidRPr="008D2265">
        <w:annotationRef/>
      </w:r>
      <w:r w:rsidR="00025EDA">
        <w:t>T</w:t>
      </w:r>
      <w:r w:rsidR="00B35B22" w:rsidRPr="00752B20">
        <w:t>he definition or objectives, and the milestones and deliverables of each work package</w:t>
      </w:r>
      <w:r w:rsidR="00025EDA">
        <w:t xml:space="preserve"> is presented in the chart below which is a </w:t>
      </w:r>
      <w:r w:rsidR="00E77E9D" w:rsidRPr="00752B20">
        <w:t xml:space="preserve">high level </w:t>
      </w:r>
      <w:r w:rsidR="008C7ECF" w:rsidRPr="00752B20">
        <w:t xml:space="preserve">presentation </w:t>
      </w:r>
      <w:r w:rsidR="00281344">
        <w:t>of the work breakdown structure</w:t>
      </w:r>
      <w:r w:rsidR="00E77E9D" w:rsidRPr="00752B20">
        <w:t>.</w:t>
      </w:r>
    </w:p>
    <w:p w14:paraId="16453A73" w14:textId="77777777" w:rsidR="00B35B22" w:rsidRPr="00752B20" w:rsidRDefault="00B35B22" w:rsidP="00B35B22">
      <w:pPr>
        <w:pStyle w:val="BodyTextIndent"/>
        <w:ind w:left="0"/>
      </w:pPr>
    </w:p>
    <w:tbl>
      <w:tblPr>
        <w:tblW w:w="10170" w:type="dxa"/>
        <w:tblInd w:w="-370" w:type="dxa"/>
        <w:tblLook w:val="04A0" w:firstRow="1" w:lastRow="0" w:firstColumn="1" w:lastColumn="0" w:noHBand="0" w:noVBand="1"/>
      </w:tblPr>
      <w:tblGrid>
        <w:gridCol w:w="1366"/>
        <w:gridCol w:w="3039"/>
        <w:gridCol w:w="2675"/>
        <w:gridCol w:w="3090"/>
      </w:tblGrid>
      <w:tr w:rsidR="004A1BE2" w:rsidRPr="00752B20" w14:paraId="33DC064F" w14:textId="77777777" w:rsidTr="000C1834">
        <w:trPr>
          <w:trHeight w:val="600"/>
          <w:tblHeader/>
        </w:trPr>
        <w:tc>
          <w:tcPr>
            <w:tcW w:w="1366" w:type="dxa"/>
            <w:tcBorders>
              <w:top w:val="single" w:sz="8" w:space="0" w:color="auto"/>
              <w:left w:val="single" w:sz="8" w:space="0" w:color="auto"/>
              <w:bottom w:val="single" w:sz="12" w:space="0" w:color="auto"/>
              <w:right w:val="single" w:sz="4" w:space="0" w:color="auto"/>
            </w:tcBorders>
            <w:shd w:val="clear" w:color="auto" w:fill="E7E6E6"/>
            <w:vAlign w:val="center"/>
            <w:hideMark/>
          </w:tcPr>
          <w:p w14:paraId="78E00406" w14:textId="77777777" w:rsidR="004A1BE2" w:rsidRPr="005731F1" w:rsidRDefault="004A1BE2" w:rsidP="005731F1">
            <w:pPr>
              <w:pStyle w:val="GPTableHeader"/>
              <w:rPr>
                <w:b w:val="0"/>
              </w:rPr>
            </w:pPr>
            <w:r w:rsidRPr="005731F1">
              <w:t>Identifier</w:t>
            </w:r>
          </w:p>
        </w:tc>
        <w:tc>
          <w:tcPr>
            <w:tcW w:w="3039" w:type="dxa"/>
            <w:tcBorders>
              <w:top w:val="single" w:sz="8" w:space="0" w:color="auto"/>
              <w:left w:val="nil"/>
              <w:bottom w:val="single" w:sz="12" w:space="0" w:color="auto"/>
              <w:right w:val="single" w:sz="4" w:space="0" w:color="auto"/>
            </w:tcBorders>
            <w:shd w:val="clear" w:color="auto" w:fill="E7E6E6"/>
            <w:vAlign w:val="center"/>
            <w:hideMark/>
          </w:tcPr>
          <w:p w14:paraId="45074780" w14:textId="77777777" w:rsidR="004A1BE2" w:rsidRPr="005731F1" w:rsidRDefault="004A1BE2" w:rsidP="005731F1">
            <w:pPr>
              <w:pStyle w:val="GPTableHeader"/>
              <w:rPr>
                <w:b w:val="0"/>
              </w:rPr>
            </w:pPr>
            <w:r w:rsidRPr="005731F1">
              <w:t>Work Package Description</w:t>
            </w:r>
          </w:p>
        </w:tc>
        <w:tc>
          <w:tcPr>
            <w:tcW w:w="2675" w:type="dxa"/>
            <w:tcBorders>
              <w:top w:val="single" w:sz="8" w:space="0" w:color="auto"/>
              <w:left w:val="nil"/>
              <w:bottom w:val="single" w:sz="12" w:space="0" w:color="auto"/>
              <w:right w:val="nil"/>
            </w:tcBorders>
            <w:shd w:val="clear" w:color="auto" w:fill="E7E6E6"/>
            <w:vAlign w:val="center"/>
            <w:hideMark/>
          </w:tcPr>
          <w:p w14:paraId="434ED3F0" w14:textId="77777777" w:rsidR="004A1BE2" w:rsidRPr="005731F1" w:rsidRDefault="004A1BE2" w:rsidP="005731F1">
            <w:pPr>
              <w:pStyle w:val="GPTableHeader"/>
              <w:rPr>
                <w:b w:val="0"/>
              </w:rPr>
            </w:pPr>
            <w:r w:rsidRPr="005731F1">
              <w:t>Definition/Objective</w:t>
            </w:r>
          </w:p>
        </w:tc>
        <w:tc>
          <w:tcPr>
            <w:tcW w:w="3090" w:type="dxa"/>
            <w:tcBorders>
              <w:top w:val="single" w:sz="8" w:space="0" w:color="auto"/>
              <w:left w:val="single" w:sz="4" w:space="0" w:color="auto"/>
              <w:bottom w:val="single" w:sz="12" w:space="0" w:color="auto"/>
              <w:right w:val="single" w:sz="8" w:space="0" w:color="auto"/>
            </w:tcBorders>
            <w:shd w:val="clear" w:color="auto" w:fill="E7E6E6"/>
            <w:vAlign w:val="center"/>
            <w:hideMark/>
          </w:tcPr>
          <w:p w14:paraId="4225813E" w14:textId="77777777" w:rsidR="004A1BE2" w:rsidRPr="005731F1" w:rsidRDefault="004A1BE2" w:rsidP="005731F1">
            <w:pPr>
              <w:pStyle w:val="GPTableHeader"/>
              <w:rPr>
                <w:b w:val="0"/>
              </w:rPr>
            </w:pPr>
            <w:r w:rsidRPr="005731F1">
              <w:t>Milestone/Deliverable</w:t>
            </w:r>
          </w:p>
        </w:tc>
      </w:tr>
      <w:tr w:rsidR="004A1BE2" w:rsidRPr="00752B20" w14:paraId="3E1D94AD" w14:textId="77777777" w:rsidTr="000C1834">
        <w:trPr>
          <w:trHeight w:val="300"/>
        </w:trPr>
        <w:tc>
          <w:tcPr>
            <w:tcW w:w="10170" w:type="dxa"/>
            <w:gridSpan w:val="4"/>
            <w:tcBorders>
              <w:top w:val="single" w:sz="12" w:space="0" w:color="auto"/>
              <w:left w:val="single" w:sz="8" w:space="0" w:color="auto"/>
              <w:bottom w:val="single" w:sz="4" w:space="0" w:color="auto"/>
              <w:right w:val="single" w:sz="8" w:space="0" w:color="000000"/>
            </w:tcBorders>
            <w:shd w:val="clear" w:color="auto" w:fill="auto"/>
            <w:hideMark/>
          </w:tcPr>
          <w:p w14:paraId="1AEAD5ED" w14:textId="77777777" w:rsidR="004A1BE2" w:rsidRPr="005731F1" w:rsidRDefault="0056390B" w:rsidP="004A1BE2">
            <w:pPr>
              <w:spacing w:before="0" w:after="0"/>
              <w:jc w:val="center"/>
              <w:rPr>
                <w:b/>
                <w:bCs/>
                <w:color w:val="000000"/>
                <w:sz w:val="22"/>
                <w:szCs w:val="22"/>
              </w:rPr>
            </w:pPr>
            <w:r>
              <w:rPr>
                <w:b/>
                <w:bCs/>
                <w:color w:val="000000"/>
                <w:sz w:val="22"/>
                <w:szCs w:val="22"/>
              </w:rPr>
              <w:t>Planning</w:t>
            </w:r>
          </w:p>
        </w:tc>
      </w:tr>
      <w:tr w:rsidR="0056390B" w:rsidRPr="00752B20" w14:paraId="6CF291F5" w14:textId="77777777" w:rsidTr="000C1834">
        <w:trPr>
          <w:trHeight w:val="692"/>
        </w:trPr>
        <w:tc>
          <w:tcPr>
            <w:tcW w:w="1366" w:type="dxa"/>
            <w:tcBorders>
              <w:top w:val="nil"/>
              <w:left w:val="single" w:sz="8" w:space="0" w:color="auto"/>
              <w:bottom w:val="single" w:sz="4" w:space="0" w:color="auto"/>
              <w:right w:val="single" w:sz="4" w:space="0" w:color="auto"/>
            </w:tcBorders>
            <w:shd w:val="clear" w:color="auto" w:fill="auto"/>
          </w:tcPr>
          <w:p w14:paraId="0FDD97CD" w14:textId="77777777" w:rsidR="0056390B" w:rsidRPr="005731F1" w:rsidRDefault="0056390B" w:rsidP="0056390B">
            <w:pPr>
              <w:spacing w:before="0" w:after="0"/>
              <w:jc w:val="right"/>
              <w:rPr>
                <w:b/>
                <w:bCs/>
                <w:color w:val="000000"/>
                <w:sz w:val="22"/>
                <w:szCs w:val="22"/>
              </w:rPr>
            </w:pPr>
            <w:r>
              <w:t>P.1</w:t>
            </w:r>
          </w:p>
        </w:tc>
        <w:tc>
          <w:tcPr>
            <w:tcW w:w="3039" w:type="dxa"/>
            <w:tcBorders>
              <w:top w:val="nil"/>
              <w:left w:val="nil"/>
              <w:bottom w:val="single" w:sz="4" w:space="0" w:color="auto"/>
              <w:right w:val="single" w:sz="4" w:space="0" w:color="auto"/>
            </w:tcBorders>
            <w:shd w:val="clear" w:color="auto" w:fill="auto"/>
          </w:tcPr>
          <w:p w14:paraId="43155CFA" w14:textId="77777777" w:rsidR="0056390B" w:rsidRPr="005731F1" w:rsidRDefault="0056390B" w:rsidP="0056390B">
            <w:pPr>
              <w:spacing w:before="0" w:after="0"/>
              <w:rPr>
                <w:b/>
                <w:bCs/>
                <w:color w:val="000000"/>
                <w:sz w:val="22"/>
                <w:szCs w:val="22"/>
              </w:rPr>
            </w:pPr>
            <w:r w:rsidRPr="00752B20">
              <w:t>Outstanding debt module</w:t>
            </w:r>
            <w:r>
              <w:t xml:space="preserve"> functional requirements</w:t>
            </w:r>
            <w:r w:rsidR="00AA1EB8">
              <w:t xml:space="preserve">/planning </w:t>
            </w:r>
          </w:p>
        </w:tc>
        <w:tc>
          <w:tcPr>
            <w:tcW w:w="2675" w:type="dxa"/>
            <w:tcBorders>
              <w:top w:val="nil"/>
              <w:left w:val="nil"/>
              <w:bottom w:val="single" w:sz="4" w:space="0" w:color="auto"/>
              <w:right w:val="nil"/>
            </w:tcBorders>
            <w:shd w:val="clear" w:color="auto" w:fill="auto"/>
          </w:tcPr>
          <w:p w14:paraId="259CC3EE" w14:textId="77777777" w:rsidR="0056390B" w:rsidRPr="005731F1" w:rsidRDefault="0056390B" w:rsidP="0056390B">
            <w:pPr>
              <w:spacing w:before="0" w:after="0"/>
              <w:rPr>
                <w:b/>
                <w:bCs/>
                <w:color w:val="000000"/>
                <w:sz w:val="22"/>
                <w:szCs w:val="22"/>
              </w:rPr>
            </w:pPr>
            <w:r>
              <w:rPr>
                <w:color w:val="000000"/>
                <w:sz w:val="22"/>
                <w:szCs w:val="22"/>
              </w:rPr>
              <w:t xml:space="preserve">To identify </w:t>
            </w:r>
            <w:r w:rsidR="001E657A">
              <w:rPr>
                <w:color w:val="000000"/>
                <w:sz w:val="22"/>
                <w:szCs w:val="22"/>
              </w:rPr>
              <w:t>and document the how the module should function and how the user is to navigate the system.</w:t>
            </w:r>
          </w:p>
        </w:tc>
        <w:tc>
          <w:tcPr>
            <w:tcW w:w="3090" w:type="dxa"/>
            <w:tcBorders>
              <w:top w:val="nil"/>
              <w:left w:val="single" w:sz="4" w:space="0" w:color="auto"/>
              <w:bottom w:val="single" w:sz="4" w:space="0" w:color="auto"/>
              <w:right w:val="single" w:sz="8" w:space="0" w:color="auto"/>
            </w:tcBorders>
            <w:shd w:val="clear" w:color="auto" w:fill="auto"/>
          </w:tcPr>
          <w:p w14:paraId="0A154486" w14:textId="77777777" w:rsidR="0056390B" w:rsidRPr="005731F1" w:rsidRDefault="001E657A" w:rsidP="0056390B">
            <w:pPr>
              <w:spacing w:before="0" w:after="0"/>
              <w:rPr>
                <w:color w:val="000000"/>
                <w:sz w:val="22"/>
                <w:szCs w:val="22"/>
              </w:rPr>
            </w:pPr>
            <w:r w:rsidRPr="00752B20">
              <w:t>Outstanding debt module</w:t>
            </w:r>
            <w:r>
              <w:t xml:space="preserve"> functional requirements delivered</w:t>
            </w:r>
            <w:r w:rsidR="00F81857">
              <w:t>.</w:t>
            </w:r>
          </w:p>
        </w:tc>
      </w:tr>
      <w:tr w:rsidR="0056390B" w:rsidRPr="00752B20" w14:paraId="27C0A404" w14:textId="77777777" w:rsidTr="000C1834">
        <w:trPr>
          <w:trHeight w:val="620"/>
        </w:trPr>
        <w:tc>
          <w:tcPr>
            <w:tcW w:w="1366" w:type="dxa"/>
            <w:tcBorders>
              <w:top w:val="nil"/>
              <w:left w:val="single" w:sz="8" w:space="0" w:color="auto"/>
              <w:bottom w:val="single" w:sz="4" w:space="0" w:color="auto"/>
              <w:right w:val="single" w:sz="4" w:space="0" w:color="auto"/>
            </w:tcBorders>
            <w:shd w:val="clear" w:color="auto" w:fill="auto"/>
          </w:tcPr>
          <w:p w14:paraId="30D65692" w14:textId="77777777" w:rsidR="0056390B" w:rsidRPr="005731F1" w:rsidDel="0056390B" w:rsidRDefault="0056390B" w:rsidP="0056390B">
            <w:pPr>
              <w:spacing w:before="0" w:after="0"/>
              <w:jc w:val="right"/>
              <w:rPr>
                <w:b/>
                <w:bCs/>
                <w:color w:val="000000"/>
                <w:sz w:val="22"/>
                <w:szCs w:val="22"/>
              </w:rPr>
            </w:pPr>
            <w:r>
              <w:t>P.2</w:t>
            </w:r>
          </w:p>
        </w:tc>
        <w:tc>
          <w:tcPr>
            <w:tcW w:w="3039" w:type="dxa"/>
            <w:tcBorders>
              <w:top w:val="nil"/>
              <w:left w:val="nil"/>
              <w:bottom w:val="single" w:sz="4" w:space="0" w:color="auto"/>
              <w:right w:val="single" w:sz="4" w:space="0" w:color="auto"/>
            </w:tcBorders>
            <w:shd w:val="clear" w:color="auto" w:fill="auto"/>
          </w:tcPr>
          <w:p w14:paraId="29C3EE8A" w14:textId="77777777" w:rsidR="0056390B" w:rsidRPr="005731F1" w:rsidDel="0056390B" w:rsidRDefault="0056390B" w:rsidP="0056390B">
            <w:pPr>
              <w:spacing w:before="0" w:after="0"/>
              <w:rPr>
                <w:b/>
                <w:bCs/>
                <w:color w:val="000000"/>
                <w:sz w:val="22"/>
                <w:szCs w:val="22"/>
              </w:rPr>
            </w:pPr>
            <w:r w:rsidRPr="00752B20">
              <w:t>Lodgers' tax module</w:t>
            </w:r>
            <w:r>
              <w:t xml:space="preserve"> functional requirements</w:t>
            </w:r>
            <w:r w:rsidR="00AA1EB8">
              <w:t xml:space="preserve">/planning </w:t>
            </w:r>
          </w:p>
        </w:tc>
        <w:tc>
          <w:tcPr>
            <w:tcW w:w="2675" w:type="dxa"/>
            <w:tcBorders>
              <w:top w:val="nil"/>
              <w:left w:val="nil"/>
              <w:bottom w:val="single" w:sz="4" w:space="0" w:color="auto"/>
              <w:right w:val="nil"/>
            </w:tcBorders>
            <w:shd w:val="clear" w:color="auto" w:fill="auto"/>
          </w:tcPr>
          <w:p w14:paraId="5CA2F341" w14:textId="77777777" w:rsidR="0056390B" w:rsidRPr="005731F1" w:rsidDel="0056390B" w:rsidRDefault="001E657A" w:rsidP="0056390B">
            <w:pPr>
              <w:spacing w:before="0" w:after="0"/>
              <w:rPr>
                <w:b/>
                <w:bCs/>
                <w:color w:val="000000"/>
                <w:sz w:val="22"/>
                <w:szCs w:val="22"/>
              </w:rPr>
            </w:pPr>
            <w:r>
              <w:rPr>
                <w:color w:val="000000"/>
                <w:sz w:val="22"/>
                <w:szCs w:val="22"/>
              </w:rPr>
              <w:t>To identify and document the how the module should function and how the user is to navigate the system.</w:t>
            </w:r>
          </w:p>
        </w:tc>
        <w:tc>
          <w:tcPr>
            <w:tcW w:w="3090" w:type="dxa"/>
            <w:tcBorders>
              <w:top w:val="nil"/>
              <w:left w:val="single" w:sz="4" w:space="0" w:color="auto"/>
              <w:bottom w:val="single" w:sz="4" w:space="0" w:color="auto"/>
              <w:right w:val="single" w:sz="8" w:space="0" w:color="auto"/>
            </w:tcBorders>
            <w:shd w:val="clear" w:color="auto" w:fill="auto"/>
          </w:tcPr>
          <w:p w14:paraId="725AFD9F" w14:textId="77777777" w:rsidR="0056390B" w:rsidRPr="005731F1" w:rsidDel="0056390B" w:rsidRDefault="001E657A" w:rsidP="0056390B">
            <w:pPr>
              <w:spacing w:before="0" w:after="0"/>
              <w:rPr>
                <w:color w:val="000000"/>
                <w:sz w:val="22"/>
                <w:szCs w:val="22"/>
              </w:rPr>
            </w:pPr>
            <w:r w:rsidRPr="00752B20">
              <w:t>Lodgers' tax module</w:t>
            </w:r>
            <w:r>
              <w:t xml:space="preserve"> functional requirements delivered</w:t>
            </w:r>
            <w:r w:rsidR="00F81857">
              <w:t>.</w:t>
            </w:r>
          </w:p>
        </w:tc>
      </w:tr>
      <w:tr w:rsidR="0056390B" w:rsidRPr="00752B20" w14:paraId="3CAEF091" w14:textId="77777777" w:rsidTr="000C1834">
        <w:trPr>
          <w:trHeight w:val="890"/>
        </w:trPr>
        <w:tc>
          <w:tcPr>
            <w:tcW w:w="1366" w:type="dxa"/>
            <w:tcBorders>
              <w:top w:val="nil"/>
              <w:left w:val="single" w:sz="8" w:space="0" w:color="auto"/>
              <w:bottom w:val="single" w:sz="4" w:space="0" w:color="auto"/>
              <w:right w:val="single" w:sz="4" w:space="0" w:color="auto"/>
            </w:tcBorders>
            <w:shd w:val="clear" w:color="auto" w:fill="auto"/>
          </w:tcPr>
          <w:p w14:paraId="2460EC9F" w14:textId="77777777" w:rsidR="0056390B" w:rsidRPr="005731F1" w:rsidDel="0056390B" w:rsidRDefault="0056390B" w:rsidP="0056390B">
            <w:pPr>
              <w:spacing w:before="0" w:after="0"/>
              <w:jc w:val="right"/>
              <w:rPr>
                <w:b/>
                <w:bCs/>
                <w:color w:val="000000"/>
                <w:sz w:val="22"/>
                <w:szCs w:val="22"/>
              </w:rPr>
            </w:pPr>
            <w:r>
              <w:t>P.3</w:t>
            </w:r>
          </w:p>
        </w:tc>
        <w:tc>
          <w:tcPr>
            <w:tcW w:w="3039" w:type="dxa"/>
            <w:tcBorders>
              <w:top w:val="nil"/>
              <w:left w:val="nil"/>
              <w:bottom w:val="single" w:sz="4" w:space="0" w:color="auto"/>
              <w:right w:val="single" w:sz="4" w:space="0" w:color="auto"/>
            </w:tcBorders>
            <w:shd w:val="clear" w:color="auto" w:fill="auto"/>
          </w:tcPr>
          <w:p w14:paraId="356247F5" w14:textId="77777777" w:rsidR="0056390B" w:rsidRPr="005731F1" w:rsidDel="0056390B" w:rsidRDefault="0056390B" w:rsidP="0056390B">
            <w:pPr>
              <w:spacing w:before="0" w:after="0"/>
              <w:rPr>
                <w:b/>
                <w:bCs/>
                <w:color w:val="000000"/>
                <w:sz w:val="22"/>
                <w:szCs w:val="22"/>
              </w:rPr>
            </w:pPr>
            <w:r w:rsidRPr="00752B20">
              <w:t xml:space="preserve">Administration and </w:t>
            </w:r>
            <w:r>
              <w:t>s</w:t>
            </w:r>
            <w:r w:rsidRPr="00752B20">
              <w:t xml:space="preserve">ecurity </w:t>
            </w:r>
            <w:r>
              <w:t>e</w:t>
            </w:r>
            <w:r w:rsidRPr="00752B20">
              <w:t>nhancements</w:t>
            </w:r>
            <w:r>
              <w:t xml:space="preserve"> functional requirements</w:t>
            </w:r>
            <w:r w:rsidR="00AA1EB8">
              <w:t xml:space="preserve">/planning </w:t>
            </w:r>
          </w:p>
        </w:tc>
        <w:tc>
          <w:tcPr>
            <w:tcW w:w="2675" w:type="dxa"/>
            <w:tcBorders>
              <w:top w:val="nil"/>
              <w:left w:val="nil"/>
              <w:bottom w:val="single" w:sz="4" w:space="0" w:color="auto"/>
              <w:right w:val="nil"/>
            </w:tcBorders>
            <w:shd w:val="clear" w:color="auto" w:fill="auto"/>
          </w:tcPr>
          <w:p w14:paraId="166F64B0" w14:textId="77777777" w:rsidR="0056390B" w:rsidRPr="005731F1" w:rsidDel="0056390B" w:rsidRDefault="001E657A" w:rsidP="0056390B">
            <w:pPr>
              <w:spacing w:before="0" w:after="0"/>
              <w:rPr>
                <w:b/>
                <w:bCs/>
                <w:color w:val="000000"/>
                <w:sz w:val="22"/>
                <w:szCs w:val="22"/>
              </w:rPr>
            </w:pPr>
            <w:r>
              <w:rPr>
                <w:color w:val="000000"/>
                <w:sz w:val="22"/>
                <w:szCs w:val="22"/>
              </w:rPr>
              <w:t>To identify and document the how the module should function and how the user is to navigate the system.</w:t>
            </w:r>
          </w:p>
        </w:tc>
        <w:tc>
          <w:tcPr>
            <w:tcW w:w="3090" w:type="dxa"/>
            <w:tcBorders>
              <w:top w:val="nil"/>
              <w:left w:val="single" w:sz="4" w:space="0" w:color="auto"/>
              <w:bottom w:val="single" w:sz="4" w:space="0" w:color="auto"/>
              <w:right w:val="single" w:sz="8" w:space="0" w:color="auto"/>
            </w:tcBorders>
            <w:shd w:val="clear" w:color="auto" w:fill="auto"/>
          </w:tcPr>
          <w:p w14:paraId="4A766FE1" w14:textId="77777777" w:rsidR="0056390B" w:rsidRPr="005731F1" w:rsidDel="0056390B" w:rsidRDefault="001E657A" w:rsidP="0056390B">
            <w:pPr>
              <w:spacing w:before="0" w:after="0"/>
              <w:rPr>
                <w:color w:val="000000"/>
                <w:sz w:val="22"/>
                <w:szCs w:val="22"/>
              </w:rPr>
            </w:pPr>
            <w:r w:rsidRPr="00752B20">
              <w:t xml:space="preserve">Administration and </w:t>
            </w:r>
            <w:r>
              <w:t>s</w:t>
            </w:r>
            <w:r w:rsidRPr="00752B20">
              <w:t xml:space="preserve">ecurity </w:t>
            </w:r>
            <w:r>
              <w:t>e</w:t>
            </w:r>
            <w:r w:rsidRPr="00752B20">
              <w:t>nhancements</w:t>
            </w:r>
            <w:r>
              <w:t xml:space="preserve"> functional requirements delivered</w:t>
            </w:r>
            <w:r w:rsidR="00F81857">
              <w:t>.</w:t>
            </w:r>
          </w:p>
        </w:tc>
      </w:tr>
      <w:tr w:rsidR="0056390B" w:rsidRPr="00752B20" w14:paraId="2BA4130D" w14:textId="77777777" w:rsidTr="000C1834">
        <w:trPr>
          <w:trHeight w:val="710"/>
        </w:trPr>
        <w:tc>
          <w:tcPr>
            <w:tcW w:w="1366" w:type="dxa"/>
            <w:tcBorders>
              <w:top w:val="nil"/>
              <w:left w:val="single" w:sz="8" w:space="0" w:color="auto"/>
              <w:bottom w:val="single" w:sz="4" w:space="0" w:color="auto"/>
              <w:right w:val="single" w:sz="4" w:space="0" w:color="auto"/>
            </w:tcBorders>
            <w:shd w:val="clear" w:color="auto" w:fill="auto"/>
          </w:tcPr>
          <w:p w14:paraId="1E4FBEBF" w14:textId="77777777" w:rsidR="0056390B" w:rsidRPr="005731F1" w:rsidDel="0056390B" w:rsidRDefault="0056390B" w:rsidP="0056390B">
            <w:pPr>
              <w:spacing w:before="0" w:after="0"/>
              <w:jc w:val="right"/>
              <w:rPr>
                <w:b/>
                <w:bCs/>
                <w:color w:val="000000"/>
                <w:sz w:val="22"/>
                <w:szCs w:val="22"/>
              </w:rPr>
            </w:pPr>
            <w:r>
              <w:t>P.4</w:t>
            </w:r>
          </w:p>
        </w:tc>
        <w:tc>
          <w:tcPr>
            <w:tcW w:w="3039" w:type="dxa"/>
            <w:tcBorders>
              <w:top w:val="nil"/>
              <w:left w:val="nil"/>
              <w:bottom w:val="single" w:sz="4" w:space="0" w:color="auto"/>
              <w:right w:val="single" w:sz="4" w:space="0" w:color="auto"/>
            </w:tcBorders>
            <w:shd w:val="clear" w:color="auto" w:fill="auto"/>
          </w:tcPr>
          <w:p w14:paraId="74557795" w14:textId="77777777" w:rsidR="0056390B" w:rsidRPr="005731F1" w:rsidDel="0056390B" w:rsidRDefault="00744423" w:rsidP="0056390B">
            <w:pPr>
              <w:spacing w:before="0" w:after="0"/>
              <w:rPr>
                <w:b/>
                <w:bCs/>
                <w:color w:val="000000"/>
                <w:sz w:val="22"/>
                <w:szCs w:val="22"/>
              </w:rPr>
            </w:pPr>
            <w:r>
              <w:t>Property Tax</w:t>
            </w:r>
            <w:r w:rsidR="0056390B" w:rsidRPr="00752B20">
              <w:t xml:space="preserve"> </w:t>
            </w:r>
            <w:r>
              <w:t>M</w:t>
            </w:r>
            <w:r w:rsidR="0056390B" w:rsidRPr="00752B20">
              <w:t>odule</w:t>
            </w:r>
            <w:r w:rsidR="0056390B">
              <w:t xml:space="preserve"> functional requirements</w:t>
            </w:r>
            <w:r w:rsidR="00AA1EB8">
              <w:t xml:space="preserve">/planning </w:t>
            </w:r>
          </w:p>
        </w:tc>
        <w:tc>
          <w:tcPr>
            <w:tcW w:w="2675" w:type="dxa"/>
            <w:tcBorders>
              <w:top w:val="nil"/>
              <w:left w:val="nil"/>
              <w:bottom w:val="single" w:sz="4" w:space="0" w:color="auto"/>
              <w:right w:val="nil"/>
            </w:tcBorders>
            <w:shd w:val="clear" w:color="auto" w:fill="auto"/>
          </w:tcPr>
          <w:p w14:paraId="0DD972F0" w14:textId="77777777" w:rsidR="0056390B" w:rsidRPr="005731F1" w:rsidDel="0056390B" w:rsidRDefault="001E657A" w:rsidP="0056390B">
            <w:pPr>
              <w:spacing w:before="0" w:after="0"/>
              <w:rPr>
                <w:b/>
                <w:bCs/>
                <w:color w:val="000000"/>
                <w:sz w:val="22"/>
                <w:szCs w:val="22"/>
              </w:rPr>
            </w:pPr>
            <w:r>
              <w:rPr>
                <w:color w:val="000000"/>
                <w:sz w:val="22"/>
                <w:szCs w:val="22"/>
              </w:rPr>
              <w:t>To identify and document the how the module should function and how the user is to navigate the system.</w:t>
            </w:r>
          </w:p>
        </w:tc>
        <w:tc>
          <w:tcPr>
            <w:tcW w:w="3090" w:type="dxa"/>
            <w:tcBorders>
              <w:top w:val="nil"/>
              <w:left w:val="single" w:sz="4" w:space="0" w:color="auto"/>
              <w:bottom w:val="single" w:sz="4" w:space="0" w:color="auto"/>
              <w:right w:val="single" w:sz="8" w:space="0" w:color="auto"/>
            </w:tcBorders>
            <w:shd w:val="clear" w:color="auto" w:fill="auto"/>
          </w:tcPr>
          <w:p w14:paraId="6A1B1290" w14:textId="2F3673B3" w:rsidR="0056390B" w:rsidRPr="005731F1" w:rsidDel="0056390B" w:rsidRDefault="00744423" w:rsidP="0056390B">
            <w:pPr>
              <w:spacing w:before="0" w:after="0"/>
              <w:rPr>
                <w:color w:val="000000"/>
                <w:sz w:val="22"/>
                <w:szCs w:val="22"/>
              </w:rPr>
            </w:pPr>
            <w:r>
              <w:t xml:space="preserve">Property </w:t>
            </w:r>
            <w:r w:rsidR="00636FB0">
              <w:t xml:space="preserve">Tax </w:t>
            </w:r>
            <w:r w:rsidR="00636FB0" w:rsidRPr="00752B20">
              <w:t>Module</w:t>
            </w:r>
            <w:r w:rsidR="001E657A">
              <w:t xml:space="preserve"> functional requirements delivered</w:t>
            </w:r>
            <w:r w:rsidR="00F81857">
              <w:t>.</w:t>
            </w:r>
          </w:p>
        </w:tc>
      </w:tr>
      <w:tr w:rsidR="0056390B" w:rsidRPr="00752B20" w14:paraId="474F2886" w14:textId="77777777" w:rsidTr="000C1834">
        <w:trPr>
          <w:trHeight w:val="800"/>
        </w:trPr>
        <w:tc>
          <w:tcPr>
            <w:tcW w:w="1366" w:type="dxa"/>
            <w:tcBorders>
              <w:top w:val="nil"/>
              <w:left w:val="single" w:sz="8" w:space="0" w:color="auto"/>
              <w:bottom w:val="single" w:sz="4" w:space="0" w:color="auto"/>
              <w:right w:val="single" w:sz="4" w:space="0" w:color="auto"/>
            </w:tcBorders>
            <w:shd w:val="clear" w:color="auto" w:fill="auto"/>
          </w:tcPr>
          <w:p w14:paraId="507BB369" w14:textId="77777777" w:rsidR="0056390B" w:rsidRPr="005731F1" w:rsidDel="0056390B" w:rsidRDefault="0056390B" w:rsidP="0056390B">
            <w:pPr>
              <w:spacing w:before="0" w:after="0"/>
              <w:jc w:val="right"/>
              <w:rPr>
                <w:b/>
                <w:bCs/>
                <w:color w:val="000000"/>
                <w:sz w:val="22"/>
                <w:szCs w:val="22"/>
              </w:rPr>
            </w:pPr>
            <w:r>
              <w:t>P.5</w:t>
            </w:r>
          </w:p>
        </w:tc>
        <w:tc>
          <w:tcPr>
            <w:tcW w:w="3039" w:type="dxa"/>
            <w:tcBorders>
              <w:top w:val="nil"/>
              <w:left w:val="nil"/>
              <w:bottom w:val="single" w:sz="4" w:space="0" w:color="auto"/>
              <w:right w:val="single" w:sz="4" w:space="0" w:color="auto"/>
            </w:tcBorders>
            <w:shd w:val="clear" w:color="auto" w:fill="auto"/>
          </w:tcPr>
          <w:p w14:paraId="349EAD3E" w14:textId="77777777" w:rsidR="0056390B" w:rsidRPr="005731F1" w:rsidDel="0056390B" w:rsidRDefault="0056390B" w:rsidP="0056390B">
            <w:pPr>
              <w:spacing w:before="0" w:after="0"/>
              <w:rPr>
                <w:b/>
                <w:bCs/>
                <w:color w:val="000000"/>
                <w:sz w:val="22"/>
                <w:szCs w:val="22"/>
              </w:rPr>
            </w:pPr>
            <w:r>
              <w:t>Training/knowledge transfer plan</w:t>
            </w:r>
            <w:r w:rsidR="00AA1EB8">
              <w:t>ning</w:t>
            </w:r>
          </w:p>
        </w:tc>
        <w:tc>
          <w:tcPr>
            <w:tcW w:w="2675" w:type="dxa"/>
            <w:tcBorders>
              <w:top w:val="nil"/>
              <w:left w:val="nil"/>
              <w:bottom w:val="single" w:sz="4" w:space="0" w:color="auto"/>
              <w:right w:val="nil"/>
            </w:tcBorders>
            <w:shd w:val="clear" w:color="auto" w:fill="auto"/>
          </w:tcPr>
          <w:p w14:paraId="46690528" w14:textId="77777777" w:rsidR="001E657A" w:rsidRPr="000C1834" w:rsidDel="0056390B" w:rsidRDefault="001E657A" w:rsidP="0056390B">
            <w:pPr>
              <w:spacing w:before="0" w:after="0"/>
              <w:rPr>
                <w:color w:val="000000"/>
                <w:sz w:val="22"/>
                <w:szCs w:val="22"/>
              </w:rPr>
            </w:pPr>
            <w:r>
              <w:rPr>
                <w:color w:val="000000"/>
                <w:sz w:val="22"/>
                <w:szCs w:val="22"/>
              </w:rPr>
              <w:t>To identify and document the how to transfer the knowledge and train end users.</w:t>
            </w:r>
          </w:p>
        </w:tc>
        <w:tc>
          <w:tcPr>
            <w:tcW w:w="3090" w:type="dxa"/>
            <w:tcBorders>
              <w:top w:val="nil"/>
              <w:left w:val="single" w:sz="4" w:space="0" w:color="auto"/>
              <w:bottom w:val="single" w:sz="4" w:space="0" w:color="auto"/>
              <w:right w:val="single" w:sz="8" w:space="0" w:color="auto"/>
            </w:tcBorders>
            <w:shd w:val="clear" w:color="auto" w:fill="auto"/>
          </w:tcPr>
          <w:p w14:paraId="45F79D02" w14:textId="77777777" w:rsidR="0056390B" w:rsidRPr="005731F1" w:rsidDel="0056390B" w:rsidRDefault="001E657A" w:rsidP="0056390B">
            <w:pPr>
              <w:spacing w:before="0" w:after="0"/>
              <w:rPr>
                <w:color w:val="000000"/>
                <w:sz w:val="22"/>
                <w:szCs w:val="22"/>
              </w:rPr>
            </w:pPr>
            <w:r>
              <w:t>Training/knowledge transfer plan delivered</w:t>
            </w:r>
            <w:r w:rsidR="00F81857">
              <w:t>.</w:t>
            </w:r>
          </w:p>
        </w:tc>
      </w:tr>
      <w:tr w:rsidR="0056390B" w:rsidRPr="00752B20" w14:paraId="1D731100" w14:textId="77777777" w:rsidTr="000C1834">
        <w:trPr>
          <w:trHeight w:val="413"/>
        </w:trPr>
        <w:tc>
          <w:tcPr>
            <w:tcW w:w="10170" w:type="dxa"/>
            <w:gridSpan w:val="4"/>
            <w:tcBorders>
              <w:top w:val="nil"/>
              <w:left w:val="single" w:sz="8" w:space="0" w:color="auto"/>
              <w:bottom w:val="single" w:sz="4" w:space="0" w:color="auto"/>
              <w:right w:val="single" w:sz="8" w:space="0" w:color="auto"/>
            </w:tcBorders>
            <w:shd w:val="clear" w:color="auto" w:fill="auto"/>
          </w:tcPr>
          <w:p w14:paraId="42D26B81" w14:textId="77777777" w:rsidR="0056390B" w:rsidRPr="005731F1" w:rsidDel="0056390B" w:rsidRDefault="0056390B" w:rsidP="000C1834">
            <w:pPr>
              <w:spacing w:before="0" w:after="0"/>
              <w:jc w:val="center"/>
              <w:rPr>
                <w:color w:val="000000"/>
                <w:sz w:val="22"/>
                <w:szCs w:val="22"/>
              </w:rPr>
            </w:pPr>
            <w:r w:rsidRPr="005731F1">
              <w:rPr>
                <w:b/>
                <w:bCs/>
                <w:color w:val="000000"/>
                <w:sz w:val="22"/>
                <w:szCs w:val="22"/>
              </w:rPr>
              <w:t>Phase III</w:t>
            </w:r>
          </w:p>
        </w:tc>
      </w:tr>
      <w:tr w:rsidR="0056390B" w:rsidRPr="00752B20" w14:paraId="14DB5488" w14:textId="77777777" w:rsidTr="000C1834">
        <w:trPr>
          <w:trHeight w:val="1200"/>
        </w:trPr>
        <w:tc>
          <w:tcPr>
            <w:tcW w:w="1366" w:type="dxa"/>
            <w:tcBorders>
              <w:top w:val="nil"/>
              <w:left w:val="single" w:sz="8" w:space="0" w:color="auto"/>
              <w:bottom w:val="single" w:sz="4" w:space="0" w:color="auto"/>
              <w:right w:val="single" w:sz="4" w:space="0" w:color="auto"/>
            </w:tcBorders>
            <w:shd w:val="clear" w:color="auto" w:fill="F2F2F2"/>
          </w:tcPr>
          <w:p w14:paraId="625FFE5F" w14:textId="77777777" w:rsidR="0056390B" w:rsidRPr="005731F1" w:rsidRDefault="0056390B" w:rsidP="0056390B">
            <w:pPr>
              <w:spacing w:before="0" w:after="0"/>
              <w:jc w:val="right"/>
              <w:rPr>
                <w:b/>
                <w:bCs/>
                <w:color w:val="000000"/>
                <w:sz w:val="22"/>
                <w:szCs w:val="22"/>
              </w:rPr>
            </w:pPr>
            <w:r w:rsidRPr="005731F1">
              <w:rPr>
                <w:b/>
                <w:bCs/>
                <w:color w:val="000000"/>
                <w:sz w:val="22"/>
                <w:szCs w:val="22"/>
              </w:rPr>
              <w:t>3.1</w:t>
            </w:r>
          </w:p>
        </w:tc>
        <w:tc>
          <w:tcPr>
            <w:tcW w:w="3039" w:type="dxa"/>
            <w:tcBorders>
              <w:top w:val="nil"/>
              <w:left w:val="nil"/>
              <w:bottom w:val="single" w:sz="4" w:space="0" w:color="auto"/>
              <w:right w:val="single" w:sz="4" w:space="0" w:color="auto"/>
            </w:tcBorders>
            <w:shd w:val="clear" w:color="auto" w:fill="F2F2F2"/>
          </w:tcPr>
          <w:p w14:paraId="17AE6665" w14:textId="77777777" w:rsidR="0056390B" w:rsidRPr="005731F1" w:rsidRDefault="0056390B" w:rsidP="0056390B">
            <w:pPr>
              <w:spacing w:before="0" w:after="0"/>
              <w:rPr>
                <w:b/>
                <w:bCs/>
                <w:color w:val="000000"/>
                <w:sz w:val="22"/>
                <w:szCs w:val="22"/>
              </w:rPr>
            </w:pPr>
            <w:r w:rsidRPr="005731F1">
              <w:rPr>
                <w:b/>
                <w:bCs/>
                <w:color w:val="000000"/>
                <w:sz w:val="22"/>
                <w:szCs w:val="22"/>
              </w:rPr>
              <w:t>Outstanding debt module</w:t>
            </w:r>
          </w:p>
        </w:tc>
        <w:tc>
          <w:tcPr>
            <w:tcW w:w="2675" w:type="dxa"/>
            <w:tcBorders>
              <w:top w:val="nil"/>
              <w:left w:val="nil"/>
              <w:bottom w:val="single" w:sz="4" w:space="0" w:color="auto"/>
              <w:right w:val="nil"/>
            </w:tcBorders>
            <w:shd w:val="clear" w:color="auto" w:fill="F2F2F2"/>
          </w:tcPr>
          <w:p w14:paraId="189AE90A" w14:textId="77777777" w:rsidR="0056390B" w:rsidRPr="005731F1" w:rsidRDefault="0056390B" w:rsidP="0056390B">
            <w:pPr>
              <w:spacing w:before="0" w:after="0"/>
              <w:rPr>
                <w:b/>
                <w:bCs/>
                <w:color w:val="000000"/>
                <w:sz w:val="22"/>
                <w:szCs w:val="22"/>
              </w:rPr>
            </w:pPr>
            <w:r w:rsidRPr="005731F1">
              <w:rPr>
                <w:b/>
                <w:bCs/>
                <w:color w:val="000000"/>
                <w:sz w:val="22"/>
                <w:szCs w:val="22"/>
              </w:rPr>
              <w:t> </w:t>
            </w:r>
          </w:p>
        </w:tc>
        <w:tc>
          <w:tcPr>
            <w:tcW w:w="3090" w:type="dxa"/>
            <w:tcBorders>
              <w:top w:val="nil"/>
              <w:left w:val="single" w:sz="4" w:space="0" w:color="auto"/>
              <w:bottom w:val="single" w:sz="4" w:space="0" w:color="auto"/>
              <w:right w:val="single" w:sz="8" w:space="0" w:color="auto"/>
            </w:tcBorders>
            <w:shd w:val="clear" w:color="auto" w:fill="F2F2F2"/>
          </w:tcPr>
          <w:p w14:paraId="09EAEEE4" w14:textId="77777777" w:rsidR="0056390B" w:rsidRPr="005731F1" w:rsidRDefault="0056390B" w:rsidP="0056390B">
            <w:pPr>
              <w:spacing w:before="0" w:after="0"/>
              <w:rPr>
                <w:color w:val="000000"/>
                <w:sz w:val="22"/>
                <w:szCs w:val="22"/>
              </w:rPr>
            </w:pPr>
            <w:r w:rsidRPr="005731F1">
              <w:rPr>
                <w:color w:val="000000"/>
                <w:sz w:val="22"/>
                <w:szCs w:val="22"/>
              </w:rPr>
              <w:t xml:space="preserve">Outstanding debt module integrated into LGBMS use case diagrams will be developed and included in the functional requirements document. </w:t>
            </w:r>
          </w:p>
        </w:tc>
      </w:tr>
      <w:tr w:rsidR="0056390B" w:rsidRPr="00752B20" w14:paraId="328911F0" w14:textId="77777777" w:rsidTr="000C1834">
        <w:trPr>
          <w:trHeight w:val="600"/>
        </w:trPr>
        <w:tc>
          <w:tcPr>
            <w:tcW w:w="1366" w:type="dxa"/>
            <w:tcBorders>
              <w:top w:val="nil"/>
              <w:left w:val="single" w:sz="8" w:space="0" w:color="auto"/>
              <w:bottom w:val="single" w:sz="4" w:space="0" w:color="auto"/>
              <w:right w:val="single" w:sz="4" w:space="0" w:color="auto"/>
            </w:tcBorders>
            <w:shd w:val="clear" w:color="auto" w:fill="auto"/>
            <w:hideMark/>
          </w:tcPr>
          <w:p w14:paraId="3D46A59F" w14:textId="77777777" w:rsidR="0056390B" w:rsidRPr="005731F1" w:rsidRDefault="0056390B" w:rsidP="0056390B">
            <w:pPr>
              <w:spacing w:before="0" w:after="0"/>
              <w:jc w:val="right"/>
              <w:rPr>
                <w:color w:val="000000"/>
                <w:sz w:val="22"/>
                <w:szCs w:val="22"/>
              </w:rPr>
            </w:pPr>
            <w:r w:rsidRPr="005731F1">
              <w:rPr>
                <w:color w:val="000000"/>
                <w:sz w:val="22"/>
                <w:szCs w:val="22"/>
              </w:rPr>
              <w:t>3.1.1</w:t>
            </w:r>
          </w:p>
        </w:tc>
        <w:tc>
          <w:tcPr>
            <w:tcW w:w="3039" w:type="dxa"/>
            <w:tcBorders>
              <w:top w:val="nil"/>
              <w:left w:val="nil"/>
              <w:bottom w:val="single" w:sz="4" w:space="0" w:color="auto"/>
              <w:right w:val="single" w:sz="4" w:space="0" w:color="auto"/>
            </w:tcBorders>
            <w:shd w:val="clear" w:color="auto" w:fill="auto"/>
            <w:hideMark/>
          </w:tcPr>
          <w:p w14:paraId="5A4C91C9" w14:textId="77777777" w:rsidR="0056390B" w:rsidRPr="005731F1" w:rsidRDefault="0056390B" w:rsidP="0056390B">
            <w:pPr>
              <w:spacing w:before="0" w:after="0"/>
              <w:rPr>
                <w:color w:val="000000"/>
                <w:sz w:val="22"/>
                <w:szCs w:val="22"/>
              </w:rPr>
            </w:pPr>
            <w:r w:rsidRPr="005731F1">
              <w:rPr>
                <w:color w:val="000000"/>
                <w:sz w:val="22"/>
                <w:szCs w:val="22"/>
              </w:rPr>
              <w:t>Development and unit testing</w:t>
            </w:r>
          </w:p>
        </w:tc>
        <w:tc>
          <w:tcPr>
            <w:tcW w:w="2675" w:type="dxa"/>
            <w:tcBorders>
              <w:top w:val="nil"/>
              <w:left w:val="nil"/>
              <w:bottom w:val="single" w:sz="4" w:space="0" w:color="auto"/>
              <w:right w:val="single" w:sz="4" w:space="0" w:color="auto"/>
            </w:tcBorders>
            <w:shd w:val="clear" w:color="auto" w:fill="auto"/>
            <w:hideMark/>
          </w:tcPr>
          <w:p w14:paraId="4681C1BB" w14:textId="77777777" w:rsidR="0056390B" w:rsidRPr="005731F1" w:rsidRDefault="0056390B" w:rsidP="0056390B">
            <w:pPr>
              <w:spacing w:before="0" w:after="0"/>
              <w:rPr>
                <w:color w:val="000000"/>
                <w:sz w:val="22"/>
                <w:szCs w:val="22"/>
              </w:rPr>
            </w:pPr>
            <w:r w:rsidRPr="005731F1">
              <w:rPr>
                <w:color w:val="000000"/>
                <w:sz w:val="22"/>
                <w:szCs w:val="22"/>
              </w:rPr>
              <w:t>Development and unit testing</w:t>
            </w:r>
          </w:p>
        </w:tc>
        <w:tc>
          <w:tcPr>
            <w:tcW w:w="3090" w:type="dxa"/>
            <w:tcBorders>
              <w:top w:val="nil"/>
              <w:left w:val="nil"/>
              <w:bottom w:val="single" w:sz="4" w:space="0" w:color="auto"/>
              <w:right w:val="single" w:sz="8" w:space="0" w:color="auto"/>
            </w:tcBorders>
            <w:shd w:val="clear" w:color="auto" w:fill="auto"/>
            <w:hideMark/>
          </w:tcPr>
          <w:p w14:paraId="7AF20A7B"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6829CB37"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4F81E467" w14:textId="77777777" w:rsidR="0056390B" w:rsidRPr="005731F1" w:rsidRDefault="0056390B" w:rsidP="0056390B">
            <w:pPr>
              <w:spacing w:before="0" w:after="0"/>
              <w:jc w:val="right"/>
              <w:rPr>
                <w:color w:val="000000"/>
                <w:sz w:val="22"/>
                <w:szCs w:val="22"/>
              </w:rPr>
            </w:pPr>
            <w:r w:rsidRPr="005731F1">
              <w:rPr>
                <w:color w:val="000000"/>
                <w:sz w:val="22"/>
                <w:szCs w:val="22"/>
              </w:rPr>
              <w:t>3.1.2</w:t>
            </w:r>
          </w:p>
        </w:tc>
        <w:tc>
          <w:tcPr>
            <w:tcW w:w="3039" w:type="dxa"/>
            <w:tcBorders>
              <w:top w:val="nil"/>
              <w:left w:val="nil"/>
              <w:bottom w:val="single" w:sz="4" w:space="0" w:color="auto"/>
              <w:right w:val="single" w:sz="4" w:space="0" w:color="auto"/>
            </w:tcBorders>
            <w:shd w:val="clear" w:color="auto" w:fill="auto"/>
            <w:hideMark/>
          </w:tcPr>
          <w:p w14:paraId="45241072" w14:textId="77777777" w:rsidR="0056390B" w:rsidRPr="005731F1" w:rsidRDefault="0056390B" w:rsidP="0056390B">
            <w:pPr>
              <w:spacing w:before="0" w:after="0"/>
              <w:rPr>
                <w:color w:val="000000"/>
                <w:sz w:val="22"/>
                <w:szCs w:val="22"/>
              </w:rPr>
            </w:pPr>
            <w:r w:rsidRPr="005731F1">
              <w:rPr>
                <w:color w:val="000000"/>
                <w:sz w:val="22"/>
                <w:szCs w:val="22"/>
              </w:rPr>
              <w:t>LGBMS team testing</w:t>
            </w:r>
          </w:p>
        </w:tc>
        <w:tc>
          <w:tcPr>
            <w:tcW w:w="2675" w:type="dxa"/>
            <w:tcBorders>
              <w:top w:val="nil"/>
              <w:left w:val="nil"/>
              <w:bottom w:val="single" w:sz="4" w:space="0" w:color="auto"/>
              <w:right w:val="single" w:sz="4" w:space="0" w:color="auto"/>
            </w:tcBorders>
            <w:shd w:val="clear" w:color="auto" w:fill="auto"/>
            <w:hideMark/>
          </w:tcPr>
          <w:p w14:paraId="1397B4C4" w14:textId="77777777" w:rsidR="0056390B" w:rsidRPr="005731F1" w:rsidRDefault="0056390B" w:rsidP="0056390B">
            <w:pPr>
              <w:spacing w:before="0" w:after="0"/>
              <w:rPr>
                <w:color w:val="000000"/>
                <w:sz w:val="22"/>
                <w:szCs w:val="22"/>
              </w:rPr>
            </w:pPr>
            <w:r w:rsidRPr="005731F1">
              <w:rPr>
                <w:color w:val="000000"/>
                <w:sz w:val="22"/>
                <w:szCs w:val="22"/>
              </w:rPr>
              <w:t>LGBMS team testing</w:t>
            </w:r>
          </w:p>
        </w:tc>
        <w:tc>
          <w:tcPr>
            <w:tcW w:w="3090" w:type="dxa"/>
            <w:tcBorders>
              <w:top w:val="nil"/>
              <w:left w:val="nil"/>
              <w:bottom w:val="single" w:sz="4" w:space="0" w:color="auto"/>
              <w:right w:val="single" w:sz="8" w:space="0" w:color="auto"/>
            </w:tcBorders>
            <w:shd w:val="clear" w:color="auto" w:fill="auto"/>
            <w:hideMark/>
          </w:tcPr>
          <w:p w14:paraId="3DFE8464"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46555B81"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2665E37C" w14:textId="77777777" w:rsidR="0056390B" w:rsidRPr="005731F1" w:rsidRDefault="0056390B" w:rsidP="0056390B">
            <w:pPr>
              <w:spacing w:before="0" w:after="0"/>
              <w:jc w:val="right"/>
              <w:rPr>
                <w:color w:val="000000"/>
                <w:sz w:val="22"/>
                <w:szCs w:val="22"/>
              </w:rPr>
            </w:pPr>
            <w:r w:rsidRPr="005731F1">
              <w:rPr>
                <w:color w:val="000000"/>
                <w:sz w:val="22"/>
                <w:szCs w:val="22"/>
              </w:rPr>
              <w:lastRenderedPageBreak/>
              <w:t>3.1.3</w:t>
            </w:r>
          </w:p>
        </w:tc>
        <w:tc>
          <w:tcPr>
            <w:tcW w:w="3039" w:type="dxa"/>
            <w:tcBorders>
              <w:top w:val="nil"/>
              <w:left w:val="nil"/>
              <w:bottom w:val="single" w:sz="4" w:space="0" w:color="auto"/>
              <w:right w:val="single" w:sz="4" w:space="0" w:color="auto"/>
            </w:tcBorders>
            <w:shd w:val="clear" w:color="auto" w:fill="auto"/>
            <w:hideMark/>
          </w:tcPr>
          <w:p w14:paraId="2DD4D21B" w14:textId="77777777" w:rsidR="0056390B" w:rsidRPr="005731F1" w:rsidRDefault="0056390B" w:rsidP="0056390B">
            <w:pPr>
              <w:spacing w:before="0" w:after="0"/>
              <w:rPr>
                <w:color w:val="000000"/>
                <w:sz w:val="22"/>
                <w:szCs w:val="22"/>
              </w:rPr>
            </w:pPr>
            <w:r w:rsidRPr="005731F1">
              <w:rPr>
                <w:color w:val="000000"/>
                <w:sz w:val="22"/>
                <w:szCs w:val="22"/>
              </w:rPr>
              <w:t xml:space="preserve">Security testing </w:t>
            </w:r>
          </w:p>
        </w:tc>
        <w:tc>
          <w:tcPr>
            <w:tcW w:w="2675" w:type="dxa"/>
            <w:tcBorders>
              <w:top w:val="nil"/>
              <w:left w:val="nil"/>
              <w:bottom w:val="single" w:sz="4" w:space="0" w:color="auto"/>
              <w:right w:val="single" w:sz="4" w:space="0" w:color="auto"/>
            </w:tcBorders>
            <w:shd w:val="clear" w:color="auto" w:fill="auto"/>
            <w:hideMark/>
          </w:tcPr>
          <w:p w14:paraId="588D2947" w14:textId="77777777" w:rsidR="0056390B" w:rsidRPr="005731F1" w:rsidRDefault="0056390B" w:rsidP="0056390B">
            <w:pPr>
              <w:spacing w:before="0" w:after="0"/>
              <w:rPr>
                <w:color w:val="000000"/>
                <w:sz w:val="22"/>
                <w:szCs w:val="22"/>
              </w:rPr>
            </w:pPr>
            <w:r w:rsidRPr="005731F1">
              <w:rPr>
                <w:color w:val="000000"/>
                <w:sz w:val="22"/>
                <w:szCs w:val="22"/>
              </w:rPr>
              <w:t xml:space="preserve">Security testing </w:t>
            </w:r>
          </w:p>
        </w:tc>
        <w:tc>
          <w:tcPr>
            <w:tcW w:w="3090" w:type="dxa"/>
            <w:tcBorders>
              <w:top w:val="nil"/>
              <w:left w:val="nil"/>
              <w:bottom w:val="single" w:sz="4" w:space="0" w:color="auto"/>
              <w:right w:val="single" w:sz="8" w:space="0" w:color="auto"/>
            </w:tcBorders>
            <w:shd w:val="clear" w:color="auto" w:fill="auto"/>
            <w:hideMark/>
          </w:tcPr>
          <w:p w14:paraId="3A756FF8"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2C04E590"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53A4389B" w14:textId="77777777" w:rsidR="0056390B" w:rsidRPr="005731F1" w:rsidRDefault="0056390B" w:rsidP="0056390B">
            <w:pPr>
              <w:spacing w:before="0" w:after="0"/>
              <w:jc w:val="right"/>
              <w:rPr>
                <w:color w:val="000000"/>
                <w:sz w:val="22"/>
                <w:szCs w:val="22"/>
              </w:rPr>
            </w:pPr>
            <w:r w:rsidRPr="005731F1">
              <w:rPr>
                <w:color w:val="000000"/>
                <w:sz w:val="22"/>
                <w:szCs w:val="22"/>
              </w:rPr>
              <w:t>3.1.4</w:t>
            </w:r>
          </w:p>
        </w:tc>
        <w:tc>
          <w:tcPr>
            <w:tcW w:w="3039" w:type="dxa"/>
            <w:tcBorders>
              <w:top w:val="nil"/>
              <w:left w:val="nil"/>
              <w:bottom w:val="single" w:sz="4" w:space="0" w:color="auto"/>
              <w:right w:val="single" w:sz="4" w:space="0" w:color="auto"/>
            </w:tcBorders>
            <w:shd w:val="clear" w:color="auto" w:fill="auto"/>
            <w:hideMark/>
          </w:tcPr>
          <w:p w14:paraId="5E1C7CDB" w14:textId="77777777" w:rsidR="0056390B" w:rsidRPr="005731F1" w:rsidRDefault="0056390B" w:rsidP="0056390B">
            <w:pPr>
              <w:spacing w:before="0" w:after="0"/>
              <w:rPr>
                <w:color w:val="000000"/>
                <w:sz w:val="22"/>
                <w:szCs w:val="22"/>
              </w:rPr>
            </w:pPr>
            <w:r w:rsidRPr="005731F1">
              <w:rPr>
                <w:color w:val="000000"/>
                <w:sz w:val="22"/>
                <w:szCs w:val="22"/>
              </w:rPr>
              <w:t>Modifications/changes</w:t>
            </w:r>
          </w:p>
        </w:tc>
        <w:tc>
          <w:tcPr>
            <w:tcW w:w="2675" w:type="dxa"/>
            <w:tcBorders>
              <w:top w:val="nil"/>
              <w:left w:val="nil"/>
              <w:bottom w:val="single" w:sz="4" w:space="0" w:color="auto"/>
              <w:right w:val="single" w:sz="4" w:space="0" w:color="auto"/>
            </w:tcBorders>
            <w:shd w:val="clear" w:color="auto" w:fill="auto"/>
            <w:hideMark/>
          </w:tcPr>
          <w:p w14:paraId="05EEC2A4" w14:textId="77777777" w:rsidR="0056390B" w:rsidRPr="005731F1" w:rsidRDefault="0056390B" w:rsidP="0056390B">
            <w:pPr>
              <w:spacing w:before="0" w:after="0"/>
              <w:rPr>
                <w:color w:val="000000"/>
                <w:sz w:val="22"/>
                <w:szCs w:val="22"/>
              </w:rPr>
            </w:pPr>
            <w:r w:rsidRPr="005731F1">
              <w:rPr>
                <w:color w:val="000000"/>
                <w:sz w:val="22"/>
                <w:szCs w:val="22"/>
              </w:rPr>
              <w:t>Modifications/changes</w:t>
            </w:r>
          </w:p>
        </w:tc>
        <w:tc>
          <w:tcPr>
            <w:tcW w:w="3090" w:type="dxa"/>
            <w:tcBorders>
              <w:top w:val="nil"/>
              <w:left w:val="nil"/>
              <w:bottom w:val="single" w:sz="4" w:space="0" w:color="auto"/>
              <w:right w:val="single" w:sz="8" w:space="0" w:color="auto"/>
            </w:tcBorders>
            <w:shd w:val="clear" w:color="auto" w:fill="auto"/>
            <w:hideMark/>
          </w:tcPr>
          <w:p w14:paraId="33ADC254"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054D053E"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52E77F02" w14:textId="77777777" w:rsidR="0056390B" w:rsidRPr="005731F1" w:rsidRDefault="0056390B" w:rsidP="0056390B">
            <w:pPr>
              <w:spacing w:before="0" w:after="0"/>
              <w:jc w:val="right"/>
              <w:rPr>
                <w:color w:val="000000"/>
                <w:sz w:val="22"/>
                <w:szCs w:val="22"/>
              </w:rPr>
            </w:pPr>
            <w:r w:rsidRPr="005731F1">
              <w:rPr>
                <w:color w:val="000000"/>
                <w:sz w:val="22"/>
                <w:szCs w:val="22"/>
              </w:rPr>
              <w:t>3.1.5</w:t>
            </w:r>
          </w:p>
        </w:tc>
        <w:tc>
          <w:tcPr>
            <w:tcW w:w="3039" w:type="dxa"/>
            <w:tcBorders>
              <w:top w:val="nil"/>
              <w:left w:val="nil"/>
              <w:bottom w:val="single" w:sz="4" w:space="0" w:color="auto"/>
              <w:right w:val="single" w:sz="4" w:space="0" w:color="auto"/>
            </w:tcBorders>
            <w:shd w:val="clear" w:color="auto" w:fill="auto"/>
            <w:hideMark/>
          </w:tcPr>
          <w:p w14:paraId="16004453" w14:textId="77777777" w:rsidR="0056390B" w:rsidRPr="005731F1" w:rsidRDefault="0056390B" w:rsidP="0056390B">
            <w:pPr>
              <w:spacing w:before="0" w:after="0"/>
              <w:rPr>
                <w:color w:val="000000"/>
                <w:sz w:val="22"/>
                <w:szCs w:val="22"/>
              </w:rPr>
            </w:pPr>
            <w:r w:rsidRPr="005731F1">
              <w:rPr>
                <w:color w:val="000000"/>
                <w:sz w:val="22"/>
                <w:szCs w:val="22"/>
              </w:rPr>
              <w:t>LGBMS team testing</w:t>
            </w:r>
          </w:p>
        </w:tc>
        <w:tc>
          <w:tcPr>
            <w:tcW w:w="2675" w:type="dxa"/>
            <w:tcBorders>
              <w:top w:val="nil"/>
              <w:left w:val="nil"/>
              <w:bottom w:val="single" w:sz="4" w:space="0" w:color="auto"/>
              <w:right w:val="single" w:sz="4" w:space="0" w:color="auto"/>
            </w:tcBorders>
            <w:shd w:val="clear" w:color="auto" w:fill="auto"/>
            <w:hideMark/>
          </w:tcPr>
          <w:p w14:paraId="2349DA67" w14:textId="77777777" w:rsidR="0056390B" w:rsidRPr="005731F1" w:rsidRDefault="0056390B" w:rsidP="0056390B">
            <w:pPr>
              <w:spacing w:before="0" w:after="0"/>
              <w:rPr>
                <w:color w:val="000000"/>
                <w:sz w:val="22"/>
                <w:szCs w:val="22"/>
              </w:rPr>
            </w:pPr>
            <w:r w:rsidRPr="005731F1">
              <w:rPr>
                <w:color w:val="000000"/>
                <w:sz w:val="22"/>
                <w:szCs w:val="22"/>
              </w:rPr>
              <w:t>LGBMS team testing</w:t>
            </w:r>
          </w:p>
        </w:tc>
        <w:tc>
          <w:tcPr>
            <w:tcW w:w="3090" w:type="dxa"/>
            <w:tcBorders>
              <w:top w:val="nil"/>
              <w:left w:val="nil"/>
              <w:bottom w:val="single" w:sz="4" w:space="0" w:color="auto"/>
              <w:right w:val="single" w:sz="8" w:space="0" w:color="auto"/>
            </w:tcBorders>
            <w:shd w:val="clear" w:color="auto" w:fill="auto"/>
            <w:hideMark/>
          </w:tcPr>
          <w:p w14:paraId="634C6860"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7B506AA3"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76CED13E" w14:textId="77777777" w:rsidR="0056390B" w:rsidRPr="005731F1" w:rsidRDefault="0056390B" w:rsidP="0056390B">
            <w:pPr>
              <w:spacing w:before="0" w:after="0"/>
              <w:jc w:val="right"/>
              <w:rPr>
                <w:color w:val="000000"/>
                <w:sz w:val="22"/>
                <w:szCs w:val="22"/>
              </w:rPr>
            </w:pPr>
            <w:r w:rsidRPr="005731F1">
              <w:rPr>
                <w:color w:val="000000"/>
                <w:sz w:val="22"/>
                <w:szCs w:val="22"/>
              </w:rPr>
              <w:t>3.1.6</w:t>
            </w:r>
          </w:p>
        </w:tc>
        <w:tc>
          <w:tcPr>
            <w:tcW w:w="3039" w:type="dxa"/>
            <w:tcBorders>
              <w:top w:val="nil"/>
              <w:left w:val="nil"/>
              <w:bottom w:val="single" w:sz="4" w:space="0" w:color="auto"/>
              <w:right w:val="single" w:sz="4" w:space="0" w:color="auto"/>
            </w:tcBorders>
            <w:shd w:val="clear" w:color="auto" w:fill="auto"/>
            <w:hideMark/>
          </w:tcPr>
          <w:p w14:paraId="773E40CA" w14:textId="77777777" w:rsidR="0056390B" w:rsidRPr="005731F1" w:rsidRDefault="0056390B" w:rsidP="0056390B">
            <w:pPr>
              <w:spacing w:before="0" w:after="0"/>
              <w:rPr>
                <w:color w:val="000000"/>
                <w:sz w:val="22"/>
                <w:szCs w:val="22"/>
              </w:rPr>
            </w:pPr>
            <w:r w:rsidRPr="005731F1">
              <w:rPr>
                <w:color w:val="000000"/>
                <w:sz w:val="22"/>
                <w:szCs w:val="22"/>
              </w:rPr>
              <w:t>Incorporate UAT comments</w:t>
            </w:r>
          </w:p>
        </w:tc>
        <w:tc>
          <w:tcPr>
            <w:tcW w:w="2675" w:type="dxa"/>
            <w:tcBorders>
              <w:top w:val="nil"/>
              <w:left w:val="nil"/>
              <w:bottom w:val="single" w:sz="4" w:space="0" w:color="auto"/>
              <w:right w:val="single" w:sz="4" w:space="0" w:color="auto"/>
            </w:tcBorders>
            <w:shd w:val="clear" w:color="auto" w:fill="auto"/>
            <w:hideMark/>
          </w:tcPr>
          <w:p w14:paraId="2A487C98" w14:textId="77777777" w:rsidR="0056390B" w:rsidRPr="005731F1" w:rsidRDefault="0056390B" w:rsidP="0056390B">
            <w:pPr>
              <w:spacing w:before="0" w:after="0"/>
              <w:rPr>
                <w:color w:val="000000"/>
                <w:sz w:val="22"/>
                <w:szCs w:val="22"/>
              </w:rPr>
            </w:pPr>
            <w:r w:rsidRPr="005731F1">
              <w:rPr>
                <w:color w:val="000000"/>
                <w:sz w:val="22"/>
                <w:szCs w:val="22"/>
              </w:rPr>
              <w:t>Incorporate UAT comments</w:t>
            </w:r>
          </w:p>
        </w:tc>
        <w:tc>
          <w:tcPr>
            <w:tcW w:w="3090" w:type="dxa"/>
            <w:tcBorders>
              <w:top w:val="nil"/>
              <w:left w:val="nil"/>
              <w:bottom w:val="single" w:sz="4" w:space="0" w:color="auto"/>
              <w:right w:val="single" w:sz="8" w:space="0" w:color="auto"/>
            </w:tcBorders>
            <w:shd w:val="clear" w:color="auto" w:fill="auto"/>
            <w:hideMark/>
          </w:tcPr>
          <w:p w14:paraId="39E0ACC2"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53246E4B" w14:textId="77777777" w:rsidTr="000C1834">
        <w:trPr>
          <w:trHeight w:val="1200"/>
        </w:trPr>
        <w:tc>
          <w:tcPr>
            <w:tcW w:w="1366" w:type="dxa"/>
            <w:tcBorders>
              <w:top w:val="nil"/>
              <w:left w:val="single" w:sz="8" w:space="0" w:color="auto"/>
              <w:bottom w:val="single" w:sz="4" w:space="0" w:color="auto"/>
              <w:right w:val="single" w:sz="4" w:space="0" w:color="auto"/>
            </w:tcBorders>
            <w:shd w:val="clear" w:color="auto" w:fill="F2F2F2"/>
            <w:hideMark/>
          </w:tcPr>
          <w:p w14:paraId="5717D916" w14:textId="77777777" w:rsidR="0056390B" w:rsidRPr="005731F1" w:rsidRDefault="0056390B" w:rsidP="0056390B">
            <w:pPr>
              <w:spacing w:before="0" w:after="0"/>
              <w:jc w:val="right"/>
              <w:rPr>
                <w:b/>
                <w:bCs/>
                <w:color w:val="000000"/>
                <w:sz w:val="22"/>
                <w:szCs w:val="22"/>
              </w:rPr>
            </w:pPr>
            <w:r w:rsidRPr="005731F1">
              <w:rPr>
                <w:b/>
                <w:bCs/>
                <w:color w:val="000000"/>
                <w:sz w:val="22"/>
                <w:szCs w:val="22"/>
              </w:rPr>
              <w:t>3.2</w:t>
            </w:r>
          </w:p>
        </w:tc>
        <w:tc>
          <w:tcPr>
            <w:tcW w:w="3039" w:type="dxa"/>
            <w:tcBorders>
              <w:top w:val="nil"/>
              <w:left w:val="nil"/>
              <w:bottom w:val="single" w:sz="4" w:space="0" w:color="auto"/>
              <w:right w:val="single" w:sz="4" w:space="0" w:color="auto"/>
            </w:tcBorders>
            <w:shd w:val="clear" w:color="auto" w:fill="F2F2F2"/>
            <w:hideMark/>
          </w:tcPr>
          <w:p w14:paraId="48F01428" w14:textId="77777777" w:rsidR="0056390B" w:rsidRPr="005731F1" w:rsidRDefault="0056390B" w:rsidP="0056390B">
            <w:pPr>
              <w:spacing w:before="0" w:after="0"/>
              <w:rPr>
                <w:b/>
                <w:bCs/>
                <w:color w:val="000000"/>
                <w:sz w:val="22"/>
                <w:szCs w:val="22"/>
              </w:rPr>
            </w:pPr>
            <w:r w:rsidRPr="005731F1">
              <w:rPr>
                <w:b/>
                <w:bCs/>
                <w:color w:val="000000"/>
                <w:sz w:val="22"/>
                <w:szCs w:val="22"/>
              </w:rPr>
              <w:t>Lodgers' tax module</w:t>
            </w:r>
          </w:p>
        </w:tc>
        <w:tc>
          <w:tcPr>
            <w:tcW w:w="2675" w:type="dxa"/>
            <w:tcBorders>
              <w:top w:val="nil"/>
              <w:left w:val="nil"/>
              <w:bottom w:val="single" w:sz="4" w:space="0" w:color="auto"/>
              <w:right w:val="nil"/>
            </w:tcBorders>
            <w:shd w:val="clear" w:color="auto" w:fill="F2F2F2"/>
            <w:hideMark/>
          </w:tcPr>
          <w:p w14:paraId="3D422357" w14:textId="77777777" w:rsidR="0056390B" w:rsidRPr="005731F1" w:rsidRDefault="0056390B" w:rsidP="0056390B">
            <w:pPr>
              <w:spacing w:before="0" w:after="0"/>
              <w:rPr>
                <w:b/>
                <w:bCs/>
                <w:color w:val="000000"/>
                <w:sz w:val="22"/>
                <w:szCs w:val="22"/>
              </w:rPr>
            </w:pPr>
            <w:r w:rsidRPr="005731F1">
              <w:rPr>
                <w:rFonts w:eastAsia="Symbol"/>
                <w:b/>
                <w:bCs/>
                <w:color w:val="000000"/>
                <w:sz w:val="22"/>
                <w:szCs w:val="22"/>
              </w:rPr>
              <w:t> </w:t>
            </w:r>
          </w:p>
        </w:tc>
        <w:tc>
          <w:tcPr>
            <w:tcW w:w="3090" w:type="dxa"/>
            <w:tcBorders>
              <w:top w:val="nil"/>
              <w:left w:val="single" w:sz="4" w:space="0" w:color="auto"/>
              <w:bottom w:val="single" w:sz="4" w:space="0" w:color="auto"/>
              <w:right w:val="single" w:sz="8" w:space="0" w:color="auto"/>
            </w:tcBorders>
            <w:shd w:val="clear" w:color="auto" w:fill="F2F2F2"/>
            <w:hideMark/>
          </w:tcPr>
          <w:p w14:paraId="2D528E28" w14:textId="77777777" w:rsidR="0056390B" w:rsidRPr="005731F1" w:rsidRDefault="0056390B" w:rsidP="0056390B">
            <w:pPr>
              <w:spacing w:before="0" w:after="0"/>
              <w:rPr>
                <w:color w:val="000000"/>
                <w:sz w:val="22"/>
                <w:szCs w:val="22"/>
              </w:rPr>
            </w:pPr>
            <w:r w:rsidRPr="005731F1">
              <w:rPr>
                <w:color w:val="000000"/>
                <w:sz w:val="22"/>
                <w:szCs w:val="22"/>
              </w:rPr>
              <w:t xml:space="preserve">Lodgers' Tax module integrated into LGBMS use case diagrams will be developed and included in the functional requirements document. </w:t>
            </w:r>
          </w:p>
        </w:tc>
      </w:tr>
      <w:tr w:rsidR="0056390B" w:rsidRPr="00752B20" w14:paraId="724FA40B" w14:textId="77777777" w:rsidTr="000C1834">
        <w:trPr>
          <w:trHeight w:val="600"/>
        </w:trPr>
        <w:tc>
          <w:tcPr>
            <w:tcW w:w="1366" w:type="dxa"/>
            <w:tcBorders>
              <w:top w:val="nil"/>
              <w:left w:val="single" w:sz="8" w:space="0" w:color="auto"/>
              <w:bottom w:val="single" w:sz="4" w:space="0" w:color="auto"/>
              <w:right w:val="single" w:sz="4" w:space="0" w:color="auto"/>
            </w:tcBorders>
            <w:shd w:val="clear" w:color="auto" w:fill="auto"/>
            <w:hideMark/>
          </w:tcPr>
          <w:p w14:paraId="37A82450" w14:textId="77777777" w:rsidR="0056390B" w:rsidRPr="005731F1" w:rsidRDefault="0056390B" w:rsidP="0056390B">
            <w:pPr>
              <w:spacing w:before="0" w:after="0"/>
              <w:jc w:val="right"/>
              <w:rPr>
                <w:color w:val="000000"/>
                <w:sz w:val="22"/>
                <w:szCs w:val="22"/>
              </w:rPr>
            </w:pPr>
            <w:r w:rsidRPr="005731F1">
              <w:rPr>
                <w:color w:val="000000"/>
                <w:sz w:val="22"/>
                <w:szCs w:val="22"/>
              </w:rPr>
              <w:t>3.2.1</w:t>
            </w:r>
          </w:p>
        </w:tc>
        <w:tc>
          <w:tcPr>
            <w:tcW w:w="3039" w:type="dxa"/>
            <w:tcBorders>
              <w:top w:val="nil"/>
              <w:left w:val="nil"/>
              <w:bottom w:val="single" w:sz="4" w:space="0" w:color="auto"/>
              <w:right w:val="single" w:sz="4" w:space="0" w:color="auto"/>
            </w:tcBorders>
            <w:shd w:val="clear" w:color="auto" w:fill="auto"/>
            <w:hideMark/>
          </w:tcPr>
          <w:p w14:paraId="4885EE93" w14:textId="77777777" w:rsidR="0056390B" w:rsidRPr="005731F1" w:rsidRDefault="0056390B" w:rsidP="0056390B">
            <w:pPr>
              <w:spacing w:before="0" w:after="0"/>
              <w:rPr>
                <w:color w:val="000000"/>
                <w:sz w:val="22"/>
                <w:szCs w:val="22"/>
              </w:rPr>
            </w:pPr>
            <w:r w:rsidRPr="005731F1">
              <w:rPr>
                <w:color w:val="000000"/>
                <w:sz w:val="22"/>
                <w:szCs w:val="22"/>
              </w:rPr>
              <w:t>Development and unit testing</w:t>
            </w:r>
          </w:p>
        </w:tc>
        <w:tc>
          <w:tcPr>
            <w:tcW w:w="2675" w:type="dxa"/>
            <w:tcBorders>
              <w:top w:val="nil"/>
              <w:left w:val="nil"/>
              <w:bottom w:val="single" w:sz="4" w:space="0" w:color="auto"/>
              <w:right w:val="single" w:sz="4" w:space="0" w:color="auto"/>
            </w:tcBorders>
            <w:shd w:val="clear" w:color="auto" w:fill="auto"/>
            <w:hideMark/>
          </w:tcPr>
          <w:p w14:paraId="551E4B40" w14:textId="77777777" w:rsidR="0056390B" w:rsidRPr="005731F1" w:rsidRDefault="0056390B" w:rsidP="0056390B">
            <w:pPr>
              <w:spacing w:before="0" w:after="0"/>
              <w:rPr>
                <w:color w:val="000000"/>
                <w:sz w:val="22"/>
                <w:szCs w:val="22"/>
              </w:rPr>
            </w:pPr>
            <w:r w:rsidRPr="005731F1">
              <w:rPr>
                <w:color w:val="000000"/>
                <w:sz w:val="22"/>
                <w:szCs w:val="22"/>
              </w:rPr>
              <w:t>Development and unit testing</w:t>
            </w:r>
          </w:p>
        </w:tc>
        <w:tc>
          <w:tcPr>
            <w:tcW w:w="3090" w:type="dxa"/>
            <w:tcBorders>
              <w:top w:val="nil"/>
              <w:left w:val="nil"/>
              <w:bottom w:val="single" w:sz="4" w:space="0" w:color="auto"/>
              <w:right w:val="single" w:sz="8" w:space="0" w:color="auto"/>
            </w:tcBorders>
            <w:shd w:val="clear" w:color="auto" w:fill="auto"/>
            <w:hideMark/>
          </w:tcPr>
          <w:p w14:paraId="0639CBE4"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43D3CDB0"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74553F5E" w14:textId="77777777" w:rsidR="0056390B" w:rsidRPr="005731F1" w:rsidRDefault="0056390B" w:rsidP="0056390B">
            <w:pPr>
              <w:spacing w:before="0" w:after="0"/>
              <w:jc w:val="right"/>
              <w:rPr>
                <w:color w:val="000000"/>
                <w:sz w:val="22"/>
                <w:szCs w:val="22"/>
              </w:rPr>
            </w:pPr>
            <w:r w:rsidRPr="005731F1">
              <w:rPr>
                <w:color w:val="000000"/>
                <w:sz w:val="22"/>
                <w:szCs w:val="22"/>
              </w:rPr>
              <w:t>3.2.2</w:t>
            </w:r>
          </w:p>
        </w:tc>
        <w:tc>
          <w:tcPr>
            <w:tcW w:w="3039" w:type="dxa"/>
            <w:tcBorders>
              <w:top w:val="nil"/>
              <w:left w:val="nil"/>
              <w:bottom w:val="single" w:sz="4" w:space="0" w:color="auto"/>
              <w:right w:val="single" w:sz="4" w:space="0" w:color="auto"/>
            </w:tcBorders>
            <w:shd w:val="clear" w:color="auto" w:fill="auto"/>
            <w:hideMark/>
          </w:tcPr>
          <w:p w14:paraId="056CDF48" w14:textId="77777777" w:rsidR="0056390B" w:rsidRPr="005731F1" w:rsidRDefault="0056390B" w:rsidP="0056390B">
            <w:pPr>
              <w:spacing w:before="0" w:after="0"/>
              <w:rPr>
                <w:color w:val="000000"/>
                <w:sz w:val="22"/>
                <w:szCs w:val="22"/>
              </w:rPr>
            </w:pPr>
            <w:r w:rsidRPr="005731F1">
              <w:rPr>
                <w:color w:val="000000"/>
                <w:sz w:val="22"/>
                <w:szCs w:val="22"/>
              </w:rPr>
              <w:t>LGBMS team testing</w:t>
            </w:r>
          </w:p>
        </w:tc>
        <w:tc>
          <w:tcPr>
            <w:tcW w:w="2675" w:type="dxa"/>
            <w:tcBorders>
              <w:top w:val="nil"/>
              <w:left w:val="nil"/>
              <w:bottom w:val="single" w:sz="4" w:space="0" w:color="auto"/>
              <w:right w:val="single" w:sz="4" w:space="0" w:color="auto"/>
            </w:tcBorders>
            <w:shd w:val="clear" w:color="auto" w:fill="auto"/>
            <w:hideMark/>
          </w:tcPr>
          <w:p w14:paraId="3CBE7073" w14:textId="77777777" w:rsidR="0056390B" w:rsidRPr="005731F1" w:rsidRDefault="0056390B" w:rsidP="0056390B">
            <w:pPr>
              <w:spacing w:before="0" w:after="0"/>
              <w:rPr>
                <w:color w:val="000000"/>
                <w:sz w:val="22"/>
                <w:szCs w:val="22"/>
              </w:rPr>
            </w:pPr>
            <w:r w:rsidRPr="005731F1">
              <w:rPr>
                <w:color w:val="000000"/>
                <w:sz w:val="22"/>
                <w:szCs w:val="22"/>
              </w:rPr>
              <w:t>LGBMS team testing</w:t>
            </w:r>
          </w:p>
        </w:tc>
        <w:tc>
          <w:tcPr>
            <w:tcW w:w="3090" w:type="dxa"/>
            <w:tcBorders>
              <w:top w:val="nil"/>
              <w:left w:val="nil"/>
              <w:bottom w:val="single" w:sz="4" w:space="0" w:color="auto"/>
              <w:right w:val="single" w:sz="8" w:space="0" w:color="auto"/>
            </w:tcBorders>
            <w:shd w:val="clear" w:color="auto" w:fill="auto"/>
            <w:hideMark/>
          </w:tcPr>
          <w:p w14:paraId="70ECB475"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13A9A8AD"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2F86A30B" w14:textId="77777777" w:rsidR="0056390B" w:rsidRPr="005731F1" w:rsidRDefault="0056390B" w:rsidP="0056390B">
            <w:pPr>
              <w:spacing w:before="0" w:after="0"/>
              <w:jc w:val="right"/>
              <w:rPr>
                <w:color w:val="000000"/>
                <w:sz w:val="22"/>
                <w:szCs w:val="22"/>
              </w:rPr>
            </w:pPr>
            <w:r w:rsidRPr="005731F1">
              <w:rPr>
                <w:color w:val="000000"/>
                <w:sz w:val="22"/>
                <w:szCs w:val="22"/>
              </w:rPr>
              <w:t>3.2.3</w:t>
            </w:r>
          </w:p>
        </w:tc>
        <w:tc>
          <w:tcPr>
            <w:tcW w:w="3039" w:type="dxa"/>
            <w:tcBorders>
              <w:top w:val="nil"/>
              <w:left w:val="nil"/>
              <w:bottom w:val="single" w:sz="4" w:space="0" w:color="auto"/>
              <w:right w:val="single" w:sz="4" w:space="0" w:color="auto"/>
            </w:tcBorders>
            <w:shd w:val="clear" w:color="auto" w:fill="auto"/>
            <w:hideMark/>
          </w:tcPr>
          <w:p w14:paraId="5B29A91F" w14:textId="77777777" w:rsidR="0056390B" w:rsidRPr="005731F1" w:rsidRDefault="0056390B" w:rsidP="0056390B">
            <w:pPr>
              <w:spacing w:before="0" w:after="0"/>
              <w:rPr>
                <w:color w:val="000000"/>
                <w:sz w:val="22"/>
                <w:szCs w:val="22"/>
              </w:rPr>
            </w:pPr>
            <w:r w:rsidRPr="005731F1">
              <w:rPr>
                <w:color w:val="000000"/>
                <w:sz w:val="22"/>
                <w:szCs w:val="22"/>
              </w:rPr>
              <w:t xml:space="preserve">Security testing </w:t>
            </w:r>
          </w:p>
        </w:tc>
        <w:tc>
          <w:tcPr>
            <w:tcW w:w="2675" w:type="dxa"/>
            <w:tcBorders>
              <w:top w:val="nil"/>
              <w:left w:val="nil"/>
              <w:bottom w:val="single" w:sz="4" w:space="0" w:color="auto"/>
              <w:right w:val="single" w:sz="4" w:space="0" w:color="auto"/>
            </w:tcBorders>
            <w:shd w:val="clear" w:color="auto" w:fill="auto"/>
            <w:hideMark/>
          </w:tcPr>
          <w:p w14:paraId="6849F914" w14:textId="77777777" w:rsidR="0056390B" w:rsidRPr="005731F1" w:rsidRDefault="0056390B" w:rsidP="0056390B">
            <w:pPr>
              <w:spacing w:before="0" w:after="0"/>
              <w:rPr>
                <w:color w:val="000000"/>
                <w:sz w:val="22"/>
                <w:szCs w:val="22"/>
              </w:rPr>
            </w:pPr>
            <w:r w:rsidRPr="005731F1">
              <w:rPr>
                <w:color w:val="000000"/>
                <w:sz w:val="22"/>
                <w:szCs w:val="22"/>
              </w:rPr>
              <w:t xml:space="preserve">Security testing </w:t>
            </w:r>
          </w:p>
        </w:tc>
        <w:tc>
          <w:tcPr>
            <w:tcW w:w="3090" w:type="dxa"/>
            <w:tcBorders>
              <w:top w:val="nil"/>
              <w:left w:val="nil"/>
              <w:bottom w:val="single" w:sz="4" w:space="0" w:color="auto"/>
              <w:right w:val="single" w:sz="8" w:space="0" w:color="auto"/>
            </w:tcBorders>
            <w:shd w:val="clear" w:color="auto" w:fill="auto"/>
            <w:hideMark/>
          </w:tcPr>
          <w:p w14:paraId="78E566E7"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0C29E388"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6EB8B8F4" w14:textId="77777777" w:rsidR="0056390B" w:rsidRPr="005731F1" w:rsidRDefault="0056390B" w:rsidP="0056390B">
            <w:pPr>
              <w:spacing w:before="0" w:after="0"/>
              <w:jc w:val="right"/>
              <w:rPr>
                <w:color w:val="000000"/>
                <w:sz w:val="22"/>
                <w:szCs w:val="22"/>
              </w:rPr>
            </w:pPr>
            <w:r w:rsidRPr="005731F1">
              <w:rPr>
                <w:color w:val="000000"/>
                <w:sz w:val="22"/>
                <w:szCs w:val="22"/>
              </w:rPr>
              <w:t>3.2.4</w:t>
            </w:r>
          </w:p>
        </w:tc>
        <w:tc>
          <w:tcPr>
            <w:tcW w:w="3039" w:type="dxa"/>
            <w:tcBorders>
              <w:top w:val="nil"/>
              <w:left w:val="nil"/>
              <w:bottom w:val="single" w:sz="4" w:space="0" w:color="auto"/>
              <w:right w:val="single" w:sz="4" w:space="0" w:color="auto"/>
            </w:tcBorders>
            <w:shd w:val="clear" w:color="auto" w:fill="auto"/>
            <w:hideMark/>
          </w:tcPr>
          <w:p w14:paraId="3F9C6D1D" w14:textId="77777777" w:rsidR="0056390B" w:rsidRPr="005731F1" w:rsidRDefault="0056390B" w:rsidP="0056390B">
            <w:pPr>
              <w:spacing w:before="0" w:after="0"/>
              <w:rPr>
                <w:color w:val="000000"/>
                <w:sz w:val="22"/>
                <w:szCs w:val="22"/>
              </w:rPr>
            </w:pPr>
            <w:r w:rsidRPr="005731F1">
              <w:rPr>
                <w:color w:val="000000"/>
                <w:sz w:val="22"/>
                <w:szCs w:val="22"/>
              </w:rPr>
              <w:t>Modifications/changes</w:t>
            </w:r>
          </w:p>
        </w:tc>
        <w:tc>
          <w:tcPr>
            <w:tcW w:w="2675" w:type="dxa"/>
            <w:tcBorders>
              <w:top w:val="nil"/>
              <w:left w:val="nil"/>
              <w:bottom w:val="single" w:sz="4" w:space="0" w:color="auto"/>
              <w:right w:val="single" w:sz="4" w:space="0" w:color="auto"/>
            </w:tcBorders>
            <w:shd w:val="clear" w:color="auto" w:fill="auto"/>
            <w:hideMark/>
          </w:tcPr>
          <w:p w14:paraId="6F12D0C4" w14:textId="77777777" w:rsidR="0056390B" w:rsidRPr="005731F1" w:rsidRDefault="0056390B" w:rsidP="0056390B">
            <w:pPr>
              <w:spacing w:before="0" w:after="0"/>
              <w:rPr>
                <w:color w:val="000000"/>
                <w:sz w:val="22"/>
                <w:szCs w:val="22"/>
              </w:rPr>
            </w:pPr>
            <w:r w:rsidRPr="005731F1">
              <w:rPr>
                <w:color w:val="000000"/>
                <w:sz w:val="22"/>
                <w:szCs w:val="22"/>
              </w:rPr>
              <w:t>Modifications/changes</w:t>
            </w:r>
          </w:p>
        </w:tc>
        <w:tc>
          <w:tcPr>
            <w:tcW w:w="3090" w:type="dxa"/>
            <w:tcBorders>
              <w:top w:val="nil"/>
              <w:left w:val="nil"/>
              <w:bottom w:val="single" w:sz="4" w:space="0" w:color="auto"/>
              <w:right w:val="single" w:sz="8" w:space="0" w:color="auto"/>
            </w:tcBorders>
            <w:shd w:val="clear" w:color="auto" w:fill="auto"/>
            <w:hideMark/>
          </w:tcPr>
          <w:p w14:paraId="3FDFEA3C"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0072A4A3"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3E0A82D1" w14:textId="77777777" w:rsidR="0056390B" w:rsidRPr="005731F1" w:rsidRDefault="0056390B" w:rsidP="0056390B">
            <w:pPr>
              <w:spacing w:before="0" w:after="0"/>
              <w:jc w:val="right"/>
              <w:rPr>
                <w:color w:val="000000"/>
                <w:sz w:val="22"/>
                <w:szCs w:val="22"/>
              </w:rPr>
            </w:pPr>
            <w:r w:rsidRPr="005731F1">
              <w:rPr>
                <w:color w:val="000000"/>
                <w:sz w:val="22"/>
                <w:szCs w:val="22"/>
              </w:rPr>
              <w:t>3.2.5</w:t>
            </w:r>
          </w:p>
        </w:tc>
        <w:tc>
          <w:tcPr>
            <w:tcW w:w="3039" w:type="dxa"/>
            <w:tcBorders>
              <w:top w:val="nil"/>
              <w:left w:val="nil"/>
              <w:bottom w:val="single" w:sz="4" w:space="0" w:color="auto"/>
              <w:right w:val="single" w:sz="4" w:space="0" w:color="auto"/>
            </w:tcBorders>
            <w:shd w:val="clear" w:color="auto" w:fill="auto"/>
            <w:hideMark/>
          </w:tcPr>
          <w:p w14:paraId="34495E6C" w14:textId="77777777" w:rsidR="0056390B" w:rsidRPr="005731F1" w:rsidRDefault="0056390B" w:rsidP="0056390B">
            <w:pPr>
              <w:spacing w:before="0" w:after="0"/>
              <w:rPr>
                <w:color w:val="000000"/>
                <w:sz w:val="22"/>
                <w:szCs w:val="22"/>
              </w:rPr>
            </w:pPr>
            <w:r w:rsidRPr="005731F1">
              <w:rPr>
                <w:color w:val="000000"/>
                <w:sz w:val="22"/>
                <w:szCs w:val="22"/>
              </w:rPr>
              <w:t>LGBMS team testing</w:t>
            </w:r>
          </w:p>
        </w:tc>
        <w:tc>
          <w:tcPr>
            <w:tcW w:w="2675" w:type="dxa"/>
            <w:tcBorders>
              <w:top w:val="nil"/>
              <w:left w:val="nil"/>
              <w:bottom w:val="single" w:sz="4" w:space="0" w:color="auto"/>
              <w:right w:val="single" w:sz="4" w:space="0" w:color="auto"/>
            </w:tcBorders>
            <w:shd w:val="clear" w:color="auto" w:fill="auto"/>
            <w:hideMark/>
          </w:tcPr>
          <w:p w14:paraId="7DB82E8C" w14:textId="77777777" w:rsidR="0056390B" w:rsidRPr="005731F1" w:rsidRDefault="0056390B" w:rsidP="0056390B">
            <w:pPr>
              <w:spacing w:before="0" w:after="0"/>
              <w:rPr>
                <w:color w:val="000000"/>
                <w:sz w:val="22"/>
                <w:szCs w:val="22"/>
              </w:rPr>
            </w:pPr>
            <w:r w:rsidRPr="005731F1">
              <w:rPr>
                <w:color w:val="000000"/>
                <w:sz w:val="22"/>
                <w:szCs w:val="22"/>
              </w:rPr>
              <w:t>LGBMS team testing</w:t>
            </w:r>
          </w:p>
        </w:tc>
        <w:tc>
          <w:tcPr>
            <w:tcW w:w="3090" w:type="dxa"/>
            <w:tcBorders>
              <w:top w:val="nil"/>
              <w:left w:val="nil"/>
              <w:bottom w:val="single" w:sz="4" w:space="0" w:color="auto"/>
              <w:right w:val="single" w:sz="8" w:space="0" w:color="auto"/>
            </w:tcBorders>
            <w:shd w:val="clear" w:color="auto" w:fill="auto"/>
            <w:hideMark/>
          </w:tcPr>
          <w:p w14:paraId="1DDE9E7B"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3820B8AE"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4922AD6C" w14:textId="77777777" w:rsidR="0056390B" w:rsidRPr="005731F1" w:rsidRDefault="0056390B" w:rsidP="0056390B">
            <w:pPr>
              <w:spacing w:before="0" w:after="0"/>
              <w:jc w:val="right"/>
              <w:rPr>
                <w:color w:val="000000"/>
                <w:sz w:val="22"/>
                <w:szCs w:val="22"/>
              </w:rPr>
            </w:pPr>
            <w:r w:rsidRPr="005731F1">
              <w:rPr>
                <w:color w:val="000000"/>
                <w:sz w:val="22"/>
                <w:szCs w:val="22"/>
              </w:rPr>
              <w:t>3.2.6</w:t>
            </w:r>
          </w:p>
        </w:tc>
        <w:tc>
          <w:tcPr>
            <w:tcW w:w="3039" w:type="dxa"/>
            <w:tcBorders>
              <w:top w:val="nil"/>
              <w:left w:val="nil"/>
              <w:bottom w:val="single" w:sz="4" w:space="0" w:color="auto"/>
              <w:right w:val="single" w:sz="4" w:space="0" w:color="auto"/>
            </w:tcBorders>
            <w:shd w:val="clear" w:color="auto" w:fill="auto"/>
            <w:hideMark/>
          </w:tcPr>
          <w:p w14:paraId="5263E885" w14:textId="77777777" w:rsidR="0056390B" w:rsidRPr="005731F1" w:rsidRDefault="0056390B" w:rsidP="0056390B">
            <w:pPr>
              <w:spacing w:before="0" w:after="0"/>
              <w:rPr>
                <w:color w:val="000000"/>
                <w:sz w:val="22"/>
                <w:szCs w:val="22"/>
              </w:rPr>
            </w:pPr>
            <w:r w:rsidRPr="005731F1">
              <w:rPr>
                <w:color w:val="000000"/>
                <w:sz w:val="22"/>
                <w:szCs w:val="22"/>
              </w:rPr>
              <w:t>Incorporate UAT comments</w:t>
            </w:r>
          </w:p>
        </w:tc>
        <w:tc>
          <w:tcPr>
            <w:tcW w:w="2675" w:type="dxa"/>
            <w:tcBorders>
              <w:top w:val="nil"/>
              <w:left w:val="nil"/>
              <w:bottom w:val="single" w:sz="4" w:space="0" w:color="auto"/>
              <w:right w:val="single" w:sz="4" w:space="0" w:color="auto"/>
            </w:tcBorders>
            <w:shd w:val="clear" w:color="auto" w:fill="auto"/>
            <w:hideMark/>
          </w:tcPr>
          <w:p w14:paraId="5DDC04EA" w14:textId="77777777" w:rsidR="0056390B" w:rsidRPr="005731F1" w:rsidRDefault="0056390B" w:rsidP="0056390B">
            <w:pPr>
              <w:spacing w:before="0" w:after="0"/>
              <w:rPr>
                <w:color w:val="000000"/>
                <w:sz w:val="22"/>
                <w:szCs w:val="22"/>
              </w:rPr>
            </w:pPr>
            <w:r w:rsidRPr="005731F1">
              <w:rPr>
                <w:color w:val="000000"/>
                <w:sz w:val="22"/>
                <w:szCs w:val="22"/>
              </w:rPr>
              <w:t>Incorporate UAT comments</w:t>
            </w:r>
          </w:p>
        </w:tc>
        <w:tc>
          <w:tcPr>
            <w:tcW w:w="3090" w:type="dxa"/>
            <w:tcBorders>
              <w:top w:val="nil"/>
              <w:left w:val="nil"/>
              <w:bottom w:val="single" w:sz="4" w:space="0" w:color="auto"/>
              <w:right w:val="single" w:sz="8" w:space="0" w:color="auto"/>
            </w:tcBorders>
            <w:shd w:val="clear" w:color="auto" w:fill="auto"/>
            <w:hideMark/>
          </w:tcPr>
          <w:p w14:paraId="5CB5739A"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76CA8638"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F2F2F2"/>
            <w:hideMark/>
          </w:tcPr>
          <w:p w14:paraId="5A59CDF7" w14:textId="77777777" w:rsidR="0056390B" w:rsidRPr="005731F1" w:rsidRDefault="0056390B" w:rsidP="0056390B">
            <w:pPr>
              <w:spacing w:before="0" w:after="0"/>
              <w:jc w:val="right"/>
              <w:rPr>
                <w:b/>
                <w:bCs/>
                <w:color w:val="000000"/>
                <w:sz w:val="22"/>
                <w:szCs w:val="22"/>
              </w:rPr>
            </w:pPr>
            <w:r w:rsidRPr="005731F1">
              <w:rPr>
                <w:b/>
                <w:bCs/>
                <w:color w:val="000000"/>
                <w:sz w:val="22"/>
                <w:szCs w:val="22"/>
              </w:rPr>
              <w:t>3.3</w:t>
            </w:r>
          </w:p>
        </w:tc>
        <w:tc>
          <w:tcPr>
            <w:tcW w:w="3039" w:type="dxa"/>
            <w:tcBorders>
              <w:top w:val="nil"/>
              <w:left w:val="nil"/>
              <w:bottom w:val="single" w:sz="4" w:space="0" w:color="auto"/>
              <w:right w:val="single" w:sz="4" w:space="0" w:color="auto"/>
            </w:tcBorders>
            <w:shd w:val="clear" w:color="auto" w:fill="F2F2F2"/>
            <w:hideMark/>
          </w:tcPr>
          <w:p w14:paraId="423F6601" w14:textId="77777777" w:rsidR="0056390B" w:rsidRPr="005731F1" w:rsidRDefault="0056390B" w:rsidP="0056390B">
            <w:pPr>
              <w:spacing w:before="0" w:after="0"/>
              <w:rPr>
                <w:b/>
                <w:bCs/>
                <w:color w:val="000000"/>
                <w:sz w:val="22"/>
                <w:szCs w:val="22"/>
              </w:rPr>
            </w:pPr>
            <w:r w:rsidRPr="005731F1">
              <w:rPr>
                <w:b/>
                <w:bCs/>
                <w:color w:val="000000"/>
                <w:sz w:val="22"/>
                <w:szCs w:val="22"/>
              </w:rPr>
              <w:t>User Acceptance Testing</w:t>
            </w:r>
          </w:p>
        </w:tc>
        <w:tc>
          <w:tcPr>
            <w:tcW w:w="2675" w:type="dxa"/>
            <w:tcBorders>
              <w:top w:val="nil"/>
              <w:left w:val="nil"/>
              <w:bottom w:val="single" w:sz="4" w:space="0" w:color="auto"/>
              <w:right w:val="nil"/>
            </w:tcBorders>
            <w:shd w:val="clear" w:color="auto" w:fill="F2F2F2"/>
            <w:hideMark/>
          </w:tcPr>
          <w:p w14:paraId="15391613" w14:textId="77777777" w:rsidR="0056390B" w:rsidRPr="005731F1" w:rsidRDefault="0056390B" w:rsidP="0056390B">
            <w:pPr>
              <w:spacing w:before="0" w:after="0"/>
              <w:rPr>
                <w:b/>
                <w:bCs/>
                <w:color w:val="000000"/>
                <w:sz w:val="22"/>
                <w:szCs w:val="22"/>
              </w:rPr>
            </w:pPr>
            <w:r w:rsidRPr="005731F1">
              <w:rPr>
                <w:b/>
                <w:bCs/>
                <w:color w:val="000000"/>
                <w:sz w:val="22"/>
                <w:szCs w:val="22"/>
              </w:rPr>
              <w:t> </w:t>
            </w:r>
          </w:p>
        </w:tc>
        <w:tc>
          <w:tcPr>
            <w:tcW w:w="3090" w:type="dxa"/>
            <w:tcBorders>
              <w:top w:val="nil"/>
              <w:left w:val="single" w:sz="4" w:space="0" w:color="auto"/>
              <w:bottom w:val="single" w:sz="4" w:space="0" w:color="auto"/>
              <w:right w:val="single" w:sz="8" w:space="0" w:color="auto"/>
            </w:tcBorders>
            <w:shd w:val="clear" w:color="auto" w:fill="F2F2F2"/>
            <w:hideMark/>
          </w:tcPr>
          <w:p w14:paraId="4A1084FC" w14:textId="77777777" w:rsidR="0056390B" w:rsidRPr="005731F1" w:rsidRDefault="0056390B" w:rsidP="0056390B">
            <w:pPr>
              <w:spacing w:before="0" w:after="0"/>
              <w:rPr>
                <w:color w:val="000000"/>
                <w:sz w:val="22"/>
                <w:szCs w:val="22"/>
              </w:rPr>
            </w:pPr>
            <w:r w:rsidRPr="005731F1">
              <w:rPr>
                <w:color w:val="000000"/>
                <w:sz w:val="22"/>
                <w:szCs w:val="22"/>
              </w:rPr>
              <w:t xml:space="preserve">User Acceptance documentation. </w:t>
            </w:r>
          </w:p>
        </w:tc>
      </w:tr>
      <w:tr w:rsidR="0056390B" w:rsidRPr="00752B20" w14:paraId="6DBAA0DF"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528C07E8" w14:textId="77777777" w:rsidR="0056390B" w:rsidRPr="005731F1" w:rsidRDefault="0056390B" w:rsidP="0056390B">
            <w:pPr>
              <w:spacing w:before="0" w:after="0"/>
              <w:jc w:val="right"/>
              <w:rPr>
                <w:color w:val="000000"/>
                <w:sz w:val="22"/>
                <w:szCs w:val="22"/>
              </w:rPr>
            </w:pPr>
            <w:r w:rsidRPr="005731F1">
              <w:rPr>
                <w:color w:val="000000"/>
                <w:sz w:val="22"/>
                <w:szCs w:val="22"/>
              </w:rPr>
              <w:t>3.3.1</w:t>
            </w:r>
          </w:p>
        </w:tc>
        <w:tc>
          <w:tcPr>
            <w:tcW w:w="3039" w:type="dxa"/>
            <w:tcBorders>
              <w:top w:val="nil"/>
              <w:left w:val="nil"/>
              <w:bottom w:val="single" w:sz="4" w:space="0" w:color="auto"/>
              <w:right w:val="single" w:sz="4" w:space="0" w:color="auto"/>
            </w:tcBorders>
            <w:shd w:val="clear" w:color="auto" w:fill="auto"/>
            <w:hideMark/>
          </w:tcPr>
          <w:p w14:paraId="611828F8" w14:textId="77777777" w:rsidR="0056390B" w:rsidRPr="005731F1" w:rsidRDefault="0056390B" w:rsidP="0056390B">
            <w:pPr>
              <w:spacing w:before="0" w:after="0"/>
              <w:rPr>
                <w:color w:val="000000"/>
                <w:sz w:val="22"/>
                <w:szCs w:val="22"/>
              </w:rPr>
            </w:pPr>
            <w:r w:rsidRPr="005731F1">
              <w:rPr>
                <w:color w:val="000000"/>
                <w:sz w:val="22"/>
                <w:szCs w:val="22"/>
              </w:rPr>
              <w:t>Test Scripts</w:t>
            </w:r>
          </w:p>
        </w:tc>
        <w:tc>
          <w:tcPr>
            <w:tcW w:w="2675" w:type="dxa"/>
            <w:tcBorders>
              <w:top w:val="nil"/>
              <w:left w:val="nil"/>
              <w:bottom w:val="single" w:sz="4" w:space="0" w:color="auto"/>
              <w:right w:val="single" w:sz="4" w:space="0" w:color="auto"/>
            </w:tcBorders>
            <w:shd w:val="clear" w:color="auto" w:fill="auto"/>
            <w:hideMark/>
          </w:tcPr>
          <w:p w14:paraId="76E89C30" w14:textId="77777777" w:rsidR="0056390B" w:rsidRPr="005731F1" w:rsidRDefault="0056390B" w:rsidP="0056390B">
            <w:pPr>
              <w:spacing w:before="0" w:after="0"/>
              <w:rPr>
                <w:color w:val="000000"/>
                <w:sz w:val="22"/>
                <w:szCs w:val="22"/>
              </w:rPr>
            </w:pPr>
            <w:r w:rsidRPr="005731F1">
              <w:rPr>
                <w:color w:val="000000"/>
                <w:sz w:val="22"/>
                <w:szCs w:val="22"/>
              </w:rPr>
              <w:t>Test Scripts</w:t>
            </w:r>
          </w:p>
        </w:tc>
        <w:tc>
          <w:tcPr>
            <w:tcW w:w="3090" w:type="dxa"/>
            <w:tcBorders>
              <w:top w:val="nil"/>
              <w:left w:val="nil"/>
              <w:bottom w:val="single" w:sz="4" w:space="0" w:color="auto"/>
              <w:right w:val="single" w:sz="8" w:space="0" w:color="auto"/>
            </w:tcBorders>
            <w:shd w:val="clear" w:color="auto" w:fill="auto"/>
            <w:hideMark/>
          </w:tcPr>
          <w:p w14:paraId="54BCE56E" w14:textId="77777777" w:rsidR="0056390B" w:rsidRPr="005731F1" w:rsidRDefault="0056390B" w:rsidP="0056390B">
            <w:pPr>
              <w:spacing w:before="0" w:after="0"/>
              <w:rPr>
                <w:color w:val="000000"/>
                <w:sz w:val="22"/>
                <w:szCs w:val="22"/>
              </w:rPr>
            </w:pPr>
            <w:r w:rsidRPr="005731F1">
              <w:rPr>
                <w:color w:val="000000"/>
                <w:sz w:val="22"/>
                <w:szCs w:val="22"/>
              </w:rPr>
              <w:t>Test Script Documentation</w:t>
            </w:r>
          </w:p>
        </w:tc>
      </w:tr>
      <w:tr w:rsidR="0056390B" w:rsidRPr="00752B20" w14:paraId="0BFAE0A4"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2BBA8B24" w14:textId="77777777" w:rsidR="0056390B" w:rsidRPr="005731F1" w:rsidRDefault="0056390B" w:rsidP="0056390B">
            <w:pPr>
              <w:spacing w:before="0" w:after="0"/>
              <w:jc w:val="right"/>
              <w:rPr>
                <w:color w:val="000000"/>
                <w:sz w:val="22"/>
                <w:szCs w:val="22"/>
              </w:rPr>
            </w:pPr>
            <w:r w:rsidRPr="005731F1">
              <w:rPr>
                <w:color w:val="000000"/>
                <w:sz w:val="22"/>
                <w:szCs w:val="22"/>
              </w:rPr>
              <w:t>3.3.2</w:t>
            </w:r>
          </w:p>
        </w:tc>
        <w:tc>
          <w:tcPr>
            <w:tcW w:w="3039" w:type="dxa"/>
            <w:tcBorders>
              <w:top w:val="nil"/>
              <w:left w:val="nil"/>
              <w:bottom w:val="single" w:sz="4" w:space="0" w:color="auto"/>
              <w:right w:val="single" w:sz="4" w:space="0" w:color="auto"/>
            </w:tcBorders>
            <w:shd w:val="clear" w:color="auto" w:fill="auto"/>
            <w:hideMark/>
          </w:tcPr>
          <w:p w14:paraId="2E78AEEF" w14:textId="77777777" w:rsidR="0056390B" w:rsidRPr="005731F1" w:rsidRDefault="0056390B" w:rsidP="0056390B">
            <w:pPr>
              <w:spacing w:before="0" w:after="0"/>
              <w:rPr>
                <w:color w:val="000000"/>
                <w:sz w:val="22"/>
                <w:szCs w:val="22"/>
              </w:rPr>
            </w:pPr>
            <w:r w:rsidRPr="005731F1">
              <w:rPr>
                <w:color w:val="000000"/>
                <w:sz w:val="22"/>
                <w:szCs w:val="22"/>
              </w:rPr>
              <w:t>Pilot Group training</w:t>
            </w:r>
          </w:p>
        </w:tc>
        <w:tc>
          <w:tcPr>
            <w:tcW w:w="2675" w:type="dxa"/>
            <w:tcBorders>
              <w:top w:val="nil"/>
              <w:left w:val="nil"/>
              <w:bottom w:val="single" w:sz="4" w:space="0" w:color="auto"/>
              <w:right w:val="single" w:sz="4" w:space="0" w:color="auto"/>
            </w:tcBorders>
            <w:shd w:val="clear" w:color="auto" w:fill="auto"/>
            <w:hideMark/>
          </w:tcPr>
          <w:p w14:paraId="66DBCBE8" w14:textId="77777777" w:rsidR="0056390B" w:rsidRPr="005731F1" w:rsidRDefault="0056390B" w:rsidP="0056390B">
            <w:pPr>
              <w:spacing w:before="0" w:after="0"/>
              <w:rPr>
                <w:color w:val="000000"/>
                <w:sz w:val="22"/>
                <w:szCs w:val="22"/>
              </w:rPr>
            </w:pPr>
            <w:r w:rsidRPr="005731F1">
              <w:rPr>
                <w:color w:val="000000"/>
                <w:sz w:val="22"/>
                <w:szCs w:val="22"/>
              </w:rPr>
              <w:t>Pilot Group training</w:t>
            </w:r>
          </w:p>
        </w:tc>
        <w:tc>
          <w:tcPr>
            <w:tcW w:w="3090" w:type="dxa"/>
            <w:tcBorders>
              <w:top w:val="nil"/>
              <w:left w:val="nil"/>
              <w:bottom w:val="single" w:sz="4" w:space="0" w:color="auto"/>
              <w:right w:val="single" w:sz="8" w:space="0" w:color="auto"/>
            </w:tcBorders>
            <w:shd w:val="clear" w:color="auto" w:fill="auto"/>
            <w:hideMark/>
          </w:tcPr>
          <w:p w14:paraId="192A6F41" w14:textId="77777777" w:rsidR="0056390B" w:rsidRPr="005731F1" w:rsidRDefault="0056390B" w:rsidP="0056390B">
            <w:pPr>
              <w:spacing w:before="0" w:after="0"/>
              <w:rPr>
                <w:color w:val="000000"/>
                <w:sz w:val="22"/>
                <w:szCs w:val="22"/>
              </w:rPr>
            </w:pPr>
            <w:r w:rsidRPr="005731F1">
              <w:rPr>
                <w:color w:val="000000"/>
                <w:sz w:val="22"/>
                <w:szCs w:val="22"/>
              </w:rPr>
              <w:t>Pilot Group training</w:t>
            </w:r>
          </w:p>
        </w:tc>
      </w:tr>
      <w:tr w:rsidR="0056390B" w:rsidRPr="00752B20" w14:paraId="7B57F5A6"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3288A6C1" w14:textId="77777777" w:rsidR="0056390B" w:rsidRPr="005731F1" w:rsidRDefault="0056390B" w:rsidP="0056390B">
            <w:pPr>
              <w:spacing w:before="0" w:after="0"/>
              <w:jc w:val="right"/>
              <w:rPr>
                <w:color w:val="000000"/>
                <w:sz w:val="22"/>
                <w:szCs w:val="22"/>
              </w:rPr>
            </w:pPr>
            <w:r w:rsidRPr="005731F1">
              <w:rPr>
                <w:color w:val="000000"/>
                <w:sz w:val="22"/>
                <w:szCs w:val="22"/>
              </w:rPr>
              <w:t>3.3.3</w:t>
            </w:r>
          </w:p>
        </w:tc>
        <w:tc>
          <w:tcPr>
            <w:tcW w:w="3039" w:type="dxa"/>
            <w:tcBorders>
              <w:top w:val="nil"/>
              <w:left w:val="nil"/>
              <w:bottom w:val="single" w:sz="4" w:space="0" w:color="auto"/>
              <w:right w:val="single" w:sz="4" w:space="0" w:color="auto"/>
            </w:tcBorders>
            <w:shd w:val="clear" w:color="auto" w:fill="auto"/>
            <w:hideMark/>
          </w:tcPr>
          <w:p w14:paraId="3F721647" w14:textId="77777777" w:rsidR="0056390B" w:rsidRPr="005731F1" w:rsidRDefault="0056390B" w:rsidP="0056390B">
            <w:pPr>
              <w:spacing w:before="0" w:after="0"/>
              <w:rPr>
                <w:color w:val="000000"/>
                <w:sz w:val="22"/>
                <w:szCs w:val="22"/>
              </w:rPr>
            </w:pPr>
            <w:r w:rsidRPr="005731F1">
              <w:rPr>
                <w:color w:val="000000"/>
                <w:sz w:val="22"/>
                <w:szCs w:val="22"/>
              </w:rPr>
              <w:t>UAT facilitation</w:t>
            </w:r>
          </w:p>
        </w:tc>
        <w:tc>
          <w:tcPr>
            <w:tcW w:w="2675" w:type="dxa"/>
            <w:tcBorders>
              <w:top w:val="nil"/>
              <w:left w:val="nil"/>
              <w:bottom w:val="single" w:sz="4" w:space="0" w:color="auto"/>
              <w:right w:val="single" w:sz="4" w:space="0" w:color="auto"/>
            </w:tcBorders>
            <w:shd w:val="clear" w:color="auto" w:fill="auto"/>
            <w:hideMark/>
          </w:tcPr>
          <w:p w14:paraId="16CD654E" w14:textId="77777777" w:rsidR="0056390B" w:rsidRPr="005731F1" w:rsidRDefault="0056390B" w:rsidP="0056390B">
            <w:pPr>
              <w:spacing w:before="0" w:after="0"/>
              <w:rPr>
                <w:color w:val="000000"/>
                <w:sz w:val="22"/>
                <w:szCs w:val="22"/>
              </w:rPr>
            </w:pPr>
            <w:r w:rsidRPr="005731F1">
              <w:rPr>
                <w:color w:val="000000"/>
                <w:sz w:val="22"/>
                <w:szCs w:val="22"/>
              </w:rPr>
              <w:t>UAT facilitation</w:t>
            </w:r>
          </w:p>
        </w:tc>
        <w:tc>
          <w:tcPr>
            <w:tcW w:w="3090" w:type="dxa"/>
            <w:tcBorders>
              <w:top w:val="nil"/>
              <w:left w:val="nil"/>
              <w:bottom w:val="single" w:sz="4" w:space="0" w:color="auto"/>
              <w:right w:val="single" w:sz="8" w:space="0" w:color="auto"/>
            </w:tcBorders>
            <w:shd w:val="clear" w:color="auto" w:fill="auto"/>
            <w:hideMark/>
          </w:tcPr>
          <w:p w14:paraId="60B42E10" w14:textId="77777777" w:rsidR="0056390B" w:rsidRPr="005731F1" w:rsidRDefault="0056390B" w:rsidP="0056390B">
            <w:pPr>
              <w:spacing w:before="0" w:after="0"/>
              <w:rPr>
                <w:color w:val="000000"/>
                <w:sz w:val="22"/>
                <w:szCs w:val="22"/>
              </w:rPr>
            </w:pPr>
            <w:r w:rsidRPr="005731F1">
              <w:rPr>
                <w:color w:val="000000"/>
                <w:sz w:val="22"/>
                <w:szCs w:val="22"/>
              </w:rPr>
              <w:t>UAT facilitation</w:t>
            </w:r>
          </w:p>
        </w:tc>
      </w:tr>
      <w:tr w:rsidR="0056390B" w:rsidRPr="00752B20" w14:paraId="79920EE7" w14:textId="77777777" w:rsidTr="001B0771">
        <w:trPr>
          <w:trHeight w:val="1500"/>
        </w:trPr>
        <w:tc>
          <w:tcPr>
            <w:tcW w:w="1366" w:type="dxa"/>
            <w:tcBorders>
              <w:top w:val="nil"/>
              <w:left w:val="single" w:sz="8" w:space="0" w:color="auto"/>
              <w:bottom w:val="single" w:sz="4" w:space="0" w:color="auto"/>
              <w:right w:val="single" w:sz="4" w:space="0" w:color="auto"/>
            </w:tcBorders>
            <w:shd w:val="clear" w:color="auto" w:fill="F2F2F2" w:themeFill="background1" w:themeFillShade="F2"/>
            <w:hideMark/>
          </w:tcPr>
          <w:p w14:paraId="7877D956" w14:textId="77777777" w:rsidR="0056390B" w:rsidRPr="005731F1" w:rsidRDefault="0056390B" w:rsidP="0056390B">
            <w:pPr>
              <w:spacing w:before="0" w:after="0"/>
              <w:jc w:val="right"/>
              <w:rPr>
                <w:b/>
                <w:bCs/>
                <w:color w:val="000000"/>
                <w:sz w:val="22"/>
                <w:szCs w:val="22"/>
              </w:rPr>
            </w:pPr>
            <w:r w:rsidRPr="005731F1">
              <w:rPr>
                <w:b/>
                <w:bCs/>
                <w:color w:val="000000"/>
                <w:sz w:val="22"/>
                <w:szCs w:val="22"/>
              </w:rPr>
              <w:t>3.4</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28D9B826" w14:textId="77777777" w:rsidR="0056390B" w:rsidRPr="005731F1" w:rsidRDefault="0056390B" w:rsidP="0056390B">
            <w:pPr>
              <w:spacing w:before="0" w:after="0"/>
              <w:rPr>
                <w:b/>
                <w:bCs/>
                <w:color w:val="000000"/>
                <w:sz w:val="22"/>
                <w:szCs w:val="22"/>
              </w:rPr>
            </w:pPr>
            <w:r w:rsidRPr="005731F1">
              <w:rPr>
                <w:b/>
                <w:bCs/>
                <w:color w:val="000000"/>
                <w:sz w:val="22"/>
                <w:szCs w:val="22"/>
              </w:rPr>
              <w:t>Administration and Security Enhancements</w:t>
            </w:r>
          </w:p>
        </w:tc>
        <w:tc>
          <w:tcPr>
            <w:tcW w:w="2675" w:type="dxa"/>
            <w:tcBorders>
              <w:top w:val="nil"/>
              <w:left w:val="nil"/>
              <w:bottom w:val="single" w:sz="4" w:space="0" w:color="auto"/>
              <w:right w:val="nil"/>
            </w:tcBorders>
            <w:shd w:val="clear" w:color="auto" w:fill="F2F2F2" w:themeFill="background1" w:themeFillShade="F2"/>
            <w:hideMark/>
          </w:tcPr>
          <w:p w14:paraId="437A3FAE" w14:textId="77777777" w:rsidR="0056390B" w:rsidRPr="005731F1" w:rsidRDefault="0056390B" w:rsidP="0056390B">
            <w:pPr>
              <w:spacing w:before="0" w:after="0"/>
              <w:rPr>
                <w:b/>
                <w:bCs/>
                <w:color w:val="000000"/>
                <w:sz w:val="22"/>
                <w:szCs w:val="22"/>
              </w:rPr>
            </w:pPr>
            <w:r w:rsidRPr="005731F1">
              <w:rPr>
                <w:b/>
                <w:bCs/>
                <w:color w:val="000000"/>
                <w:sz w:val="22"/>
                <w:szCs w:val="22"/>
              </w:rPr>
              <w:t> </w:t>
            </w:r>
          </w:p>
        </w:tc>
        <w:tc>
          <w:tcPr>
            <w:tcW w:w="3090" w:type="dxa"/>
            <w:tcBorders>
              <w:top w:val="nil"/>
              <w:left w:val="single" w:sz="4" w:space="0" w:color="auto"/>
              <w:bottom w:val="single" w:sz="4" w:space="0" w:color="auto"/>
              <w:right w:val="single" w:sz="8" w:space="0" w:color="auto"/>
            </w:tcBorders>
            <w:shd w:val="clear" w:color="auto" w:fill="F2F2F2" w:themeFill="background1" w:themeFillShade="F2"/>
            <w:hideMark/>
          </w:tcPr>
          <w:p w14:paraId="43E9C0B1" w14:textId="77777777" w:rsidR="0056390B" w:rsidRPr="005731F1" w:rsidRDefault="0056390B" w:rsidP="0056390B">
            <w:pPr>
              <w:spacing w:before="0" w:after="0"/>
              <w:rPr>
                <w:color w:val="000000"/>
                <w:sz w:val="22"/>
                <w:szCs w:val="22"/>
              </w:rPr>
            </w:pPr>
            <w:r w:rsidRPr="005731F1">
              <w:rPr>
                <w:color w:val="000000"/>
                <w:sz w:val="22"/>
                <w:szCs w:val="22"/>
              </w:rPr>
              <w:t xml:space="preserve">Administration and Security Enhancements integrated into LGBMS use case diagrams will be developed and included in the functional requirements document. </w:t>
            </w:r>
          </w:p>
        </w:tc>
      </w:tr>
      <w:tr w:rsidR="0056390B" w:rsidRPr="00752B20" w14:paraId="181C73BF" w14:textId="77777777" w:rsidTr="000C1834">
        <w:trPr>
          <w:trHeight w:val="600"/>
        </w:trPr>
        <w:tc>
          <w:tcPr>
            <w:tcW w:w="1366" w:type="dxa"/>
            <w:tcBorders>
              <w:top w:val="nil"/>
              <w:left w:val="single" w:sz="8" w:space="0" w:color="auto"/>
              <w:bottom w:val="single" w:sz="4" w:space="0" w:color="auto"/>
              <w:right w:val="single" w:sz="4" w:space="0" w:color="auto"/>
            </w:tcBorders>
            <w:shd w:val="clear" w:color="auto" w:fill="auto"/>
            <w:hideMark/>
          </w:tcPr>
          <w:p w14:paraId="7352B47E" w14:textId="77777777" w:rsidR="0056390B" w:rsidRPr="005731F1" w:rsidRDefault="0056390B" w:rsidP="0056390B">
            <w:pPr>
              <w:spacing w:before="0" w:after="0"/>
              <w:jc w:val="right"/>
              <w:rPr>
                <w:color w:val="000000"/>
                <w:sz w:val="22"/>
                <w:szCs w:val="22"/>
              </w:rPr>
            </w:pPr>
            <w:r w:rsidRPr="005731F1">
              <w:rPr>
                <w:color w:val="000000"/>
                <w:sz w:val="22"/>
                <w:szCs w:val="22"/>
              </w:rPr>
              <w:t>3.4.1</w:t>
            </w:r>
          </w:p>
        </w:tc>
        <w:tc>
          <w:tcPr>
            <w:tcW w:w="3039" w:type="dxa"/>
            <w:tcBorders>
              <w:top w:val="nil"/>
              <w:left w:val="nil"/>
              <w:bottom w:val="single" w:sz="4" w:space="0" w:color="auto"/>
              <w:right w:val="single" w:sz="4" w:space="0" w:color="auto"/>
            </w:tcBorders>
            <w:shd w:val="clear" w:color="auto" w:fill="auto"/>
            <w:hideMark/>
          </w:tcPr>
          <w:p w14:paraId="46E33A49" w14:textId="77777777" w:rsidR="0056390B" w:rsidRPr="005731F1" w:rsidRDefault="0056390B" w:rsidP="0056390B">
            <w:pPr>
              <w:spacing w:before="0" w:after="0"/>
              <w:rPr>
                <w:color w:val="000000"/>
                <w:sz w:val="22"/>
                <w:szCs w:val="22"/>
              </w:rPr>
            </w:pPr>
            <w:r w:rsidRPr="005731F1">
              <w:rPr>
                <w:color w:val="000000"/>
                <w:sz w:val="22"/>
                <w:szCs w:val="22"/>
              </w:rPr>
              <w:t>Administration &amp; Security Enhancements module</w:t>
            </w:r>
          </w:p>
        </w:tc>
        <w:tc>
          <w:tcPr>
            <w:tcW w:w="2675" w:type="dxa"/>
            <w:tcBorders>
              <w:top w:val="nil"/>
              <w:left w:val="nil"/>
              <w:bottom w:val="single" w:sz="4" w:space="0" w:color="auto"/>
              <w:right w:val="single" w:sz="4" w:space="0" w:color="auto"/>
            </w:tcBorders>
            <w:shd w:val="clear" w:color="auto" w:fill="auto"/>
            <w:hideMark/>
          </w:tcPr>
          <w:p w14:paraId="163FEDBF" w14:textId="77777777" w:rsidR="0056390B" w:rsidRPr="005731F1" w:rsidRDefault="0056390B" w:rsidP="0056390B">
            <w:pPr>
              <w:spacing w:before="0" w:after="0"/>
              <w:rPr>
                <w:color w:val="000000"/>
                <w:sz w:val="22"/>
                <w:szCs w:val="22"/>
              </w:rPr>
            </w:pPr>
            <w:r w:rsidRPr="005731F1">
              <w:rPr>
                <w:color w:val="000000"/>
                <w:sz w:val="22"/>
                <w:szCs w:val="22"/>
              </w:rPr>
              <w:t>Administration &amp; Security Enhancements module</w:t>
            </w:r>
          </w:p>
        </w:tc>
        <w:tc>
          <w:tcPr>
            <w:tcW w:w="3090" w:type="dxa"/>
            <w:tcBorders>
              <w:top w:val="nil"/>
              <w:left w:val="nil"/>
              <w:bottom w:val="single" w:sz="4" w:space="0" w:color="auto"/>
              <w:right w:val="single" w:sz="8" w:space="0" w:color="auto"/>
            </w:tcBorders>
            <w:shd w:val="clear" w:color="auto" w:fill="auto"/>
            <w:hideMark/>
          </w:tcPr>
          <w:p w14:paraId="2D906917"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52625B1D"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16911871" w14:textId="77777777" w:rsidR="0056390B" w:rsidRPr="005731F1" w:rsidRDefault="0056390B" w:rsidP="0056390B">
            <w:pPr>
              <w:spacing w:before="0" w:after="0"/>
              <w:jc w:val="right"/>
              <w:rPr>
                <w:color w:val="000000"/>
                <w:sz w:val="22"/>
                <w:szCs w:val="22"/>
              </w:rPr>
            </w:pPr>
            <w:r w:rsidRPr="005731F1">
              <w:rPr>
                <w:color w:val="000000"/>
                <w:sz w:val="22"/>
                <w:szCs w:val="22"/>
              </w:rPr>
              <w:t>3.4.1.1</w:t>
            </w:r>
          </w:p>
        </w:tc>
        <w:tc>
          <w:tcPr>
            <w:tcW w:w="3039" w:type="dxa"/>
            <w:tcBorders>
              <w:top w:val="nil"/>
              <w:left w:val="nil"/>
              <w:bottom w:val="single" w:sz="4" w:space="0" w:color="auto"/>
              <w:right w:val="single" w:sz="4" w:space="0" w:color="auto"/>
            </w:tcBorders>
            <w:shd w:val="clear" w:color="auto" w:fill="auto"/>
            <w:hideMark/>
          </w:tcPr>
          <w:p w14:paraId="5763676A" w14:textId="77777777" w:rsidR="0056390B" w:rsidRPr="005731F1" w:rsidRDefault="0056390B" w:rsidP="0056390B">
            <w:pPr>
              <w:spacing w:before="0" w:after="0"/>
              <w:rPr>
                <w:color w:val="000000"/>
                <w:sz w:val="22"/>
                <w:szCs w:val="22"/>
              </w:rPr>
            </w:pPr>
            <w:r w:rsidRPr="005731F1">
              <w:rPr>
                <w:color w:val="000000"/>
                <w:sz w:val="22"/>
                <w:szCs w:val="22"/>
              </w:rPr>
              <w:t>User Acceptance Testing</w:t>
            </w:r>
          </w:p>
        </w:tc>
        <w:tc>
          <w:tcPr>
            <w:tcW w:w="2675" w:type="dxa"/>
            <w:tcBorders>
              <w:top w:val="nil"/>
              <w:left w:val="nil"/>
              <w:bottom w:val="single" w:sz="4" w:space="0" w:color="auto"/>
              <w:right w:val="single" w:sz="4" w:space="0" w:color="auto"/>
            </w:tcBorders>
            <w:shd w:val="clear" w:color="auto" w:fill="auto"/>
            <w:hideMark/>
          </w:tcPr>
          <w:p w14:paraId="1B832879" w14:textId="77777777" w:rsidR="0056390B" w:rsidRPr="005731F1" w:rsidRDefault="0056390B" w:rsidP="0056390B">
            <w:pPr>
              <w:spacing w:before="0" w:after="0"/>
              <w:rPr>
                <w:color w:val="000000"/>
                <w:sz w:val="22"/>
                <w:szCs w:val="22"/>
              </w:rPr>
            </w:pPr>
            <w:r w:rsidRPr="005731F1">
              <w:rPr>
                <w:color w:val="000000"/>
                <w:sz w:val="22"/>
                <w:szCs w:val="22"/>
              </w:rPr>
              <w:t>User Acceptance Testing</w:t>
            </w:r>
          </w:p>
        </w:tc>
        <w:tc>
          <w:tcPr>
            <w:tcW w:w="3090" w:type="dxa"/>
            <w:tcBorders>
              <w:top w:val="nil"/>
              <w:left w:val="nil"/>
              <w:bottom w:val="single" w:sz="4" w:space="0" w:color="auto"/>
              <w:right w:val="single" w:sz="8" w:space="0" w:color="auto"/>
            </w:tcBorders>
            <w:shd w:val="clear" w:color="auto" w:fill="auto"/>
            <w:hideMark/>
          </w:tcPr>
          <w:p w14:paraId="11B47111" w14:textId="77777777" w:rsidR="0056390B" w:rsidRPr="005731F1" w:rsidRDefault="0056390B" w:rsidP="0056390B">
            <w:pPr>
              <w:spacing w:before="0" w:after="0"/>
              <w:rPr>
                <w:color w:val="000000"/>
                <w:sz w:val="22"/>
                <w:szCs w:val="22"/>
              </w:rPr>
            </w:pPr>
            <w:r w:rsidRPr="005731F1">
              <w:rPr>
                <w:color w:val="000000"/>
                <w:sz w:val="22"/>
                <w:szCs w:val="22"/>
              </w:rPr>
              <w:t xml:space="preserve">User Acceptance documentation. </w:t>
            </w:r>
          </w:p>
        </w:tc>
      </w:tr>
      <w:tr w:rsidR="0056390B" w:rsidRPr="00752B20" w14:paraId="6842008D" w14:textId="77777777" w:rsidTr="000C1834">
        <w:trPr>
          <w:trHeight w:val="600"/>
        </w:trPr>
        <w:tc>
          <w:tcPr>
            <w:tcW w:w="1366" w:type="dxa"/>
            <w:tcBorders>
              <w:top w:val="nil"/>
              <w:left w:val="single" w:sz="8" w:space="0" w:color="auto"/>
              <w:bottom w:val="single" w:sz="4" w:space="0" w:color="auto"/>
              <w:right w:val="single" w:sz="4" w:space="0" w:color="auto"/>
            </w:tcBorders>
            <w:shd w:val="clear" w:color="auto" w:fill="auto"/>
            <w:hideMark/>
          </w:tcPr>
          <w:p w14:paraId="224E3B62" w14:textId="77777777" w:rsidR="0056390B" w:rsidRPr="005731F1" w:rsidRDefault="0056390B" w:rsidP="0056390B">
            <w:pPr>
              <w:spacing w:before="0" w:after="0"/>
              <w:jc w:val="right"/>
              <w:rPr>
                <w:color w:val="000000"/>
                <w:sz w:val="22"/>
                <w:szCs w:val="22"/>
              </w:rPr>
            </w:pPr>
            <w:r w:rsidRPr="005731F1">
              <w:rPr>
                <w:color w:val="000000"/>
                <w:sz w:val="22"/>
                <w:szCs w:val="22"/>
              </w:rPr>
              <w:t>3.4.2</w:t>
            </w:r>
          </w:p>
        </w:tc>
        <w:tc>
          <w:tcPr>
            <w:tcW w:w="3039" w:type="dxa"/>
            <w:tcBorders>
              <w:top w:val="nil"/>
              <w:left w:val="nil"/>
              <w:bottom w:val="single" w:sz="4" w:space="0" w:color="auto"/>
              <w:right w:val="single" w:sz="4" w:space="0" w:color="auto"/>
            </w:tcBorders>
            <w:shd w:val="clear" w:color="auto" w:fill="auto"/>
            <w:hideMark/>
          </w:tcPr>
          <w:p w14:paraId="2E48DBE5" w14:textId="77777777" w:rsidR="0056390B" w:rsidRPr="005731F1" w:rsidRDefault="0056390B" w:rsidP="0056390B">
            <w:pPr>
              <w:spacing w:before="0" w:after="0"/>
              <w:rPr>
                <w:color w:val="000000"/>
                <w:sz w:val="22"/>
                <w:szCs w:val="22"/>
              </w:rPr>
            </w:pPr>
            <w:r w:rsidRPr="005731F1">
              <w:rPr>
                <w:color w:val="000000"/>
                <w:sz w:val="22"/>
                <w:szCs w:val="22"/>
              </w:rPr>
              <w:t>Embed system access form and approval process</w:t>
            </w:r>
          </w:p>
        </w:tc>
        <w:tc>
          <w:tcPr>
            <w:tcW w:w="2675" w:type="dxa"/>
            <w:tcBorders>
              <w:top w:val="nil"/>
              <w:left w:val="nil"/>
              <w:bottom w:val="single" w:sz="4" w:space="0" w:color="auto"/>
              <w:right w:val="single" w:sz="4" w:space="0" w:color="auto"/>
            </w:tcBorders>
            <w:shd w:val="clear" w:color="auto" w:fill="auto"/>
            <w:hideMark/>
          </w:tcPr>
          <w:p w14:paraId="3C28A9FF" w14:textId="77777777" w:rsidR="0056390B" w:rsidRPr="005731F1" w:rsidRDefault="0056390B" w:rsidP="0056390B">
            <w:pPr>
              <w:spacing w:before="0" w:after="0"/>
              <w:rPr>
                <w:color w:val="000000"/>
                <w:sz w:val="22"/>
                <w:szCs w:val="22"/>
              </w:rPr>
            </w:pPr>
            <w:r w:rsidRPr="005731F1">
              <w:rPr>
                <w:color w:val="000000"/>
                <w:sz w:val="22"/>
                <w:szCs w:val="22"/>
              </w:rPr>
              <w:t>Embed system access form and approval process</w:t>
            </w:r>
          </w:p>
        </w:tc>
        <w:tc>
          <w:tcPr>
            <w:tcW w:w="3090" w:type="dxa"/>
            <w:tcBorders>
              <w:top w:val="nil"/>
              <w:left w:val="nil"/>
              <w:bottom w:val="single" w:sz="4" w:space="0" w:color="auto"/>
              <w:right w:val="single" w:sz="8" w:space="0" w:color="auto"/>
            </w:tcBorders>
            <w:shd w:val="clear" w:color="auto" w:fill="auto"/>
            <w:hideMark/>
          </w:tcPr>
          <w:p w14:paraId="7F0E7240"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6E3631E2" w14:textId="77777777" w:rsidTr="000C1834">
        <w:trPr>
          <w:trHeight w:val="600"/>
        </w:trPr>
        <w:tc>
          <w:tcPr>
            <w:tcW w:w="1366" w:type="dxa"/>
            <w:tcBorders>
              <w:top w:val="nil"/>
              <w:left w:val="single" w:sz="8" w:space="0" w:color="auto"/>
              <w:bottom w:val="single" w:sz="4" w:space="0" w:color="auto"/>
              <w:right w:val="single" w:sz="4" w:space="0" w:color="auto"/>
            </w:tcBorders>
            <w:shd w:val="clear" w:color="auto" w:fill="auto"/>
            <w:hideMark/>
          </w:tcPr>
          <w:p w14:paraId="471C1270" w14:textId="77777777" w:rsidR="0056390B" w:rsidRPr="005731F1" w:rsidRDefault="0056390B" w:rsidP="0056390B">
            <w:pPr>
              <w:spacing w:before="0" w:after="0"/>
              <w:jc w:val="right"/>
              <w:rPr>
                <w:color w:val="000000"/>
                <w:sz w:val="22"/>
                <w:szCs w:val="22"/>
              </w:rPr>
            </w:pPr>
            <w:r w:rsidRPr="005731F1">
              <w:rPr>
                <w:color w:val="000000"/>
                <w:sz w:val="22"/>
                <w:szCs w:val="22"/>
              </w:rPr>
              <w:t>3.4.2.1</w:t>
            </w:r>
          </w:p>
        </w:tc>
        <w:tc>
          <w:tcPr>
            <w:tcW w:w="3039" w:type="dxa"/>
            <w:tcBorders>
              <w:top w:val="nil"/>
              <w:left w:val="nil"/>
              <w:bottom w:val="single" w:sz="4" w:space="0" w:color="auto"/>
              <w:right w:val="single" w:sz="4" w:space="0" w:color="auto"/>
            </w:tcBorders>
            <w:shd w:val="clear" w:color="auto" w:fill="auto"/>
            <w:hideMark/>
          </w:tcPr>
          <w:p w14:paraId="1AFC3E23" w14:textId="77777777" w:rsidR="0056390B" w:rsidRPr="005731F1" w:rsidRDefault="0056390B" w:rsidP="0056390B">
            <w:pPr>
              <w:spacing w:before="0" w:after="0"/>
              <w:rPr>
                <w:color w:val="000000"/>
                <w:sz w:val="22"/>
                <w:szCs w:val="22"/>
              </w:rPr>
            </w:pPr>
            <w:r w:rsidRPr="005731F1">
              <w:rPr>
                <w:color w:val="000000"/>
                <w:sz w:val="22"/>
                <w:szCs w:val="22"/>
              </w:rPr>
              <w:t>User Acceptance Testing</w:t>
            </w:r>
          </w:p>
        </w:tc>
        <w:tc>
          <w:tcPr>
            <w:tcW w:w="2675" w:type="dxa"/>
            <w:tcBorders>
              <w:top w:val="nil"/>
              <w:left w:val="nil"/>
              <w:bottom w:val="single" w:sz="4" w:space="0" w:color="auto"/>
              <w:right w:val="single" w:sz="4" w:space="0" w:color="auto"/>
            </w:tcBorders>
            <w:shd w:val="clear" w:color="auto" w:fill="auto"/>
            <w:hideMark/>
          </w:tcPr>
          <w:p w14:paraId="59E88A52" w14:textId="77777777" w:rsidR="0056390B" w:rsidRPr="005731F1" w:rsidRDefault="0056390B" w:rsidP="0056390B">
            <w:pPr>
              <w:spacing w:before="0" w:after="0"/>
              <w:rPr>
                <w:color w:val="000000"/>
                <w:sz w:val="22"/>
                <w:szCs w:val="22"/>
              </w:rPr>
            </w:pPr>
            <w:r w:rsidRPr="005731F1">
              <w:rPr>
                <w:color w:val="000000"/>
                <w:sz w:val="22"/>
                <w:szCs w:val="22"/>
              </w:rPr>
              <w:t>User Acceptance Testing</w:t>
            </w:r>
          </w:p>
        </w:tc>
        <w:tc>
          <w:tcPr>
            <w:tcW w:w="3090" w:type="dxa"/>
            <w:tcBorders>
              <w:top w:val="nil"/>
              <w:left w:val="nil"/>
              <w:bottom w:val="single" w:sz="4" w:space="0" w:color="auto"/>
              <w:right w:val="single" w:sz="8" w:space="0" w:color="auto"/>
            </w:tcBorders>
            <w:shd w:val="clear" w:color="auto" w:fill="auto"/>
            <w:hideMark/>
          </w:tcPr>
          <w:p w14:paraId="490F622D" w14:textId="77777777" w:rsidR="0056390B" w:rsidRPr="005731F1" w:rsidRDefault="0056390B" w:rsidP="0056390B">
            <w:pPr>
              <w:spacing w:before="0" w:after="0"/>
              <w:rPr>
                <w:color w:val="000000"/>
                <w:sz w:val="22"/>
                <w:szCs w:val="22"/>
              </w:rPr>
            </w:pPr>
            <w:r w:rsidRPr="005731F1">
              <w:rPr>
                <w:color w:val="000000"/>
                <w:sz w:val="22"/>
                <w:szCs w:val="22"/>
              </w:rPr>
              <w:t xml:space="preserve">User Acceptance testing documentation. </w:t>
            </w:r>
          </w:p>
        </w:tc>
      </w:tr>
      <w:tr w:rsidR="0056390B" w:rsidRPr="00752B20" w14:paraId="64034038"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3024ADA1" w14:textId="77777777" w:rsidR="0056390B" w:rsidRPr="005731F1" w:rsidRDefault="0056390B" w:rsidP="0056390B">
            <w:pPr>
              <w:spacing w:before="0" w:after="0"/>
              <w:jc w:val="right"/>
              <w:rPr>
                <w:color w:val="000000"/>
                <w:sz w:val="22"/>
                <w:szCs w:val="22"/>
              </w:rPr>
            </w:pPr>
            <w:r w:rsidRPr="005731F1">
              <w:rPr>
                <w:color w:val="000000"/>
                <w:sz w:val="22"/>
                <w:szCs w:val="22"/>
              </w:rPr>
              <w:t>3.4.3</w:t>
            </w:r>
          </w:p>
        </w:tc>
        <w:tc>
          <w:tcPr>
            <w:tcW w:w="3039" w:type="dxa"/>
            <w:tcBorders>
              <w:top w:val="nil"/>
              <w:left w:val="nil"/>
              <w:bottom w:val="single" w:sz="4" w:space="0" w:color="auto"/>
              <w:right w:val="single" w:sz="4" w:space="0" w:color="auto"/>
            </w:tcBorders>
            <w:shd w:val="clear" w:color="auto" w:fill="auto"/>
            <w:hideMark/>
          </w:tcPr>
          <w:p w14:paraId="0A25BD27" w14:textId="77777777" w:rsidR="0056390B" w:rsidRPr="005731F1" w:rsidRDefault="0056390B" w:rsidP="0056390B">
            <w:pPr>
              <w:spacing w:before="0" w:after="0"/>
              <w:rPr>
                <w:color w:val="000000"/>
                <w:sz w:val="22"/>
                <w:szCs w:val="22"/>
              </w:rPr>
            </w:pPr>
            <w:r w:rsidRPr="005731F1">
              <w:rPr>
                <w:color w:val="000000"/>
                <w:sz w:val="22"/>
                <w:szCs w:val="22"/>
              </w:rPr>
              <w:t>Test/Training Version</w:t>
            </w:r>
          </w:p>
        </w:tc>
        <w:tc>
          <w:tcPr>
            <w:tcW w:w="2675" w:type="dxa"/>
            <w:tcBorders>
              <w:top w:val="nil"/>
              <w:left w:val="nil"/>
              <w:bottom w:val="single" w:sz="4" w:space="0" w:color="auto"/>
              <w:right w:val="single" w:sz="4" w:space="0" w:color="auto"/>
            </w:tcBorders>
            <w:shd w:val="clear" w:color="auto" w:fill="auto"/>
            <w:hideMark/>
          </w:tcPr>
          <w:p w14:paraId="64D63577" w14:textId="77777777" w:rsidR="0056390B" w:rsidRPr="005731F1" w:rsidRDefault="0056390B" w:rsidP="0056390B">
            <w:pPr>
              <w:spacing w:before="0" w:after="0"/>
              <w:rPr>
                <w:color w:val="000000"/>
                <w:sz w:val="22"/>
                <w:szCs w:val="22"/>
              </w:rPr>
            </w:pPr>
            <w:r w:rsidRPr="005731F1">
              <w:rPr>
                <w:color w:val="000000"/>
                <w:sz w:val="22"/>
                <w:szCs w:val="22"/>
              </w:rPr>
              <w:t>Test/Training Version</w:t>
            </w:r>
          </w:p>
        </w:tc>
        <w:tc>
          <w:tcPr>
            <w:tcW w:w="3090" w:type="dxa"/>
            <w:tcBorders>
              <w:top w:val="nil"/>
              <w:left w:val="nil"/>
              <w:bottom w:val="single" w:sz="4" w:space="0" w:color="auto"/>
              <w:right w:val="single" w:sz="8" w:space="0" w:color="auto"/>
            </w:tcBorders>
            <w:shd w:val="clear" w:color="auto" w:fill="auto"/>
            <w:hideMark/>
          </w:tcPr>
          <w:p w14:paraId="08CE0E32" w14:textId="77777777" w:rsidR="0056390B" w:rsidRPr="005731F1" w:rsidRDefault="0056390B" w:rsidP="0056390B">
            <w:pPr>
              <w:spacing w:before="0" w:after="0"/>
              <w:rPr>
                <w:color w:val="000000"/>
                <w:sz w:val="22"/>
                <w:szCs w:val="22"/>
              </w:rPr>
            </w:pPr>
            <w:r w:rsidRPr="005731F1">
              <w:rPr>
                <w:color w:val="000000"/>
                <w:sz w:val="22"/>
                <w:szCs w:val="22"/>
              </w:rPr>
              <w:t>Test/Training Version</w:t>
            </w:r>
          </w:p>
        </w:tc>
      </w:tr>
      <w:tr w:rsidR="0056390B" w:rsidRPr="00752B20" w14:paraId="0F7AABE1"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6BC39D0D" w14:textId="77777777" w:rsidR="0056390B" w:rsidRPr="005731F1" w:rsidRDefault="0056390B" w:rsidP="0056390B">
            <w:pPr>
              <w:spacing w:before="0" w:after="0"/>
              <w:jc w:val="right"/>
              <w:rPr>
                <w:color w:val="000000"/>
                <w:sz w:val="22"/>
                <w:szCs w:val="22"/>
              </w:rPr>
            </w:pPr>
            <w:r w:rsidRPr="005731F1">
              <w:rPr>
                <w:color w:val="000000"/>
                <w:sz w:val="22"/>
                <w:szCs w:val="22"/>
              </w:rPr>
              <w:t>3.4.3.1</w:t>
            </w:r>
          </w:p>
        </w:tc>
        <w:tc>
          <w:tcPr>
            <w:tcW w:w="3039" w:type="dxa"/>
            <w:tcBorders>
              <w:top w:val="nil"/>
              <w:left w:val="nil"/>
              <w:bottom w:val="single" w:sz="4" w:space="0" w:color="auto"/>
              <w:right w:val="single" w:sz="4" w:space="0" w:color="auto"/>
            </w:tcBorders>
            <w:shd w:val="clear" w:color="auto" w:fill="auto"/>
            <w:hideMark/>
          </w:tcPr>
          <w:p w14:paraId="4A6CED77" w14:textId="77777777" w:rsidR="0056390B" w:rsidRPr="005731F1" w:rsidRDefault="0056390B" w:rsidP="0056390B">
            <w:pPr>
              <w:spacing w:before="0" w:after="0"/>
              <w:rPr>
                <w:color w:val="000000"/>
                <w:sz w:val="22"/>
                <w:szCs w:val="22"/>
              </w:rPr>
            </w:pPr>
            <w:r w:rsidRPr="005731F1">
              <w:rPr>
                <w:color w:val="000000"/>
                <w:sz w:val="22"/>
                <w:szCs w:val="22"/>
              </w:rPr>
              <w:t>User Acceptance Testing</w:t>
            </w:r>
          </w:p>
        </w:tc>
        <w:tc>
          <w:tcPr>
            <w:tcW w:w="2675" w:type="dxa"/>
            <w:tcBorders>
              <w:top w:val="nil"/>
              <w:left w:val="nil"/>
              <w:bottom w:val="single" w:sz="4" w:space="0" w:color="auto"/>
              <w:right w:val="single" w:sz="4" w:space="0" w:color="auto"/>
            </w:tcBorders>
            <w:shd w:val="clear" w:color="auto" w:fill="auto"/>
            <w:hideMark/>
          </w:tcPr>
          <w:p w14:paraId="4FDEBDE1" w14:textId="77777777" w:rsidR="0056390B" w:rsidRPr="005731F1" w:rsidRDefault="0056390B" w:rsidP="0056390B">
            <w:pPr>
              <w:spacing w:before="0" w:after="0"/>
              <w:rPr>
                <w:color w:val="000000"/>
                <w:sz w:val="22"/>
                <w:szCs w:val="22"/>
              </w:rPr>
            </w:pPr>
            <w:r w:rsidRPr="005731F1">
              <w:rPr>
                <w:color w:val="000000"/>
                <w:sz w:val="22"/>
                <w:szCs w:val="22"/>
              </w:rPr>
              <w:t>User Acceptance Testing</w:t>
            </w:r>
          </w:p>
        </w:tc>
        <w:tc>
          <w:tcPr>
            <w:tcW w:w="3090" w:type="dxa"/>
            <w:tcBorders>
              <w:top w:val="nil"/>
              <w:left w:val="nil"/>
              <w:bottom w:val="single" w:sz="4" w:space="0" w:color="auto"/>
              <w:right w:val="single" w:sz="8" w:space="0" w:color="auto"/>
            </w:tcBorders>
            <w:shd w:val="clear" w:color="auto" w:fill="auto"/>
            <w:hideMark/>
          </w:tcPr>
          <w:p w14:paraId="2F273DCD" w14:textId="77777777" w:rsidR="0056390B" w:rsidRPr="005731F1" w:rsidRDefault="0056390B" w:rsidP="0056390B">
            <w:pPr>
              <w:spacing w:before="0" w:after="0"/>
              <w:rPr>
                <w:color w:val="000000"/>
                <w:sz w:val="22"/>
                <w:szCs w:val="22"/>
              </w:rPr>
            </w:pPr>
            <w:r w:rsidRPr="005731F1">
              <w:rPr>
                <w:color w:val="000000"/>
                <w:sz w:val="22"/>
                <w:szCs w:val="22"/>
              </w:rPr>
              <w:t xml:space="preserve">User Acceptance documentation. </w:t>
            </w:r>
          </w:p>
        </w:tc>
      </w:tr>
      <w:tr w:rsidR="0056390B" w:rsidRPr="00752B20" w14:paraId="1FE6B13C" w14:textId="77777777" w:rsidTr="000C1834">
        <w:trPr>
          <w:trHeight w:val="600"/>
        </w:trPr>
        <w:tc>
          <w:tcPr>
            <w:tcW w:w="1366" w:type="dxa"/>
            <w:tcBorders>
              <w:top w:val="nil"/>
              <w:left w:val="single" w:sz="8" w:space="0" w:color="auto"/>
              <w:bottom w:val="single" w:sz="4" w:space="0" w:color="auto"/>
              <w:right w:val="single" w:sz="4" w:space="0" w:color="auto"/>
            </w:tcBorders>
            <w:shd w:val="clear" w:color="auto" w:fill="F2F2F2"/>
            <w:hideMark/>
          </w:tcPr>
          <w:p w14:paraId="7020985F" w14:textId="77777777" w:rsidR="0056390B" w:rsidRPr="005731F1" w:rsidRDefault="0056390B" w:rsidP="0056390B">
            <w:pPr>
              <w:spacing w:before="0" w:after="0"/>
              <w:jc w:val="right"/>
              <w:rPr>
                <w:b/>
                <w:bCs/>
                <w:color w:val="000000"/>
                <w:sz w:val="22"/>
                <w:szCs w:val="22"/>
              </w:rPr>
            </w:pPr>
            <w:r w:rsidRPr="005731F1">
              <w:rPr>
                <w:b/>
                <w:bCs/>
                <w:color w:val="000000"/>
                <w:sz w:val="22"/>
                <w:szCs w:val="22"/>
              </w:rPr>
              <w:t>3.5</w:t>
            </w:r>
          </w:p>
        </w:tc>
        <w:tc>
          <w:tcPr>
            <w:tcW w:w="3039" w:type="dxa"/>
            <w:tcBorders>
              <w:top w:val="nil"/>
              <w:left w:val="nil"/>
              <w:bottom w:val="single" w:sz="4" w:space="0" w:color="auto"/>
              <w:right w:val="single" w:sz="4" w:space="0" w:color="auto"/>
            </w:tcBorders>
            <w:shd w:val="clear" w:color="auto" w:fill="F2F2F2"/>
            <w:hideMark/>
          </w:tcPr>
          <w:p w14:paraId="2D827936" w14:textId="77777777" w:rsidR="0056390B" w:rsidRPr="005731F1" w:rsidRDefault="0056390B" w:rsidP="0056390B">
            <w:pPr>
              <w:spacing w:before="0" w:after="0"/>
              <w:rPr>
                <w:b/>
                <w:bCs/>
                <w:color w:val="000000"/>
                <w:sz w:val="22"/>
                <w:szCs w:val="22"/>
              </w:rPr>
            </w:pPr>
            <w:r w:rsidRPr="005731F1">
              <w:rPr>
                <w:b/>
                <w:bCs/>
                <w:color w:val="000000"/>
                <w:sz w:val="22"/>
                <w:szCs w:val="22"/>
              </w:rPr>
              <w:t>Documentation/Training Material</w:t>
            </w:r>
          </w:p>
        </w:tc>
        <w:tc>
          <w:tcPr>
            <w:tcW w:w="2675" w:type="dxa"/>
            <w:tcBorders>
              <w:top w:val="nil"/>
              <w:left w:val="nil"/>
              <w:bottom w:val="single" w:sz="4" w:space="0" w:color="auto"/>
              <w:right w:val="nil"/>
            </w:tcBorders>
            <w:shd w:val="clear" w:color="auto" w:fill="F2F2F2"/>
            <w:hideMark/>
          </w:tcPr>
          <w:p w14:paraId="0170DA79" w14:textId="77777777" w:rsidR="0056390B" w:rsidRPr="005731F1" w:rsidRDefault="0056390B" w:rsidP="0056390B">
            <w:pPr>
              <w:spacing w:before="0" w:after="0"/>
              <w:rPr>
                <w:b/>
                <w:bCs/>
                <w:color w:val="000000"/>
                <w:sz w:val="22"/>
                <w:szCs w:val="22"/>
              </w:rPr>
            </w:pPr>
            <w:r w:rsidRPr="005731F1">
              <w:rPr>
                <w:b/>
                <w:bCs/>
                <w:color w:val="000000"/>
                <w:sz w:val="22"/>
                <w:szCs w:val="22"/>
              </w:rPr>
              <w:t> </w:t>
            </w:r>
          </w:p>
        </w:tc>
        <w:tc>
          <w:tcPr>
            <w:tcW w:w="3090" w:type="dxa"/>
            <w:tcBorders>
              <w:top w:val="nil"/>
              <w:left w:val="single" w:sz="4" w:space="0" w:color="auto"/>
              <w:bottom w:val="single" w:sz="4" w:space="0" w:color="auto"/>
              <w:right w:val="single" w:sz="8" w:space="0" w:color="auto"/>
            </w:tcBorders>
            <w:shd w:val="clear" w:color="auto" w:fill="F2F2F2"/>
            <w:hideMark/>
          </w:tcPr>
          <w:p w14:paraId="6179FCDE" w14:textId="77777777" w:rsidR="0056390B" w:rsidRPr="005731F1" w:rsidRDefault="0056390B" w:rsidP="0056390B">
            <w:pPr>
              <w:spacing w:before="0" w:after="0"/>
              <w:rPr>
                <w:color w:val="000000"/>
                <w:sz w:val="22"/>
                <w:szCs w:val="22"/>
              </w:rPr>
            </w:pPr>
            <w:r w:rsidRPr="005731F1">
              <w:rPr>
                <w:color w:val="000000"/>
                <w:sz w:val="22"/>
                <w:szCs w:val="22"/>
              </w:rPr>
              <w:t xml:space="preserve">Final Phase III Documentation and Training Materials. </w:t>
            </w:r>
          </w:p>
        </w:tc>
      </w:tr>
      <w:tr w:rsidR="0056390B" w:rsidRPr="00752B20" w14:paraId="5325D3C3" w14:textId="77777777" w:rsidTr="000C1834">
        <w:trPr>
          <w:trHeight w:val="900"/>
        </w:trPr>
        <w:tc>
          <w:tcPr>
            <w:tcW w:w="1366" w:type="dxa"/>
            <w:tcBorders>
              <w:top w:val="nil"/>
              <w:left w:val="single" w:sz="8" w:space="0" w:color="auto"/>
              <w:bottom w:val="single" w:sz="4" w:space="0" w:color="auto"/>
              <w:right w:val="single" w:sz="4" w:space="0" w:color="auto"/>
            </w:tcBorders>
            <w:shd w:val="clear" w:color="auto" w:fill="auto"/>
            <w:hideMark/>
          </w:tcPr>
          <w:p w14:paraId="702A0EE7" w14:textId="77777777" w:rsidR="0056390B" w:rsidRPr="005731F1" w:rsidRDefault="0056390B" w:rsidP="0056390B">
            <w:pPr>
              <w:spacing w:before="0" w:after="0"/>
              <w:jc w:val="right"/>
              <w:rPr>
                <w:color w:val="000000"/>
                <w:sz w:val="22"/>
                <w:szCs w:val="22"/>
              </w:rPr>
            </w:pPr>
            <w:r w:rsidRPr="005731F1">
              <w:rPr>
                <w:color w:val="000000"/>
                <w:sz w:val="22"/>
                <w:szCs w:val="22"/>
              </w:rPr>
              <w:lastRenderedPageBreak/>
              <w:t>3.5.1</w:t>
            </w:r>
          </w:p>
        </w:tc>
        <w:tc>
          <w:tcPr>
            <w:tcW w:w="3039" w:type="dxa"/>
            <w:tcBorders>
              <w:top w:val="nil"/>
              <w:left w:val="nil"/>
              <w:bottom w:val="single" w:sz="4" w:space="0" w:color="auto"/>
              <w:right w:val="single" w:sz="4" w:space="0" w:color="auto"/>
            </w:tcBorders>
            <w:shd w:val="clear" w:color="auto" w:fill="auto"/>
            <w:hideMark/>
          </w:tcPr>
          <w:p w14:paraId="188AB865" w14:textId="77777777" w:rsidR="0056390B" w:rsidRPr="005731F1" w:rsidRDefault="0056390B" w:rsidP="0056390B">
            <w:pPr>
              <w:spacing w:before="0" w:after="0"/>
              <w:rPr>
                <w:color w:val="000000"/>
                <w:sz w:val="22"/>
                <w:szCs w:val="22"/>
              </w:rPr>
            </w:pPr>
            <w:r w:rsidRPr="005731F1">
              <w:rPr>
                <w:color w:val="000000"/>
                <w:sz w:val="22"/>
                <w:szCs w:val="22"/>
              </w:rPr>
              <w:t>Draft</w:t>
            </w:r>
          </w:p>
        </w:tc>
        <w:tc>
          <w:tcPr>
            <w:tcW w:w="2675" w:type="dxa"/>
            <w:tcBorders>
              <w:top w:val="nil"/>
              <w:left w:val="nil"/>
              <w:bottom w:val="single" w:sz="4" w:space="0" w:color="auto"/>
              <w:right w:val="single" w:sz="4" w:space="0" w:color="auto"/>
            </w:tcBorders>
            <w:shd w:val="clear" w:color="auto" w:fill="auto"/>
            <w:hideMark/>
          </w:tcPr>
          <w:p w14:paraId="1CD0B391" w14:textId="77777777" w:rsidR="0056390B" w:rsidRPr="005731F1" w:rsidRDefault="0056390B" w:rsidP="0056390B">
            <w:pPr>
              <w:spacing w:before="0" w:after="0"/>
              <w:rPr>
                <w:color w:val="000000"/>
                <w:sz w:val="22"/>
                <w:szCs w:val="22"/>
              </w:rPr>
            </w:pPr>
            <w:r w:rsidRPr="005731F1">
              <w:rPr>
                <w:color w:val="000000"/>
                <w:sz w:val="22"/>
                <w:szCs w:val="22"/>
              </w:rPr>
              <w:t xml:space="preserve">Draft Documentation/Training Materials </w:t>
            </w:r>
          </w:p>
        </w:tc>
        <w:tc>
          <w:tcPr>
            <w:tcW w:w="3090" w:type="dxa"/>
            <w:tcBorders>
              <w:top w:val="nil"/>
              <w:left w:val="nil"/>
              <w:bottom w:val="single" w:sz="4" w:space="0" w:color="auto"/>
              <w:right w:val="single" w:sz="8" w:space="0" w:color="auto"/>
            </w:tcBorders>
            <w:shd w:val="clear" w:color="auto" w:fill="auto"/>
            <w:hideMark/>
          </w:tcPr>
          <w:p w14:paraId="0D856FFC" w14:textId="77777777" w:rsidR="0056390B" w:rsidRPr="005731F1" w:rsidRDefault="0056390B" w:rsidP="0056390B">
            <w:pPr>
              <w:spacing w:before="0" w:after="0"/>
              <w:rPr>
                <w:color w:val="000000"/>
                <w:sz w:val="22"/>
                <w:szCs w:val="22"/>
              </w:rPr>
            </w:pPr>
            <w:r w:rsidRPr="005731F1">
              <w:rPr>
                <w:color w:val="000000"/>
                <w:sz w:val="22"/>
                <w:szCs w:val="22"/>
              </w:rPr>
              <w:t xml:space="preserve">Draft Documentation/Training Materials </w:t>
            </w:r>
          </w:p>
        </w:tc>
      </w:tr>
      <w:tr w:rsidR="0056390B" w:rsidRPr="00752B20" w14:paraId="4F85150D" w14:textId="77777777" w:rsidTr="000C1834">
        <w:trPr>
          <w:trHeight w:val="900"/>
        </w:trPr>
        <w:tc>
          <w:tcPr>
            <w:tcW w:w="1366" w:type="dxa"/>
            <w:tcBorders>
              <w:top w:val="nil"/>
              <w:left w:val="single" w:sz="8" w:space="0" w:color="auto"/>
              <w:bottom w:val="single" w:sz="4" w:space="0" w:color="auto"/>
              <w:right w:val="single" w:sz="4" w:space="0" w:color="auto"/>
            </w:tcBorders>
            <w:shd w:val="clear" w:color="auto" w:fill="auto"/>
            <w:hideMark/>
          </w:tcPr>
          <w:p w14:paraId="6D39C909" w14:textId="77777777" w:rsidR="0056390B" w:rsidRPr="005731F1" w:rsidRDefault="0056390B" w:rsidP="0056390B">
            <w:pPr>
              <w:spacing w:before="0" w:after="0"/>
              <w:jc w:val="right"/>
              <w:rPr>
                <w:color w:val="000000"/>
                <w:sz w:val="22"/>
                <w:szCs w:val="22"/>
              </w:rPr>
            </w:pPr>
            <w:r w:rsidRPr="005731F1">
              <w:rPr>
                <w:color w:val="000000"/>
                <w:sz w:val="22"/>
                <w:szCs w:val="22"/>
              </w:rPr>
              <w:t>3.5.2</w:t>
            </w:r>
          </w:p>
        </w:tc>
        <w:tc>
          <w:tcPr>
            <w:tcW w:w="3039" w:type="dxa"/>
            <w:tcBorders>
              <w:top w:val="nil"/>
              <w:left w:val="nil"/>
              <w:bottom w:val="single" w:sz="4" w:space="0" w:color="auto"/>
              <w:right w:val="single" w:sz="4" w:space="0" w:color="auto"/>
            </w:tcBorders>
            <w:shd w:val="clear" w:color="auto" w:fill="auto"/>
            <w:hideMark/>
          </w:tcPr>
          <w:p w14:paraId="5CE25F5F" w14:textId="77777777" w:rsidR="0056390B" w:rsidRPr="005731F1" w:rsidRDefault="0056390B" w:rsidP="0056390B">
            <w:pPr>
              <w:spacing w:before="0" w:after="0"/>
              <w:rPr>
                <w:color w:val="000000"/>
                <w:sz w:val="22"/>
                <w:szCs w:val="22"/>
              </w:rPr>
            </w:pPr>
            <w:r w:rsidRPr="005731F1">
              <w:rPr>
                <w:color w:val="000000"/>
                <w:sz w:val="22"/>
                <w:szCs w:val="22"/>
              </w:rPr>
              <w:t>Final</w:t>
            </w:r>
          </w:p>
        </w:tc>
        <w:tc>
          <w:tcPr>
            <w:tcW w:w="2675" w:type="dxa"/>
            <w:tcBorders>
              <w:top w:val="nil"/>
              <w:left w:val="nil"/>
              <w:bottom w:val="single" w:sz="4" w:space="0" w:color="auto"/>
              <w:right w:val="single" w:sz="4" w:space="0" w:color="auto"/>
            </w:tcBorders>
            <w:shd w:val="clear" w:color="auto" w:fill="auto"/>
            <w:hideMark/>
          </w:tcPr>
          <w:p w14:paraId="73719826" w14:textId="77777777" w:rsidR="0056390B" w:rsidRPr="008D2265" w:rsidRDefault="0056390B" w:rsidP="0056390B">
            <w:pPr>
              <w:spacing w:before="0" w:after="0"/>
              <w:rPr>
                <w:color w:val="000000"/>
                <w:sz w:val="22"/>
                <w:szCs w:val="22"/>
              </w:rPr>
            </w:pPr>
            <w:r w:rsidRPr="005731F1">
              <w:rPr>
                <w:color w:val="000000"/>
                <w:sz w:val="22"/>
                <w:szCs w:val="22"/>
              </w:rPr>
              <w:t xml:space="preserve">Final Documentation/Training Materials </w:t>
            </w:r>
          </w:p>
          <w:p w14:paraId="67E6E56F" w14:textId="77777777" w:rsidR="0056390B" w:rsidRPr="00752B20" w:rsidRDefault="0056390B" w:rsidP="0056390B">
            <w:pPr>
              <w:spacing w:before="0" w:after="0"/>
              <w:rPr>
                <w:color w:val="000000"/>
                <w:sz w:val="22"/>
                <w:szCs w:val="22"/>
              </w:rPr>
            </w:pPr>
          </w:p>
          <w:p w14:paraId="1FFCC870" w14:textId="77777777" w:rsidR="0056390B" w:rsidRPr="005731F1" w:rsidRDefault="0056390B" w:rsidP="0056390B">
            <w:pPr>
              <w:spacing w:before="0" w:after="0"/>
              <w:rPr>
                <w:color w:val="000000"/>
                <w:sz w:val="22"/>
                <w:szCs w:val="22"/>
              </w:rPr>
            </w:pPr>
          </w:p>
        </w:tc>
        <w:tc>
          <w:tcPr>
            <w:tcW w:w="3090" w:type="dxa"/>
            <w:tcBorders>
              <w:top w:val="nil"/>
              <w:left w:val="nil"/>
              <w:bottom w:val="single" w:sz="4" w:space="0" w:color="auto"/>
              <w:right w:val="single" w:sz="8" w:space="0" w:color="auto"/>
            </w:tcBorders>
            <w:shd w:val="clear" w:color="auto" w:fill="auto"/>
            <w:hideMark/>
          </w:tcPr>
          <w:p w14:paraId="3FA246DB" w14:textId="77777777" w:rsidR="0056390B" w:rsidRPr="005731F1" w:rsidRDefault="0056390B" w:rsidP="0056390B">
            <w:pPr>
              <w:spacing w:before="0" w:after="0"/>
              <w:rPr>
                <w:color w:val="000000"/>
                <w:sz w:val="22"/>
                <w:szCs w:val="22"/>
              </w:rPr>
            </w:pPr>
            <w:r w:rsidRPr="005731F1">
              <w:rPr>
                <w:color w:val="000000"/>
                <w:sz w:val="22"/>
                <w:szCs w:val="22"/>
              </w:rPr>
              <w:t xml:space="preserve">Final Documentation/Training Materials </w:t>
            </w:r>
          </w:p>
        </w:tc>
      </w:tr>
      <w:tr w:rsidR="0056390B" w:rsidRPr="00752B20" w14:paraId="7C69F799"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F2F2F2"/>
            <w:hideMark/>
          </w:tcPr>
          <w:p w14:paraId="3F85773A" w14:textId="77777777" w:rsidR="0056390B" w:rsidRPr="005731F1" w:rsidRDefault="0056390B" w:rsidP="0056390B">
            <w:pPr>
              <w:spacing w:before="0" w:after="0"/>
              <w:jc w:val="right"/>
              <w:rPr>
                <w:b/>
                <w:bCs/>
                <w:color w:val="000000"/>
                <w:sz w:val="22"/>
                <w:szCs w:val="22"/>
              </w:rPr>
            </w:pPr>
            <w:r w:rsidRPr="005731F1">
              <w:rPr>
                <w:b/>
                <w:bCs/>
                <w:color w:val="000000"/>
                <w:sz w:val="22"/>
                <w:szCs w:val="22"/>
              </w:rPr>
              <w:t>3.6</w:t>
            </w:r>
          </w:p>
        </w:tc>
        <w:tc>
          <w:tcPr>
            <w:tcW w:w="3039" w:type="dxa"/>
            <w:tcBorders>
              <w:top w:val="nil"/>
              <w:left w:val="nil"/>
              <w:bottom w:val="single" w:sz="4" w:space="0" w:color="auto"/>
              <w:right w:val="single" w:sz="4" w:space="0" w:color="auto"/>
            </w:tcBorders>
            <w:shd w:val="clear" w:color="auto" w:fill="F2F2F2"/>
            <w:hideMark/>
          </w:tcPr>
          <w:p w14:paraId="7E3BCE4C" w14:textId="77777777" w:rsidR="0056390B" w:rsidRPr="005731F1" w:rsidRDefault="0056390B" w:rsidP="0056390B">
            <w:pPr>
              <w:spacing w:before="0" w:after="0"/>
              <w:rPr>
                <w:b/>
                <w:bCs/>
                <w:color w:val="000000"/>
                <w:sz w:val="22"/>
                <w:szCs w:val="22"/>
              </w:rPr>
            </w:pPr>
            <w:r w:rsidRPr="005731F1">
              <w:rPr>
                <w:b/>
                <w:bCs/>
                <w:color w:val="000000"/>
                <w:sz w:val="22"/>
                <w:szCs w:val="22"/>
              </w:rPr>
              <w:t>Deployment</w:t>
            </w:r>
          </w:p>
        </w:tc>
        <w:tc>
          <w:tcPr>
            <w:tcW w:w="2675" w:type="dxa"/>
            <w:tcBorders>
              <w:top w:val="nil"/>
              <w:left w:val="nil"/>
              <w:bottom w:val="single" w:sz="4" w:space="0" w:color="auto"/>
              <w:right w:val="nil"/>
            </w:tcBorders>
            <w:shd w:val="clear" w:color="auto" w:fill="F2F2F2"/>
            <w:hideMark/>
          </w:tcPr>
          <w:p w14:paraId="57663ED5" w14:textId="77777777" w:rsidR="0056390B" w:rsidRPr="005731F1" w:rsidRDefault="0056390B" w:rsidP="0056390B">
            <w:pPr>
              <w:spacing w:before="0" w:after="0"/>
              <w:rPr>
                <w:b/>
                <w:bCs/>
                <w:color w:val="000000"/>
                <w:sz w:val="22"/>
                <w:szCs w:val="22"/>
              </w:rPr>
            </w:pPr>
            <w:r w:rsidRPr="005731F1">
              <w:rPr>
                <w:b/>
                <w:bCs/>
                <w:color w:val="000000"/>
                <w:sz w:val="22"/>
                <w:szCs w:val="22"/>
              </w:rPr>
              <w:t> </w:t>
            </w:r>
          </w:p>
        </w:tc>
        <w:tc>
          <w:tcPr>
            <w:tcW w:w="3090" w:type="dxa"/>
            <w:tcBorders>
              <w:top w:val="nil"/>
              <w:left w:val="single" w:sz="4" w:space="0" w:color="auto"/>
              <w:bottom w:val="single" w:sz="4" w:space="0" w:color="auto"/>
              <w:right w:val="single" w:sz="8" w:space="0" w:color="auto"/>
            </w:tcBorders>
            <w:shd w:val="clear" w:color="auto" w:fill="F2F2F2"/>
            <w:hideMark/>
          </w:tcPr>
          <w:p w14:paraId="088549B9" w14:textId="77777777" w:rsidR="0056390B" w:rsidRPr="005731F1" w:rsidRDefault="0056390B" w:rsidP="0056390B">
            <w:pPr>
              <w:spacing w:before="0" w:after="0"/>
              <w:rPr>
                <w:color w:val="000000"/>
                <w:sz w:val="22"/>
                <w:szCs w:val="22"/>
              </w:rPr>
            </w:pPr>
            <w:r w:rsidRPr="005731F1">
              <w:rPr>
                <w:color w:val="000000"/>
                <w:sz w:val="22"/>
                <w:szCs w:val="22"/>
              </w:rPr>
              <w:t xml:space="preserve">Successful deployment in LGBMS. </w:t>
            </w:r>
          </w:p>
        </w:tc>
      </w:tr>
      <w:tr w:rsidR="0056390B" w:rsidRPr="00752B20" w14:paraId="67BA3971" w14:textId="77777777" w:rsidTr="000C1834">
        <w:trPr>
          <w:trHeight w:val="600"/>
        </w:trPr>
        <w:tc>
          <w:tcPr>
            <w:tcW w:w="1366" w:type="dxa"/>
            <w:tcBorders>
              <w:top w:val="nil"/>
              <w:left w:val="single" w:sz="8" w:space="0" w:color="auto"/>
              <w:bottom w:val="single" w:sz="4" w:space="0" w:color="auto"/>
              <w:right w:val="single" w:sz="4" w:space="0" w:color="auto"/>
            </w:tcBorders>
            <w:shd w:val="clear" w:color="auto" w:fill="auto"/>
            <w:hideMark/>
          </w:tcPr>
          <w:p w14:paraId="084CAE08" w14:textId="77777777" w:rsidR="0056390B" w:rsidRPr="005731F1" w:rsidRDefault="0056390B" w:rsidP="0056390B">
            <w:pPr>
              <w:spacing w:before="0" w:after="0"/>
              <w:jc w:val="right"/>
              <w:rPr>
                <w:color w:val="000000"/>
                <w:sz w:val="22"/>
                <w:szCs w:val="22"/>
              </w:rPr>
            </w:pPr>
            <w:r w:rsidRPr="005731F1">
              <w:rPr>
                <w:color w:val="000000"/>
                <w:sz w:val="22"/>
                <w:szCs w:val="22"/>
              </w:rPr>
              <w:t>3.6.1</w:t>
            </w:r>
          </w:p>
        </w:tc>
        <w:tc>
          <w:tcPr>
            <w:tcW w:w="3039" w:type="dxa"/>
            <w:tcBorders>
              <w:top w:val="nil"/>
              <w:left w:val="nil"/>
              <w:bottom w:val="single" w:sz="4" w:space="0" w:color="auto"/>
              <w:right w:val="single" w:sz="4" w:space="0" w:color="auto"/>
            </w:tcBorders>
            <w:shd w:val="clear" w:color="auto" w:fill="auto"/>
            <w:hideMark/>
          </w:tcPr>
          <w:p w14:paraId="00BD2FB8" w14:textId="77777777" w:rsidR="0056390B" w:rsidRPr="005731F1" w:rsidRDefault="0056390B" w:rsidP="0056390B">
            <w:pPr>
              <w:spacing w:before="0" w:after="0"/>
              <w:rPr>
                <w:color w:val="000000"/>
                <w:sz w:val="22"/>
                <w:szCs w:val="22"/>
              </w:rPr>
            </w:pPr>
            <w:r w:rsidRPr="005731F1">
              <w:rPr>
                <w:color w:val="000000"/>
                <w:sz w:val="22"/>
                <w:szCs w:val="22"/>
              </w:rPr>
              <w:t>Module Deployment</w:t>
            </w:r>
          </w:p>
        </w:tc>
        <w:tc>
          <w:tcPr>
            <w:tcW w:w="2675" w:type="dxa"/>
            <w:tcBorders>
              <w:top w:val="nil"/>
              <w:left w:val="nil"/>
              <w:bottom w:val="single" w:sz="4" w:space="0" w:color="auto"/>
              <w:right w:val="single" w:sz="4" w:space="0" w:color="auto"/>
            </w:tcBorders>
            <w:shd w:val="clear" w:color="auto" w:fill="auto"/>
            <w:hideMark/>
          </w:tcPr>
          <w:p w14:paraId="74DC4BE8" w14:textId="77777777" w:rsidR="0056390B" w:rsidRPr="005731F1" w:rsidRDefault="0056390B" w:rsidP="0056390B">
            <w:pPr>
              <w:spacing w:before="0" w:after="0"/>
              <w:rPr>
                <w:color w:val="000000"/>
                <w:sz w:val="22"/>
                <w:szCs w:val="22"/>
              </w:rPr>
            </w:pPr>
            <w:r w:rsidRPr="005731F1">
              <w:rPr>
                <w:color w:val="000000"/>
                <w:sz w:val="22"/>
                <w:szCs w:val="22"/>
              </w:rPr>
              <w:t>Outstanding Debt and Lodger's Tax Module</w:t>
            </w:r>
          </w:p>
        </w:tc>
        <w:tc>
          <w:tcPr>
            <w:tcW w:w="3090" w:type="dxa"/>
            <w:tcBorders>
              <w:top w:val="nil"/>
              <w:left w:val="nil"/>
              <w:bottom w:val="single" w:sz="4" w:space="0" w:color="auto"/>
              <w:right w:val="single" w:sz="8" w:space="0" w:color="auto"/>
            </w:tcBorders>
            <w:shd w:val="clear" w:color="auto" w:fill="auto"/>
            <w:hideMark/>
          </w:tcPr>
          <w:p w14:paraId="4258E79D" w14:textId="77777777" w:rsidR="0056390B" w:rsidRPr="005731F1" w:rsidRDefault="0056390B" w:rsidP="0056390B">
            <w:pPr>
              <w:spacing w:before="0" w:after="0"/>
              <w:rPr>
                <w:color w:val="000000"/>
                <w:sz w:val="22"/>
                <w:szCs w:val="22"/>
              </w:rPr>
            </w:pPr>
            <w:r w:rsidRPr="005731F1">
              <w:rPr>
                <w:color w:val="000000"/>
                <w:sz w:val="22"/>
                <w:szCs w:val="22"/>
              </w:rPr>
              <w:t xml:space="preserve">Successful deployment in LGBMS. </w:t>
            </w:r>
          </w:p>
        </w:tc>
      </w:tr>
      <w:tr w:rsidR="0056390B" w:rsidRPr="00752B20" w14:paraId="02CED24A"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6E3A81DC" w14:textId="77777777" w:rsidR="0056390B" w:rsidRPr="005731F1" w:rsidRDefault="0056390B" w:rsidP="0056390B">
            <w:pPr>
              <w:spacing w:before="0" w:after="0"/>
              <w:jc w:val="right"/>
              <w:rPr>
                <w:color w:val="000000"/>
                <w:sz w:val="22"/>
                <w:szCs w:val="22"/>
              </w:rPr>
            </w:pPr>
            <w:r w:rsidRPr="005731F1">
              <w:rPr>
                <w:color w:val="000000"/>
                <w:sz w:val="22"/>
                <w:szCs w:val="22"/>
              </w:rPr>
              <w:t>3.6.2</w:t>
            </w:r>
          </w:p>
        </w:tc>
        <w:tc>
          <w:tcPr>
            <w:tcW w:w="3039" w:type="dxa"/>
            <w:tcBorders>
              <w:top w:val="nil"/>
              <w:left w:val="nil"/>
              <w:bottom w:val="single" w:sz="4" w:space="0" w:color="auto"/>
              <w:right w:val="single" w:sz="4" w:space="0" w:color="auto"/>
            </w:tcBorders>
            <w:shd w:val="clear" w:color="auto" w:fill="auto"/>
            <w:hideMark/>
          </w:tcPr>
          <w:p w14:paraId="5594BEA5" w14:textId="77777777" w:rsidR="0056390B" w:rsidRPr="005731F1" w:rsidRDefault="0056390B" w:rsidP="0056390B">
            <w:pPr>
              <w:spacing w:before="0" w:after="0"/>
              <w:rPr>
                <w:color w:val="000000"/>
                <w:sz w:val="22"/>
                <w:szCs w:val="22"/>
              </w:rPr>
            </w:pPr>
            <w:r w:rsidRPr="005731F1">
              <w:rPr>
                <w:color w:val="000000"/>
                <w:sz w:val="22"/>
                <w:szCs w:val="22"/>
              </w:rPr>
              <w:t>Final Testing</w:t>
            </w:r>
          </w:p>
        </w:tc>
        <w:tc>
          <w:tcPr>
            <w:tcW w:w="2675" w:type="dxa"/>
            <w:tcBorders>
              <w:top w:val="nil"/>
              <w:left w:val="nil"/>
              <w:bottom w:val="single" w:sz="4" w:space="0" w:color="auto"/>
              <w:right w:val="nil"/>
            </w:tcBorders>
            <w:shd w:val="clear" w:color="auto" w:fill="auto"/>
            <w:hideMark/>
          </w:tcPr>
          <w:p w14:paraId="4662A52B" w14:textId="77777777" w:rsidR="0056390B" w:rsidRPr="005731F1" w:rsidRDefault="0056390B" w:rsidP="0056390B">
            <w:pPr>
              <w:spacing w:before="0" w:after="0"/>
              <w:rPr>
                <w:color w:val="000000"/>
                <w:sz w:val="22"/>
                <w:szCs w:val="22"/>
              </w:rPr>
            </w:pPr>
            <w:r w:rsidRPr="005731F1">
              <w:rPr>
                <w:color w:val="000000"/>
                <w:sz w:val="22"/>
                <w:szCs w:val="22"/>
              </w:rPr>
              <w:t>Final Testing</w:t>
            </w:r>
          </w:p>
        </w:tc>
        <w:tc>
          <w:tcPr>
            <w:tcW w:w="3090" w:type="dxa"/>
            <w:tcBorders>
              <w:top w:val="nil"/>
              <w:left w:val="single" w:sz="4" w:space="0" w:color="auto"/>
              <w:bottom w:val="single" w:sz="4" w:space="0" w:color="auto"/>
              <w:right w:val="single" w:sz="8" w:space="0" w:color="auto"/>
            </w:tcBorders>
            <w:shd w:val="clear" w:color="auto" w:fill="auto"/>
            <w:hideMark/>
          </w:tcPr>
          <w:p w14:paraId="51674BAB" w14:textId="77777777" w:rsidR="0056390B" w:rsidRPr="005731F1" w:rsidRDefault="0056390B" w:rsidP="0056390B">
            <w:pPr>
              <w:spacing w:before="0" w:after="0"/>
              <w:rPr>
                <w:color w:val="000000"/>
                <w:sz w:val="22"/>
                <w:szCs w:val="22"/>
              </w:rPr>
            </w:pPr>
            <w:r w:rsidRPr="005731F1">
              <w:rPr>
                <w:color w:val="000000"/>
                <w:sz w:val="22"/>
                <w:szCs w:val="22"/>
              </w:rPr>
              <w:t xml:space="preserve">Testing Documentation </w:t>
            </w:r>
          </w:p>
        </w:tc>
      </w:tr>
      <w:tr w:rsidR="0056390B" w:rsidRPr="00752B20" w14:paraId="0F333312" w14:textId="77777777" w:rsidTr="000C1834">
        <w:trPr>
          <w:trHeight w:val="300"/>
        </w:trPr>
        <w:tc>
          <w:tcPr>
            <w:tcW w:w="10170"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53661B53" w14:textId="77777777" w:rsidR="0056390B" w:rsidRPr="005731F1" w:rsidRDefault="0056390B" w:rsidP="0056390B">
            <w:pPr>
              <w:spacing w:before="0" w:after="0"/>
              <w:jc w:val="center"/>
              <w:rPr>
                <w:b/>
                <w:bCs/>
                <w:color w:val="000000"/>
                <w:sz w:val="22"/>
                <w:szCs w:val="22"/>
              </w:rPr>
            </w:pPr>
            <w:r w:rsidRPr="005731F1">
              <w:rPr>
                <w:b/>
                <w:bCs/>
                <w:color w:val="000000"/>
                <w:sz w:val="22"/>
                <w:szCs w:val="22"/>
              </w:rPr>
              <w:t>Phase IV</w:t>
            </w:r>
          </w:p>
        </w:tc>
      </w:tr>
      <w:tr w:rsidR="0056390B" w:rsidRPr="00752B20" w14:paraId="4E8DD9E0" w14:textId="77777777" w:rsidTr="000C1834">
        <w:trPr>
          <w:trHeight w:val="1500"/>
        </w:trPr>
        <w:tc>
          <w:tcPr>
            <w:tcW w:w="1366" w:type="dxa"/>
            <w:tcBorders>
              <w:top w:val="nil"/>
              <w:left w:val="single" w:sz="8" w:space="0" w:color="auto"/>
              <w:bottom w:val="single" w:sz="4" w:space="0" w:color="auto"/>
              <w:right w:val="single" w:sz="4" w:space="0" w:color="auto"/>
            </w:tcBorders>
            <w:shd w:val="clear" w:color="auto" w:fill="F2F2F2"/>
            <w:hideMark/>
          </w:tcPr>
          <w:p w14:paraId="3A3B03F2" w14:textId="77777777" w:rsidR="0056390B" w:rsidRPr="005731F1" w:rsidRDefault="0056390B" w:rsidP="0056390B">
            <w:pPr>
              <w:spacing w:before="0" w:after="0"/>
              <w:jc w:val="right"/>
              <w:rPr>
                <w:b/>
                <w:bCs/>
                <w:color w:val="000000"/>
                <w:sz w:val="22"/>
                <w:szCs w:val="22"/>
              </w:rPr>
            </w:pPr>
            <w:r w:rsidRPr="005731F1">
              <w:rPr>
                <w:b/>
                <w:bCs/>
                <w:color w:val="000000"/>
                <w:sz w:val="22"/>
                <w:szCs w:val="22"/>
              </w:rPr>
              <w:t>4.1</w:t>
            </w:r>
          </w:p>
        </w:tc>
        <w:tc>
          <w:tcPr>
            <w:tcW w:w="3039" w:type="dxa"/>
            <w:tcBorders>
              <w:top w:val="nil"/>
              <w:left w:val="nil"/>
              <w:bottom w:val="single" w:sz="4" w:space="0" w:color="auto"/>
              <w:right w:val="single" w:sz="4" w:space="0" w:color="auto"/>
            </w:tcBorders>
            <w:shd w:val="clear" w:color="auto" w:fill="F2F2F2"/>
            <w:hideMark/>
          </w:tcPr>
          <w:p w14:paraId="05131C8E" w14:textId="77777777" w:rsidR="0056390B" w:rsidRPr="005731F1" w:rsidRDefault="00744423" w:rsidP="0056390B">
            <w:pPr>
              <w:spacing w:before="0" w:after="0"/>
              <w:rPr>
                <w:b/>
                <w:bCs/>
                <w:color w:val="000000"/>
                <w:sz w:val="22"/>
                <w:szCs w:val="22"/>
              </w:rPr>
            </w:pPr>
            <w:r>
              <w:rPr>
                <w:b/>
                <w:bCs/>
                <w:color w:val="000000"/>
                <w:sz w:val="22"/>
                <w:szCs w:val="22"/>
              </w:rPr>
              <w:t>Property Tax</w:t>
            </w:r>
            <w:r w:rsidR="008D4A2B">
              <w:rPr>
                <w:b/>
                <w:bCs/>
                <w:color w:val="000000"/>
                <w:sz w:val="22"/>
                <w:szCs w:val="22"/>
              </w:rPr>
              <w:t xml:space="preserve"> </w:t>
            </w:r>
            <w:r w:rsidR="0056390B" w:rsidRPr="005731F1">
              <w:rPr>
                <w:b/>
                <w:bCs/>
                <w:color w:val="000000"/>
                <w:sz w:val="22"/>
                <w:szCs w:val="22"/>
              </w:rPr>
              <w:t>Module</w:t>
            </w:r>
          </w:p>
        </w:tc>
        <w:tc>
          <w:tcPr>
            <w:tcW w:w="2675" w:type="dxa"/>
            <w:tcBorders>
              <w:top w:val="nil"/>
              <w:left w:val="nil"/>
              <w:bottom w:val="single" w:sz="4" w:space="0" w:color="auto"/>
              <w:right w:val="nil"/>
            </w:tcBorders>
            <w:shd w:val="clear" w:color="auto" w:fill="F2F2F2"/>
            <w:hideMark/>
          </w:tcPr>
          <w:p w14:paraId="493B2B8F" w14:textId="77777777" w:rsidR="0056390B" w:rsidRPr="005731F1" w:rsidRDefault="0056390B" w:rsidP="0056390B">
            <w:pPr>
              <w:spacing w:before="0" w:after="0"/>
              <w:rPr>
                <w:b/>
                <w:bCs/>
                <w:color w:val="000000"/>
                <w:sz w:val="22"/>
                <w:szCs w:val="22"/>
              </w:rPr>
            </w:pPr>
            <w:r w:rsidRPr="005731F1">
              <w:rPr>
                <w:b/>
                <w:bCs/>
                <w:color w:val="000000"/>
                <w:sz w:val="22"/>
                <w:szCs w:val="22"/>
              </w:rPr>
              <w:t> </w:t>
            </w:r>
          </w:p>
        </w:tc>
        <w:tc>
          <w:tcPr>
            <w:tcW w:w="3090" w:type="dxa"/>
            <w:tcBorders>
              <w:top w:val="nil"/>
              <w:left w:val="single" w:sz="4" w:space="0" w:color="auto"/>
              <w:bottom w:val="single" w:sz="4" w:space="0" w:color="auto"/>
              <w:right w:val="single" w:sz="8" w:space="0" w:color="auto"/>
            </w:tcBorders>
            <w:shd w:val="clear" w:color="auto" w:fill="F2F2F2"/>
            <w:hideMark/>
          </w:tcPr>
          <w:p w14:paraId="7E02DAB9" w14:textId="77777777" w:rsidR="0056390B" w:rsidRPr="005731F1" w:rsidRDefault="00744423" w:rsidP="0056390B">
            <w:pPr>
              <w:spacing w:before="0" w:after="0"/>
              <w:rPr>
                <w:color w:val="000000"/>
                <w:sz w:val="22"/>
                <w:szCs w:val="22"/>
              </w:rPr>
            </w:pPr>
            <w:r>
              <w:rPr>
                <w:color w:val="000000"/>
                <w:sz w:val="22"/>
                <w:szCs w:val="22"/>
              </w:rPr>
              <w:t>Property Tax M</w:t>
            </w:r>
            <w:r w:rsidR="0056390B" w:rsidRPr="005731F1">
              <w:rPr>
                <w:color w:val="000000"/>
                <w:sz w:val="22"/>
                <w:szCs w:val="22"/>
              </w:rPr>
              <w:t xml:space="preserve">odule integrated into LGBMS use case diagrams will be developed and included in the functional requirements document. </w:t>
            </w:r>
          </w:p>
        </w:tc>
      </w:tr>
      <w:tr w:rsidR="0056390B" w:rsidRPr="00752B20" w14:paraId="5325B079" w14:textId="77777777" w:rsidTr="000C1834">
        <w:trPr>
          <w:trHeight w:val="600"/>
        </w:trPr>
        <w:tc>
          <w:tcPr>
            <w:tcW w:w="1366" w:type="dxa"/>
            <w:tcBorders>
              <w:top w:val="nil"/>
              <w:left w:val="single" w:sz="8" w:space="0" w:color="auto"/>
              <w:bottom w:val="single" w:sz="4" w:space="0" w:color="auto"/>
              <w:right w:val="single" w:sz="4" w:space="0" w:color="auto"/>
            </w:tcBorders>
            <w:shd w:val="clear" w:color="auto" w:fill="auto"/>
            <w:hideMark/>
          </w:tcPr>
          <w:p w14:paraId="32EC4B28" w14:textId="77777777" w:rsidR="0056390B" w:rsidRPr="005731F1" w:rsidRDefault="0056390B" w:rsidP="0056390B">
            <w:pPr>
              <w:spacing w:before="0" w:after="0"/>
              <w:jc w:val="right"/>
              <w:rPr>
                <w:color w:val="000000"/>
                <w:sz w:val="22"/>
                <w:szCs w:val="22"/>
              </w:rPr>
            </w:pPr>
            <w:r w:rsidRPr="005731F1">
              <w:rPr>
                <w:color w:val="000000"/>
                <w:sz w:val="22"/>
                <w:szCs w:val="22"/>
              </w:rPr>
              <w:t>4.1.1</w:t>
            </w:r>
          </w:p>
        </w:tc>
        <w:tc>
          <w:tcPr>
            <w:tcW w:w="3039" w:type="dxa"/>
            <w:tcBorders>
              <w:top w:val="nil"/>
              <w:left w:val="nil"/>
              <w:bottom w:val="single" w:sz="4" w:space="0" w:color="auto"/>
              <w:right w:val="single" w:sz="4" w:space="0" w:color="auto"/>
            </w:tcBorders>
            <w:shd w:val="clear" w:color="auto" w:fill="auto"/>
            <w:hideMark/>
          </w:tcPr>
          <w:p w14:paraId="2E0BFCC6" w14:textId="77777777" w:rsidR="0056390B" w:rsidRPr="005731F1" w:rsidRDefault="0056390B" w:rsidP="0056390B">
            <w:pPr>
              <w:spacing w:before="0" w:after="0"/>
              <w:rPr>
                <w:color w:val="000000"/>
                <w:sz w:val="22"/>
                <w:szCs w:val="22"/>
              </w:rPr>
            </w:pPr>
            <w:r w:rsidRPr="005731F1">
              <w:rPr>
                <w:color w:val="000000"/>
                <w:sz w:val="22"/>
                <w:szCs w:val="22"/>
              </w:rPr>
              <w:t>Development and unit testing</w:t>
            </w:r>
          </w:p>
        </w:tc>
        <w:tc>
          <w:tcPr>
            <w:tcW w:w="2675" w:type="dxa"/>
            <w:tcBorders>
              <w:top w:val="nil"/>
              <w:left w:val="nil"/>
              <w:bottom w:val="single" w:sz="4" w:space="0" w:color="auto"/>
              <w:right w:val="single" w:sz="4" w:space="0" w:color="auto"/>
            </w:tcBorders>
            <w:shd w:val="clear" w:color="auto" w:fill="auto"/>
            <w:hideMark/>
          </w:tcPr>
          <w:p w14:paraId="1CECF719" w14:textId="77777777" w:rsidR="0056390B" w:rsidRPr="005731F1" w:rsidRDefault="0056390B" w:rsidP="0056390B">
            <w:pPr>
              <w:spacing w:before="0" w:after="0"/>
              <w:rPr>
                <w:color w:val="000000"/>
                <w:sz w:val="22"/>
                <w:szCs w:val="22"/>
              </w:rPr>
            </w:pPr>
            <w:r w:rsidRPr="005731F1">
              <w:rPr>
                <w:color w:val="000000"/>
                <w:sz w:val="22"/>
                <w:szCs w:val="22"/>
              </w:rPr>
              <w:t>Development and unit testing</w:t>
            </w:r>
          </w:p>
        </w:tc>
        <w:tc>
          <w:tcPr>
            <w:tcW w:w="3090" w:type="dxa"/>
            <w:tcBorders>
              <w:top w:val="nil"/>
              <w:left w:val="nil"/>
              <w:bottom w:val="single" w:sz="4" w:space="0" w:color="auto"/>
              <w:right w:val="single" w:sz="8" w:space="0" w:color="auto"/>
            </w:tcBorders>
            <w:shd w:val="clear" w:color="auto" w:fill="auto"/>
            <w:hideMark/>
          </w:tcPr>
          <w:p w14:paraId="49D03247"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6F97B4AE"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67EFF443" w14:textId="77777777" w:rsidR="0056390B" w:rsidRPr="005731F1" w:rsidRDefault="0056390B" w:rsidP="0056390B">
            <w:pPr>
              <w:spacing w:before="0" w:after="0"/>
              <w:jc w:val="right"/>
              <w:rPr>
                <w:color w:val="000000"/>
                <w:sz w:val="22"/>
                <w:szCs w:val="22"/>
              </w:rPr>
            </w:pPr>
            <w:r w:rsidRPr="005731F1">
              <w:rPr>
                <w:color w:val="000000"/>
                <w:sz w:val="22"/>
                <w:szCs w:val="22"/>
              </w:rPr>
              <w:t>4.1.2</w:t>
            </w:r>
          </w:p>
        </w:tc>
        <w:tc>
          <w:tcPr>
            <w:tcW w:w="3039" w:type="dxa"/>
            <w:tcBorders>
              <w:top w:val="nil"/>
              <w:left w:val="nil"/>
              <w:bottom w:val="single" w:sz="4" w:space="0" w:color="auto"/>
              <w:right w:val="single" w:sz="4" w:space="0" w:color="auto"/>
            </w:tcBorders>
            <w:shd w:val="clear" w:color="auto" w:fill="auto"/>
            <w:hideMark/>
          </w:tcPr>
          <w:p w14:paraId="7B7A942A" w14:textId="77777777" w:rsidR="0056390B" w:rsidRPr="005731F1" w:rsidRDefault="0056390B" w:rsidP="0056390B">
            <w:pPr>
              <w:spacing w:before="0" w:after="0"/>
              <w:rPr>
                <w:color w:val="000000"/>
                <w:sz w:val="22"/>
                <w:szCs w:val="22"/>
              </w:rPr>
            </w:pPr>
            <w:r w:rsidRPr="005731F1">
              <w:rPr>
                <w:color w:val="000000"/>
                <w:sz w:val="22"/>
                <w:szCs w:val="22"/>
              </w:rPr>
              <w:t>LGBMS team testing</w:t>
            </w:r>
          </w:p>
        </w:tc>
        <w:tc>
          <w:tcPr>
            <w:tcW w:w="2675" w:type="dxa"/>
            <w:tcBorders>
              <w:top w:val="nil"/>
              <w:left w:val="nil"/>
              <w:bottom w:val="single" w:sz="4" w:space="0" w:color="auto"/>
              <w:right w:val="single" w:sz="4" w:space="0" w:color="auto"/>
            </w:tcBorders>
            <w:shd w:val="clear" w:color="auto" w:fill="auto"/>
            <w:hideMark/>
          </w:tcPr>
          <w:p w14:paraId="289309B1" w14:textId="77777777" w:rsidR="0056390B" w:rsidRPr="005731F1" w:rsidRDefault="0056390B" w:rsidP="0056390B">
            <w:pPr>
              <w:spacing w:before="0" w:after="0"/>
              <w:rPr>
                <w:color w:val="000000"/>
                <w:sz w:val="22"/>
                <w:szCs w:val="22"/>
              </w:rPr>
            </w:pPr>
            <w:r w:rsidRPr="005731F1">
              <w:rPr>
                <w:color w:val="000000"/>
                <w:sz w:val="22"/>
                <w:szCs w:val="22"/>
              </w:rPr>
              <w:t>LGBMS team testing</w:t>
            </w:r>
          </w:p>
        </w:tc>
        <w:tc>
          <w:tcPr>
            <w:tcW w:w="3090" w:type="dxa"/>
            <w:tcBorders>
              <w:top w:val="nil"/>
              <w:left w:val="nil"/>
              <w:bottom w:val="single" w:sz="4" w:space="0" w:color="auto"/>
              <w:right w:val="single" w:sz="8" w:space="0" w:color="auto"/>
            </w:tcBorders>
            <w:shd w:val="clear" w:color="auto" w:fill="auto"/>
            <w:hideMark/>
          </w:tcPr>
          <w:p w14:paraId="2BE79DA6"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1684A985"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29FB6D13" w14:textId="77777777" w:rsidR="0056390B" w:rsidRPr="005731F1" w:rsidRDefault="0056390B" w:rsidP="0056390B">
            <w:pPr>
              <w:spacing w:before="0" w:after="0"/>
              <w:jc w:val="right"/>
              <w:rPr>
                <w:color w:val="000000"/>
                <w:sz w:val="22"/>
                <w:szCs w:val="22"/>
              </w:rPr>
            </w:pPr>
            <w:r w:rsidRPr="005731F1">
              <w:rPr>
                <w:color w:val="000000"/>
                <w:sz w:val="22"/>
                <w:szCs w:val="22"/>
              </w:rPr>
              <w:t>4.1.3</w:t>
            </w:r>
          </w:p>
        </w:tc>
        <w:tc>
          <w:tcPr>
            <w:tcW w:w="3039" w:type="dxa"/>
            <w:tcBorders>
              <w:top w:val="nil"/>
              <w:left w:val="nil"/>
              <w:bottom w:val="single" w:sz="4" w:space="0" w:color="auto"/>
              <w:right w:val="single" w:sz="4" w:space="0" w:color="auto"/>
            </w:tcBorders>
            <w:shd w:val="clear" w:color="auto" w:fill="auto"/>
            <w:hideMark/>
          </w:tcPr>
          <w:p w14:paraId="2D94411A" w14:textId="77777777" w:rsidR="0056390B" w:rsidRPr="005731F1" w:rsidRDefault="0056390B" w:rsidP="0056390B">
            <w:pPr>
              <w:spacing w:before="0" w:after="0"/>
              <w:rPr>
                <w:color w:val="000000"/>
                <w:sz w:val="22"/>
                <w:szCs w:val="22"/>
              </w:rPr>
            </w:pPr>
            <w:r w:rsidRPr="005731F1">
              <w:rPr>
                <w:color w:val="000000"/>
                <w:sz w:val="22"/>
                <w:szCs w:val="22"/>
              </w:rPr>
              <w:t xml:space="preserve">Security testing </w:t>
            </w:r>
          </w:p>
        </w:tc>
        <w:tc>
          <w:tcPr>
            <w:tcW w:w="2675" w:type="dxa"/>
            <w:tcBorders>
              <w:top w:val="nil"/>
              <w:left w:val="nil"/>
              <w:bottom w:val="single" w:sz="4" w:space="0" w:color="auto"/>
              <w:right w:val="single" w:sz="4" w:space="0" w:color="auto"/>
            </w:tcBorders>
            <w:shd w:val="clear" w:color="auto" w:fill="auto"/>
            <w:hideMark/>
          </w:tcPr>
          <w:p w14:paraId="2B925C10" w14:textId="77777777" w:rsidR="0056390B" w:rsidRPr="005731F1" w:rsidRDefault="0056390B" w:rsidP="0056390B">
            <w:pPr>
              <w:spacing w:before="0" w:after="0"/>
              <w:rPr>
                <w:color w:val="000000"/>
                <w:sz w:val="22"/>
                <w:szCs w:val="22"/>
              </w:rPr>
            </w:pPr>
            <w:r w:rsidRPr="005731F1">
              <w:rPr>
                <w:color w:val="000000"/>
                <w:sz w:val="22"/>
                <w:szCs w:val="22"/>
              </w:rPr>
              <w:t xml:space="preserve">Security testing </w:t>
            </w:r>
          </w:p>
        </w:tc>
        <w:tc>
          <w:tcPr>
            <w:tcW w:w="3090" w:type="dxa"/>
            <w:tcBorders>
              <w:top w:val="nil"/>
              <w:left w:val="nil"/>
              <w:bottom w:val="single" w:sz="4" w:space="0" w:color="auto"/>
              <w:right w:val="single" w:sz="8" w:space="0" w:color="auto"/>
            </w:tcBorders>
            <w:shd w:val="clear" w:color="auto" w:fill="auto"/>
            <w:hideMark/>
          </w:tcPr>
          <w:p w14:paraId="28E28E95"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0BBD3FA1"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7A68206A" w14:textId="77777777" w:rsidR="0056390B" w:rsidRPr="005731F1" w:rsidRDefault="0056390B" w:rsidP="0056390B">
            <w:pPr>
              <w:spacing w:before="0" w:after="0"/>
              <w:jc w:val="right"/>
              <w:rPr>
                <w:color w:val="000000"/>
                <w:sz w:val="22"/>
                <w:szCs w:val="22"/>
              </w:rPr>
            </w:pPr>
            <w:r w:rsidRPr="005731F1">
              <w:rPr>
                <w:color w:val="000000"/>
                <w:sz w:val="22"/>
                <w:szCs w:val="22"/>
              </w:rPr>
              <w:t>4.1.4</w:t>
            </w:r>
          </w:p>
        </w:tc>
        <w:tc>
          <w:tcPr>
            <w:tcW w:w="3039" w:type="dxa"/>
            <w:tcBorders>
              <w:top w:val="nil"/>
              <w:left w:val="nil"/>
              <w:bottom w:val="single" w:sz="4" w:space="0" w:color="auto"/>
              <w:right w:val="single" w:sz="4" w:space="0" w:color="auto"/>
            </w:tcBorders>
            <w:shd w:val="clear" w:color="auto" w:fill="auto"/>
            <w:hideMark/>
          </w:tcPr>
          <w:p w14:paraId="07B07F31" w14:textId="77777777" w:rsidR="0056390B" w:rsidRPr="005731F1" w:rsidRDefault="0056390B" w:rsidP="0056390B">
            <w:pPr>
              <w:spacing w:before="0" w:after="0"/>
              <w:rPr>
                <w:color w:val="000000"/>
                <w:sz w:val="22"/>
                <w:szCs w:val="22"/>
              </w:rPr>
            </w:pPr>
            <w:r w:rsidRPr="005731F1">
              <w:rPr>
                <w:color w:val="000000"/>
                <w:sz w:val="22"/>
                <w:szCs w:val="22"/>
              </w:rPr>
              <w:t>Modifications/changes</w:t>
            </w:r>
          </w:p>
        </w:tc>
        <w:tc>
          <w:tcPr>
            <w:tcW w:w="2675" w:type="dxa"/>
            <w:tcBorders>
              <w:top w:val="nil"/>
              <w:left w:val="nil"/>
              <w:bottom w:val="single" w:sz="4" w:space="0" w:color="auto"/>
              <w:right w:val="single" w:sz="4" w:space="0" w:color="auto"/>
            </w:tcBorders>
            <w:shd w:val="clear" w:color="auto" w:fill="auto"/>
            <w:hideMark/>
          </w:tcPr>
          <w:p w14:paraId="190C37DF" w14:textId="77777777" w:rsidR="0056390B" w:rsidRPr="005731F1" w:rsidRDefault="0056390B" w:rsidP="0056390B">
            <w:pPr>
              <w:spacing w:before="0" w:after="0"/>
              <w:rPr>
                <w:color w:val="000000"/>
                <w:sz w:val="22"/>
                <w:szCs w:val="22"/>
              </w:rPr>
            </w:pPr>
            <w:r w:rsidRPr="005731F1">
              <w:rPr>
                <w:color w:val="000000"/>
                <w:sz w:val="22"/>
                <w:szCs w:val="22"/>
              </w:rPr>
              <w:t>Modifications/changes</w:t>
            </w:r>
          </w:p>
        </w:tc>
        <w:tc>
          <w:tcPr>
            <w:tcW w:w="3090" w:type="dxa"/>
            <w:tcBorders>
              <w:top w:val="nil"/>
              <w:left w:val="nil"/>
              <w:bottom w:val="single" w:sz="4" w:space="0" w:color="auto"/>
              <w:right w:val="single" w:sz="8" w:space="0" w:color="auto"/>
            </w:tcBorders>
            <w:shd w:val="clear" w:color="auto" w:fill="auto"/>
            <w:hideMark/>
          </w:tcPr>
          <w:p w14:paraId="04C81AEA"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22D4C248"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763EB4F0" w14:textId="77777777" w:rsidR="0056390B" w:rsidRPr="005731F1" w:rsidRDefault="0056390B" w:rsidP="0056390B">
            <w:pPr>
              <w:spacing w:before="0" w:after="0"/>
              <w:jc w:val="right"/>
              <w:rPr>
                <w:color w:val="000000"/>
                <w:sz w:val="22"/>
                <w:szCs w:val="22"/>
              </w:rPr>
            </w:pPr>
            <w:r w:rsidRPr="005731F1">
              <w:rPr>
                <w:color w:val="000000"/>
                <w:sz w:val="22"/>
                <w:szCs w:val="22"/>
              </w:rPr>
              <w:t>4.1.5</w:t>
            </w:r>
          </w:p>
        </w:tc>
        <w:tc>
          <w:tcPr>
            <w:tcW w:w="3039" w:type="dxa"/>
            <w:tcBorders>
              <w:top w:val="nil"/>
              <w:left w:val="nil"/>
              <w:bottom w:val="single" w:sz="4" w:space="0" w:color="auto"/>
              <w:right w:val="single" w:sz="4" w:space="0" w:color="auto"/>
            </w:tcBorders>
            <w:shd w:val="clear" w:color="auto" w:fill="auto"/>
            <w:hideMark/>
          </w:tcPr>
          <w:p w14:paraId="5EB056E4" w14:textId="77777777" w:rsidR="0056390B" w:rsidRPr="005731F1" w:rsidRDefault="0056390B" w:rsidP="0056390B">
            <w:pPr>
              <w:spacing w:before="0" w:after="0"/>
              <w:rPr>
                <w:color w:val="000000"/>
                <w:sz w:val="22"/>
                <w:szCs w:val="22"/>
              </w:rPr>
            </w:pPr>
            <w:r w:rsidRPr="005731F1">
              <w:rPr>
                <w:color w:val="000000"/>
                <w:sz w:val="22"/>
                <w:szCs w:val="22"/>
              </w:rPr>
              <w:t>LGBMS team testing</w:t>
            </w:r>
          </w:p>
        </w:tc>
        <w:tc>
          <w:tcPr>
            <w:tcW w:w="2675" w:type="dxa"/>
            <w:tcBorders>
              <w:top w:val="nil"/>
              <w:left w:val="nil"/>
              <w:bottom w:val="single" w:sz="4" w:space="0" w:color="auto"/>
              <w:right w:val="single" w:sz="4" w:space="0" w:color="auto"/>
            </w:tcBorders>
            <w:shd w:val="clear" w:color="auto" w:fill="auto"/>
            <w:hideMark/>
          </w:tcPr>
          <w:p w14:paraId="2E0264D6" w14:textId="77777777" w:rsidR="0056390B" w:rsidRPr="005731F1" w:rsidRDefault="0056390B" w:rsidP="0056390B">
            <w:pPr>
              <w:spacing w:before="0" w:after="0"/>
              <w:rPr>
                <w:color w:val="000000"/>
                <w:sz w:val="22"/>
                <w:szCs w:val="22"/>
              </w:rPr>
            </w:pPr>
            <w:r w:rsidRPr="005731F1">
              <w:rPr>
                <w:color w:val="000000"/>
                <w:sz w:val="22"/>
                <w:szCs w:val="22"/>
              </w:rPr>
              <w:t>LGBMS team testing</w:t>
            </w:r>
          </w:p>
        </w:tc>
        <w:tc>
          <w:tcPr>
            <w:tcW w:w="3090" w:type="dxa"/>
            <w:tcBorders>
              <w:top w:val="nil"/>
              <w:left w:val="nil"/>
              <w:bottom w:val="single" w:sz="4" w:space="0" w:color="auto"/>
              <w:right w:val="single" w:sz="8" w:space="0" w:color="auto"/>
            </w:tcBorders>
            <w:shd w:val="clear" w:color="auto" w:fill="auto"/>
            <w:hideMark/>
          </w:tcPr>
          <w:p w14:paraId="2CE330D2"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3F1E6F5E"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572DFD66" w14:textId="77777777" w:rsidR="0056390B" w:rsidRPr="005731F1" w:rsidRDefault="0056390B" w:rsidP="0056390B">
            <w:pPr>
              <w:spacing w:before="0" w:after="0"/>
              <w:jc w:val="right"/>
              <w:rPr>
                <w:color w:val="000000"/>
                <w:sz w:val="22"/>
                <w:szCs w:val="22"/>
              </w:rPr>
            </w:pPr>
            <w:r w:rsidRPr="005731F1">
              <w:rPr>
                <w:color w:val="000000"/>
                <w:sz w:val="22"/>
                <w:szCs w:val="22"/>
              </w:rPr>
              <w:t>4.1.6</w:t>
            </w:r>
          </w:p>
        </w:tc>
        <w:tc>
          <w:tcPr>
            <w:tcW w:w="3039" w:type="dxa"/>
            <w:tcBorders>
              <w:top w:val="nil"/>
              <w:left w:val="nil"/>
              <w:bottom w:val="single" w:sz="4" w:space="0" w:color="auto"/>
              <w:right w:val="single" w:sz="4" w:space="0" w:color="auto"/>
            </w:tcBorders>
            <w:shd w:val="clear" w:color="auto" w:fill="auto"/>
            <w:hideMark/>
          </w:tcPr>
          <w:p w14:paraId="1A5F2991" w14:textId="77777777" w:rsidR="0056390B" w:rsidRPr="005731F1" w:rsidRDefault="0056390B" w:rsidP="0056390B">
            <w:pPr>
              <w:spacing w:before="0" w:after="0"/>
              <w:rPr>
                <w:color w:val="000000"/>
                <w:sz w:val="22"/>
                <w:szCs w:val="22"/>
              </w:rPr>
            </w:pPr>
            <w:r w:rsidRPr="005731F1">
              <w:rPr>
                <w:color w:val="000000"/>
                <w:sz w:val="22"/>
                <w:szCs w:val="22"/>
              </w:rPr>
              <w:t>Incorporate UAT comments</w:t>
            </w:r>
          </w:p>
        </w:tc>
        <w:tc>
          <w:tcPr>
            <w:tcW w:w="2675" w:type="dxa"/>
            <w:tcBorders>
              <w:top w:val="nil"/>
              <w:left w:val="nil"/>
              <w:bottom w:val="single" w:sz="4" w:space="0" w:color="auto"/>
              <w:right w:val="single" w:sz="4" w:space="0" w:color="auto"/>
            </w:tcBorders>
            <w:shd w:val="clear" w:color="auto" w:fill="auto"/>
            <w:hideMark/>
          </w:tcPr>
          <w:p w14:paraId="4FCA6EA6" w14:textId="77777777" w:rsidR="0056390B" w:rsidRPr="005731F1" w:rsidRDefault="0056390B" w:rsidP="0056390B">
            <w:pPr>
              <w:spacing w:before="0" w:after="0"/>
              <w:rPr>
                <w:color w:val="000000"/>
                <w:sz w:val="22"/>
                <w:szCs w:val="22"/>
              </w:rPr>
            </w:pPr>
            <w:r w:rsidRPr="005731F1">
              <w:rPr>
                <w:color w:val="000000"/>
                <w:sz w:val="22"/>
                <w:szCs w:val="22"/>
              </w:rPr>
              <w:t>Incorporate UAT comments</w:t>
            </w:r>
          </w:p>
        </w:tc>
        <w:tc>
          <w:tcPr>
            <w:tcW w:w="3090" w:type="dxa"/>
            <w:tcBorders>
              <w:top w:val="nil"/>
              <w:left w:val="nil"/>
              <w:bottom w:val="single" w:sz="4" w:space="0" w:color="auto"/>
              <w:right w:val="single" w:sz="8" w:space="0" w:color="auto"/>
            </w:tcBorders>
            <w:shd w:val="clear" w:color="auto" w:fill="auto"/>
            <w:hideMark/>
          </w:tcPr>
          <w:p w14:paraId="2403C161" w14:textId="77777777" w:rsidR="0056390B" w:rsidRPr="005731F1" w:rsidRDefault="0056390B" w:rsidP="0056390B">
            <w:pPr>
              <w:spacing w:before="0" w:after="0"/>
              <w:rPr>
                <w:color w:val="000000"/>
                <w:sz w:val="22"/>
                <w:szCs w:val="22"/>
              </w:rPr>
            </w:pPr>
            <w:r w:rsidRPr="005731F1">
              <w:rPr>
                <w:color w:val="000000"/>
                <w:sz w:val="22"/>
                <w:szCs w:val="22"/>
              </w:rPr>
              <w:t>Phase Documentation</w:t>
            </w:r>
          </w:p>
        </w:tc>
      </w:tr>
      <w:tr w:rsidR="0056390B" w:rsidRPr="00752B20" w14:paraId="432AEF62"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F2F2F2"/>
            <w:hideMark/>
          </w:tcPr>
          <w:p w14:paraId="0DA34DC8" w14:textId="77777777" w:rsidR="0056390B" w:rsidRPr="005731F1" w:rsidRDefault="0056390B" w:rsidP="0056390B">
            <w:pPr>
              <w:spacing w:before="0" w:after="0"/>
              <w:jc w:val="right"/>
              <w:rPr>
                <w:b/>
                <w:bCs/>
                <w:color w:val="000000"/>
                <w:sz w:val="22"/>
                <w:szCs w:val="22"/>
              </w:rPr>
            </w:pPr>
            <w:r w:rsidRPr="005731F1">
              <w:rPr>
                <w:b/>
                <w:bCs/>
                <w:color w:val="000000"/>
                <w:sz w:val="22"/>
                <w:szCs w:val="22"/>
              </w:rPr>
              <w:t>4.2</w:t>
            </w:r>
          </w:p>
        </w:tc>
        <w:tc>
          <w:tcPr>
            <w:tcW w:w="3039" w:type="dxa"/>
            <w:tcBorders>
              <w:top w:val="nil"/>
              <w:left w:val="nil"/>
              <w:bottom w:val="single" w:sz="4" w:space="0" w:color="auto"/>
              <w:right w:val="single" w:sz="4" w:space="0" w:color="auto"/>
            </w:tcBorders>
            <w:shd w:val="clear" w:color="auto" w:fill="F2F2F2"/>
            <w:hideMark/>
          </w:tcPr>
          <w:p w14:paraId="4CEBA2F5" w14:textId="77777777" w:rsidR="0056390B" w:rsidRPr="005731F1" w:rsidRDefault="0056390B" w:rsidP="0056390B">
            <w:pPr>
              <w:spacing w:before="0" w:after="0"/>
              <w:rPr>
                <w:b/>
                <w:bCs/>
                <w:color w:val="000000"/>
                <w:sz w:val="22"/>
                <w:szCs w:val="22"/>
              </w:rPr>
            </w:pPr>
            <w:r w:rsidRPr="005731F1">
              <w:rPr>
                <w:b/>
                <w:bCs/>
                <w:color w:val="000000"/>
                <w:sz w:val="22"/>
                <w:szCs w:val="22"/>
              </w:rPr>
              <w:t>User Acceptance Testing</w:t>
            </w:r>
          </w:p>
        </w:tc>
        <w:tc>
          <w:tcPr>
            <w:tcW w:w="2675" w:type="dxa"/>
            <w:tcBorders>
              <w:top w:val="nil"/>
              <w:left w:val="nil"/>
              <w:bottom w:val="single" w:sz="4" w:space="0" w:color="auto"/>
              <w:right w:val="nil"/>
            </w:tcBorders>
            <w:shd w:val="clear" w:color="auto" w:fill="F2F2F2"/>
            <w:hideMark/>
          </w:tcPr>
          <w:p w14:paraId="06D77EC7" w14:textId="77777777" w:rsidR="0056390B" w:rsidRPr="005731F1" w:rsidRDefault="0056390B" w:rsidP="0056390B">
            <w:pPr>
              <w:spacing w:before="0" w:after="0"/>
              <w:rPr>
                <w:b/>
                <w:bCs/>
                <w:color w:val="000000"/>
                <w:sz w:val="22"/>
                <w:szCs w:val="22"/>
              </w:rPr>
            </w:pPr>
            <w:r w:rsidRPr="005731F1">
              <w:rPr>
                <w:b/>
                <w:bCs/>
                <w:color w:val="000000"/>
                <w:sz w:val="22"/>
                <w:szCs w:val="22"/>
              </w:rPr>
              <w:t> </w:t>
            </w:r>
          </w:p>
        </w:tc>
        <w:tc>
          <w:tcPr>
            <w:tcW w:w="3090" w:type="dxa"/>
            <w:tcBorders>
              <w:top w:val="nil"/>
              <w:left w:val="single" w:sz="4" w:space="0" w:color="auto"/>
              <w:bottom w:val="single" w:sz="4" w:space="0" w:color="auto"/>
              <w:right w:val="single" w:sz="8" w:space="0" w:color="auto"/>
            </w:tcBorders>
            <w:shd w:val="clear" w:color="auto" w:fill="F2F2F2"/>
            <w:hideMark/>
          </w:tcPr>
          <w:p w14:paraId="14274FBE" w14:textId="77777777" w:rsidR="0056390B" w:rsidRPr="005731F1" w:rsidRDefault="0056390B" w:rsidP="0056390B">
            <w:pPr>
              <w:spacing w:before="0" w:after="0"/>
              <w:rPr>
                <w:color w:val="000000"/>
                <w:sz w:val="22"/>
                <w:szCs w:val="22"/>
              </w:rPr>
            </w:pPr>
            <w:r w:rsidRPr="005731F1">
              <w:rPr>
                <w:color w:val="000000"/>
                <w:sz w:val="22"/>
                <w:szCs w:val="22"/>
              </w:rPr>
              <w:t xml:space="preserve">User Acceptance documentation. </w:t>
            </w:r>
          </w:p>
        </w:tc>
      </w:tr>
      <w:tr w:rsidR="0056390B" w:rsidRPr="00752B20" w14:paraId="65DE46AB"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612E67C1" w14:textId="77777777" w:rsidR="0056390B" w:rsidRPr="005731F1" w:rsidRDefault="0056390B" w:rsidP="0056390B">
            <w:pPr>
              <w:spacing w:before="0" w:after="0"/>
              <w:jc w:val="right"/>
              <w:rPr>
                <w:color w:val="000000"/>
                <w:sz w:val="22"/>
                <w:szCs w:val="22"/>
              </w:rPr>
            </w:pPr>
            <w:r w:rsidRPr="005731F1">
              <w:rPr>
                <w:color w:val="000000"/>
                <w:sz w:val="22"/>
                <w:szCs w:val="22"/>
              </w:rPr>
              <w:t>4.2.1</w:t>
            </w:r>
          </w:p>
        </w:tc>
        <w:tc>
          <w:tcPr>
            <w:tcW w:w="3039" w:type="dxa"/>
            <w:tcBorders>
              <w:top w:val="nil"/>
              <w:left w:val="nil"/>
              <w:bottom w:val="single" w:sz="4" w:space="0" w:color="auto"/>
              <w:right w:val="single" w:sz="4" w:space="0" w:color="auto"/>
            </w:tcBorders>
            <w:shd w:val="clear" w:color="auto" w:fill="auto"/>
            <w:hideMark/>
          </w:tcPr>
          <w:p w14:paraId="4C4F3932" w14:textId="77777777" w:rsidR="0056390B" w:rsidRPr="005731F1" w:rsidRDefault="0056390B" w:rsidP="0056390B">
            <w:pPr>
              <w:spacing w:before="0" w:after="0"/>
              <w:rPr>
                <w:color w:val="000000"/>
                <w:sz w:val="22"/>
                <w:szCs w:val="22"/>
              </w:rPr>
            </w:pPr>
            <w:r w:rsidRPr="005731F1">
              <w:rPr>
                <w:color w:val="000000"/>
                <w:sz w:val="22"/>
                <w:szCs w:val="22"/>
              </w:rPr>
              <w:t>Test Scripts</w:t>
            </w:r>
          </w:p>
        </w:tc>
        <w:tc>
          <w:tcPr>
            <w:tcW w:w="2675" w:type="dxa"/>
            <w:tcBorders>
              <w:top w:val="nil"/>
              <w:left w:val="nil"/>
              <w:bottom w:val="single" w:sz="4" w:space="0" w:color="auto"/>
              <w:right w:val="single" w:sz="4" w:space="0" w:color="auto"/>
            </w:tcBorders>
            <w:shd w:val="clear" w:color="auto" w:fill="auto"/>
            <w:hideMark/>
          </w:tcPr>
          <w:p w14:paraId="16520417" w14:textId="77777777" w:rsidR="0056390B" w:rsidRPr="005731F1" w:rsidRDefault="0056390B" w:rsidP="0056390B">
            <w:pPr>
              <w:spacing w:before="0" w:after="0"/>
              <w:rPr>
                <w:color w:val="000000"/>
                <w:sz w:val="22"/>
                <w:szCs w:val="22"/>
              </w:rPr>
            </w:pPr>
            <w:r w:rsidRPr="005731F1">
              <w:rPr>
                <w:color w:val="000000"/>
                <w:sz w:val="22"/>
                <w:szCs w:val="22"/>
              </w:rPr>
              <w:t>Test Scripts</w:t>
            </w:r>
          </w:p>
        </w:tc>
        <w:tc>
          <w:tcPr>
            <w:tcW w:w="3090" w:type="dxa"/>
            <w:tcBorders>
              <w:top w:val="nil"/>
              <w:left w:val="nil"/>
              <w:bottom w:val="single" w:sz="4" w:space="0" w:color="auto"/>
              <w:right w:val="single" w:sz="8" w:space="0" w:color="auto"/>
            </w:tcBorders>
            <w:shd w:val="clear" w:color="auto" w:fill="auto"/>
            <w:hideMark/>
          </w:tcPr>
          <w:p w14:paraId="6373A06C" w14:textId="77777777" w:rsidR="0056390B" w:rsidRPr="005731F1" w:rsidRDefault="0056390B" w:rsidP="0056390B">
            <w:pPr>
              <w:spacing w:before="0" w:after="0"/>
              <w:rPr>
                <w:color w:val="000000"/>
                <w:sz w:val="22"/>
                <w:szCs w:val="22"/>
              </w:rPr>
            </w:pPr>
            <w:r w:rsidRPr="005731F1">
              <w:rPr>
                <w:color w:val="000000"/>
                <w:sz w:val="22"/>
                <w:szCs w:val="22"/>
              </w:rPr>
              <w:t>Test Script Documentation</w:t>
            </w:r>
          </w:p>
        </w:tc>
      </w:tr>
      <w:tr w:rsidR="0056390B" w:rsidRPr="00752B20" w14:paraId="45E53A06"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1B49FC7E" w14:textId="77777777" w:rsidR="0056390B" w:rsidRPr="005731F1" w:rsidRDefault="0056390B" w:rsidP="0056390B">
            <w:pPr>
              <w:spacing w:before="0" w:after="0"/>
              <w:jc w:val="right"/>
              <w:rPr>
                <w:color w:val="000000"/>
                <w:sz w:val="22"/>
                <w:szCs w:val="22"/>
              </w:rPr>
            </w:pPr>
            <w:r w:rsidRPr="005731F1">
              <w:rPr>
                <w:color w:val="000000"/>
                <w:sz w:val="22"/>
                <w:szCs w:val="22"/>
              </w:rPr>
              <w:t>4.2.2</w:t>
            </w:r>
          </w:p>
        </w:tc>
        <w:tc>
          <w:tcPr>
            <w:tcW w:w="3039" w:type="dxa"/>
            <w:tcBorders>
              <w:top w:val="nil"/>
              <w:left w:val="nil"/>
              <w:bottom w:val="single" w:sz="4" w:space="0" w:color="auto"/>
              <w:right w:val="single" w:sz="4" w:space="0" w:color="auto"/>
            </w:tcBorders>
            <w:shd w:val="clear" w:color="auto" w:fill="auto"/>
            <w:hideMark/>
          </w:tcPr>
          <w:p w14:paraId="0068369C" w14:textId="77777777" w:rsidR="0056390B" w:rsidRPr="005731F1" w:rsidRDefault="0056390B" w:rsidP="0056390B">
            <w:pPr>
              <w:spacing w:before="0" w:after="0"/>
              <w:rPr>
                <w:color w:val="000000"/>
                <w:sz w:val="22"/>
                <w:szCs w:val="22"/>
              </w:rPr>
            </w:pPr>
            <w:r w:rsidRPr="005731F1">
              <w:rPr>
                <w:color w:val="000000"/>
                <w:sz w:val="22"/>
                <w:szCs w:val="22"/>
              </w:rPr>
              <w:t>Pilot Group training</w:t>
            </w:r>
          </w:p>
        </w:tc>
        <w:tc>
          <w:tcPr>
            <w:tcW w:w="2675" w:type="dxa"/>
            <w:tcBorders>
              <w:top w:val="nil"/>
              <w:left w:val="nil"/>
              <w:bottom w:val="single" w:sz="4" w:space="0" w:color="auto"/>
              <w:right w:val="single" w:sz="4" w:space="0" w:color="auto"/>
            </w:tcBorders>
            <w:shd w:val="clear" w:color="auto" w:fill="auto"/>
            <w:hideMark/>
          </w:tcPr>
          <w:p w14:paraId="3903A111" w14:textId="77777777" w:rsidR="0056390B" w:rsidRPr="005731F1" w:rsidRDefault="0056390B" w:rsidP="0056390B">
            <w:pPr>
              <w:spacing w:before="0" w:after="0"/>
              <w:rPr>
                <w:color w:val="000000"/>
                <w:sz w:val="22"/>
                <w:szCs w:val="22"/>
              </w:rPr>
            </w:pPr>
            <w:r w:rsidRPr="005731F1">
              <w:rPr>
                <w:color w:val="000000"/>
                <w:sz w:val="22"/>
                <w:szCs w:val="22"/>
              </w:rPr>
              <w:t>Pilot Group training</w:t>
            </w:r>
          </w:p>
        </w:tc>
        <w:tc>
          <w:tcPr>
            <w:tcW w:w="3090" w:type="dxa"/>
            <w:tcBorders>
              <w:top w:val="nil"/>
              <w:left w:val="nil"/>
              <w:bottom w:val="single" w:sz="4" w:space="0" w:color="auto"/>
              <w:right w:val="single" w:sz="8" w:space="0" w:color="auto"/>
            </w:tcBorders>
            <w:shd w:val="clear" w:color="auto" w:fill="auto"/>
            <w:hideMark/>
          </w:tcPr>
          <w:p w14:paraId="5B46CAF7" w14:textId="77777777" w:rsidR="0056390B" w:rsidRPr="005731F1" w:rsidRDefault="0056390B" w:rsidP="0056390B">
            <w:pPr>
              <w:spacing w:before="0" w:after="0"/>
              <w:rPr>
                <w:color w:val="000000"/>
                <w:sz w:val="22"/>
                <w:szCs w:val="22"/>
              </w:rPr>
            </w:pPr>
            <w:r w:rsidRPr="005731F1">
              <w:rPr>
                <w:color w:val="000000"/>
                <w:sz w:val="22"/>
                <w:szCs w:val="22"/>
              </w:rPr>
              <w:t>Pilot Group training</w:t>
            </w:r>
          </w:p>
        </w:tc>
      </w:tr>
      <w:tr w:rsidR="0056390B" w:rsidRPr="00752B20" w14:paraId="46F3B018"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auto"/>
            <w:hideMark/>
          </w:tcPr>
          <w:p w14:paraId="05EFDF49" w14:textId="77777777" w:rsidR="0056390B" w:rsidRPr="005731F1" w:rsidRDefault="0056390B" w:rsidP="0056390B">
            <w:pPr>
              <w:spacing w:before="0" w:after="0"/>
              <w:jc w:val="right"/>
              <w:rPr>
                <w:color w:val="000000"/>
                <w:sz w:val="22"/>
                <w:szCs w:val="22"/>
              </w:rPr>
            </w:pPr>
            <w:r w:rsidRPr="005731F1">
              <w:rPr>
                <w:color w:val="000000"/>
                <w:sz w:val="22"/>
                <w:szCs w:val="22"/>
              </w:rPr>
              <w:t>4.2.3</w:t>
            </w:r>
          </w:p>
        </w:tc>
        <w:tc>
          <w:tcPr>
            <w:tcW w:w="3039" w:type="dxa"/>
            <w:tcBorders>
              <w:top w:val="nil"/>
              <w:left w:val="nil"/>
              <w:bottom w:val="single" w:sz="4" w:space="0" w:color="auto"/>
              <w:right w:val="single" w:sz="4" w:space="0" w:color="auto"/>
            </w:tcBorders>
            <w:shd w:val="clear" w:color="auto" w:fill="auto"/>
            <w:hideMark/>
          </w:tcPr>
          <w:p w14:paraId="5E55A499" w14:textId="77777777" w:rsidR="0056390B" w:rsidRPr="005731F1" w:rsidRDefault="0056390B" w:rsidP="0056390B">
            <w:pPr>
              <w:spacing w:before="0" w:after="0"/>
              <w:rPr>
                <w:color w:val="000000"/>
                <w:sz w:val="22"/>
                <w:szCs w:val="22"/>
              </w:rPr>
            </w:pPr>
            <w:r w:rsidRPr="005731F1">
              <w:rPr>
                <w:color w:val="000000"/>
                <w:sz w:val="22"/>
                <w:szCs w:val="22"/>
              </w:rPr>
              <w:t>UAT facilitation</w:t>
            </w:r>
          </w:p>
        </w:tc>
        <w:tc>
          <w:tcPr>
            <w:tcW w:w="2675" w:type="dxa"/>
            <w:tcBorders>
              <w:top w:val="nil"/>
              <w:left w:val="nil"/>
              <w:bottom w:val="single" w:sz="4" w:space="0" w:color="auto"/>
              <w:right w:val="single" w:sz="4" w:space="0" w:color="auto"/>
            </w:tcBorders>
            <w:shd w:val="clear" w:color="auto" w:fill="auto"/>
            <w:hideMark/>
          </w:tcPr>
          <w:p w14:paraId="16985A73" w14:textId="77777777" w:rsidR="0056390B" w:rsidRPr="005731F1" w:rsidRDefault="0056390B" w:rsidP="0056390B">
            <w:pPr>
              <w:spacing w:before="0" w:after="0"/>
              <w:rPr>
                <w:color w:val="000000"/>
                <w:sz w:val="22"/>
                <w:szCs w:val="22"/>
              </w:rPr>
            </w:pPr>
            <w:r w:rsidRPr="005731F1">
              <w:rPr>
                <w:color w:val="000000"/>
                <w:sz w:val="22"/>
                <w:szCs w:val="22"/>
              </w:rPr>
              <w:t>UAT facilitation</w:t>
            </w:r>
          </w:p>
        </w:tc>
        <w:tc>
          <w:tcPr>
            <w:tcW w:w="3090" w:type="dxa"/>
            <w:tcBorders>
              <w:top w:val="nil"/>
              <w:left w:val="nil"/>
              <w:bottom w:val="single" w:sz="4" w:space="0" w:color="auto"/>
              <w:right w:val="single" w:sz="8" w:space="0" w:color="auto"/>
            </w:tcBorders>
            <w:shd w:val="clear" w:color="auto" w:fill="auto"/>
            <w:hideMark/>
          </w:tcPr>
          <w:p w14:paraId="6DD2B196" w14:textId="77777777" w:rsidR="0056390B" w:rsidRPr="005731F1" w:rsidRDefault="0056390B" w:rsidP="0056390B">
            <w:pPr>
              <w:spacing w:before="0" w:after="0"/>
              <w:rPr>
                <w:color w:val="000000"/>
                <w:sz w:val="22"/>
                <w:szCs w:val="22"/>
              </w:rPr>
            </w:pPr>
            <w:r w:rsidRPr="005731F1">
              <w:rPr>
                <w:color w:val="000000"/>
                <w:sz w:val="22"/>
                <w:szCs w:val="22"/>
              </w:rPr>
              <w:t>UAT facilitation</w:t>
            </w:r>
          </w:p>
        </w:tc>
      </w:tr>
      <w:tr w:rsidR="0056390B" w:rsidRPr="00752B20" w14:paraId="6ADA3943" w14:textId="77777777" w:rsidTr="000C1834">
        <w:trPr>
          <w:trHeight w:val="600"/>
        </w:trPr>
        <w:tc>
          <w:tcPr>
            <w:tcW w:w="1366" w:type="dxa"/>
            <w:tcBorders>
              <w:top w:val="nil"/>
              <w:left w:val="single" w:sz="8" w:space="0" w:color="auto"/>
              <w:bottom w:val="single" w:sz="4" w:space="0" w:color="auto"/>
              <w:right w:val="single" w:sz="4" w:space="0" w:color="auto"/>
            </w:tcBorders>
            <w:shd w:val="clear" w:color="auto" w:fill="F2F2F2"/>
            <w:hideMark/>
          </w:tcPr>
          <w:p w14:paraId="0DB75214" w14:textId="77777777" w:rsidR="0056390B" w:rsidRPr="005731F1" w:rsidRDefault="0056390B" w:rsidP="0056390B">
            <w:pPr>
              <w:spacing w:before="0" w:after="0"/>
              <w:jc w:val="right"/>
              <w:rPr>
                <w:b/>
                <w:bCs/>
                <w:color w:val="000000"/>
                <w:sz w:val="22"/>
                <w:szCs w:val="22"/>
              </w:rPr>
            </w:pPr>
            <w:r w:rsidRPr="005731F1">
              <w:rPr>
                <w:b/>
                <w:bCs/>
                <w:color w:val="000000"/>
                <w:sz w:val="22"/>
                <w:szCs w:val="22"/>
              </w:rPr>
              <w:t>4.3</w:t>
            </w:r>
          </w:p>
        </w:tc>
        <w:tc>
          <w:tcPr>
            <w:tcW w:w="3039" w:type="dxa"/>
            <w:tcBorders>
              <w:top w:val="nil"/>
              <w:left w:val="nil"/>
              <w:bottom w:val="single" w:sz="4" w:space="0" w:color="auto"/>
              <w:right w:val="single" w:sz="4" w:space="0" w:color="auto"/>
            </w:tcBorders>
            <w:shd w:val="clear" w:color="auto" w:fill="F2F2F2"/>
            <w:hideMark/>
          </w:tcPr>
          <w:p w14:paraId="4CD47613" w14:textId="77777777" w:rsidR="0056390B" w:rsidRPr="005731F1" w:rsidRDefault="0056390B" w:rsidP="0056390B">
            <w:pPr>
              <w:spacing w:before="0" w:after="0"/>
              <w:rPr>
                <w:b/>
                <w:bCs/>
                <w:color w:val="000000"/>
                <w:sz w:val="22"/>
                <w:szCs w:val="22"/>
              </w:rPr>
            </w:pPr>
            <w:r w:rsidRPr="005731F1">
              <w:rPr>
                <w:b/>
                <w:bCs/>
                <w:color w:val="000000"/>
                <w:sz w:val="22"/>
                <w:szCs w:val="22"/>
              </w:rPr>
              <w:t>Documentation/Training Material</w:t>
            </w:r>
          </w:p>
        </w:tc>
        <w:tc>
          <w:tcPr>
            <w:tcW w:w="2675" w:type="dxa"/>
            <w:tcBorders>
              <w:top w:val="nil"/>
              <w:left w:val="nil"/>
              <w:bottom w:val="single" w:sz="4" w:space="0" w:color="auto"/>
              <w:right w:val="nil"/>
            </w:tcBorders>
            <w:shd w:val="clear" w:color="auto" w:fill="F2F2F2"/>
            <w:hideMark/>
          </w:tcPr>
          <w:p w14:paraId="0DC28235" w14:textId="77777777" w:rsidR="0056390B" w:rsidRPr="005731F1" w:rsidRDefault="0056390B" w:rsidP="0056390B">
            <w:pPr>
              <w:spacing w:before="0" w:after="0"/>
              <w:rPr>
                <w:b/>
                <w:bCs/>
                <w:color w:val="000000"/>
                <w:sz w:val="22"/>
                <w:szCs w:val="22"/>
              </w:rPr>
            </w:pPr>
            <w:r w:rsidRPr="005731F1">
              <w:rPr>
                <w:b/>
                <w:bCs/>
                <w:color w:val="000000"/>
                <w:sz w:val="22"/>
                <w:szCs w:val="22"/>
              </w:rPr>
              <w:t> </w:t>
            </w:r>
          </w:p>
        </w:tc>
        <w:tc>
          <w:tcPr>
            <w:tcW w:w="3090" w:type="dxa"/>
            <w:tcBorders>
              <w:top w:val="nil"/>
              <w:left w:val="single" w:sz="4" w:space="0" w:color="auto"/>
              <w:bottom w:val="single" w:sz="4" w:space="0" w:color="auto"/>
              <w:right w:val="single" w:sz="8" w:space="0" w:color="auto"/>
            </w:tcBorders>
            <w:shd w:val="clear" w:color="auto" w:fill="F2F2F2"/>
            <w:hideMark/>
          </w:tcPr>
          <w:p w14:paraId="7A09F3C8" w14:textId="77777777" w:rsidR="0056390B" w:rsidRPr="005731F1" w:rsidRDefault="0056390B" w:rsidP="0056390B">
            <w:pPr>
              <w:spacing w:before="0" w:after="0"/>
              <w:rPr>
                <w:color w:val="000000"/>
                <w:sz w:val="22"/>
                <w:szCs w:val="22"/>
              </w:rPr>
            </w:pPr>
            <w:r w:rsidRPr="005731F1">
              <w:rPr>
                <w:color w:val="000000"/>
                <w:sz w:val="22"/>
                <w:szCs w:val="22"/>
              </w:rPr>
              <w:t xml:space="preserve">Final Phase IV Documentation and Training Materials. </w:t>
            </w:r>
          </w:p>
        </w:tc>
      </w:tr>
      <w:tr w:rsidR="0056390B" w:rsidRPr="00752B20" w14:paraId="7A9CCB7A" w14:textId="77777777" w:rsidTr="000C1834">
        <w:trPr>
          <w:trHeight w:val="900"/>
        </w:trPr>
        <w:tc>
          <w:tcPr>
            <w:tcW w:w="1366" w:type="dxa"/>
            <w:tcBorders>
              <w:top w:val="nil"/>
              <w:left w:val="single" w:sz="8" w:space="0" w:color="auto"/>
              <w:bottom w:val="single" w:sz="4" w:space="0" w:color="auto"/>
              <w:right w:val="single" w:sz="4" w:space="0" w:color="auto"/>
            </w:tcBorders>
            <w:shd w:val="clear" w:color="auto" w:fill="auto"/>
            <w:hideMark/>
          </w:tcPr>
          <w:p w14:paraId="50D3B80C" w14:textId="77777777" w:rsidR="0056390B" w:rsidRPr="005731F1" w:rsidRDefault="0056390B" w:rsidP="0056390B">
            <w:pPr>
              <w:spacing w:before="0" w:after="0"/>
              <w:jc w:val="right"/>
              <w:rPr>
                <w:color w:val="000000"/>
                <w:sz w:val="22"/>
                <w:szCs w:val="22"/>
              </w:rPr>
            </w:pPr>
            <w:r w:rsidRPr="005731F1">
              <w:rPr>
                <w:color w:val="000000"/>
                <w:sz w:val="22"/>
                <w:szCs w:val="22"/>
              </w:rPr>
              <w:t>4.3.1</w:t>
            </w:r>
          </w:p>
        </w:tc>
        <w:tc>
          <w:tcPr>
            <w:tcW w:w="3039" w:type="dxa"/>
            <w:tcBorders>
              <w:top w:val="nil"/>
              <w:left w:val="nil"/>
              <w:bottom w:val="single" w:sz="4" w:space="0" w:color="auto"/>
              <w:right w:val="single" w:sz="4" w:space="0" w:color="auto"/>
            </w:tcBorders>
            <w:shd w:val="clear" w:color="auto" w:fill="auto"/>
            <w:hideMark/>
          </w:tcPr>
          <w:p w14:paraId="6548962C" w14:textId="77777777" w:rsidR="0056390B" w:rsidRPr="005731F1" w:rsidRDefault="0056390B" w:rsidP="0056390B">
            <w:pPr>
              <w:spacing w:before="0" w:after="0"/>
              <w:rPr>
                <w:color w:val="000000"/>
                <w:sz w:val="22"/>
                <w:szCs w:val="22"/>
              </w:rPr>
            </w:pPr>
            <w:r w:rsidRPr="005731F1">
              <w:rPr>
                <w:color w:val="000000"/>
                <w:sz w:val="22"/>
                <w:szCs w:val="22"/>
              </w:rPr>
              <w:t>Draft</w:t>
            </w:r>
          </w:p>
        </w:tc>
        <w:tc>
          <w:tcPr>
            <w:tcW w:w="2675" w:type="dxa"/>
            <w:tcBorders>
              <w:top w:val="nil"/>
              <w:left w:val="nil"/>
              <w:bottom w:val="single" w:sz="4" w:space="0" w:color="auto"/>
              <w:right w:val="single" w:sz="4" w:space="0" w:color="auto"/>
            </w:tcBorders>
            <w:shd w:val="clear" w:color="auto" w:fill="auto"/>
            <w:hideMark/>
          </w:tcPr>
          <w:p w14:paraId="2CB612D1" w14:textId="77777777" w:rsidR="0056390B" w:rsidRPr="005731F1" w:rsidRDefault="0056390B" w:rsidP="0056390B">
            <w:pPr>
              <w:spacing w:before="0" w:after="0"/>
              <w:rPr>
                <w:color w:val="000000"/>
                <w:sz w:val="22"/>
                <w:szCs w:val="22"/>
              </w:rPr>
            </w:pPr>
            <w:r w:rsidRPr="005731F1">
              <w:rPr>
                <w:color w:val="000000"/>
                <w:sz w:val="22"/>
                <w:szCs w:val="22"/>
              </w:rPr>
              <w:t xml:space="preserve">Draft Documentation/Training Materials </w:t>
            </w:r>
          </w:p>
        </w:tc>
        <w:tc>
          <w:tcPr>
            <w:tcW w:w="3090" w:type="dxa"/>
            <w:tcBorders>
              <w:top w:val="nil"/>
              <w:left w:val="nil"/>
              <w:bottom w:val="single" w:sz="4" w:space="0" w:color="auto"/>
              <w:right w:val="single" w:sz="8" w:space="0" w:color="auto"/>
            </w:tcBorders>
            <w:shd w:val="clear" w:color="auto" w:fill="auto"/>
            <w:hideMark/>
          </w:tcPr>
          <w:p w14:paraId="5FFCA6ED" w14:textId="77777777" w:rsidR="0056390B" w:rsidRPr="005731F1" w:rsidRDefault="0056390B" w:rsidP="0056390B">
            <w:pPr>
              <w:spacing w:before="0" w:after="0"/>
              <w:rPr>
                <w:color w:val="000000"/>
                <w:sz w:val="22"/>
                <w:szCs w:val="22"/>
              </w:rPr>
            </w:pPr>
            <w:r w:rsidRPr="005731F1">
              <w:rPr>
                <w:color w:val="000000"/>
                <w:sz w:val="22"/>
                <w:szCs w:val="22"/>
              </w:rPr>
              <w:t xml:space="preserve">Draft Documentation/Training Materials </w:t>
            </w:r>
          </w:p>
        </w:tc>
      </w:tr>
      <w:tr w:rsidR="0056390B" w:rsidRPr="00752B20" w14:paraId="3D8A23E6" w14:textId="77777777" w:rsidTr="000C1834">
        <w:trPr>
          <w:trHeight w:val="900"/>
        </w:trPr>
        <w:tc>
          <w:tcPr>
            <w:tcW w:w="1366" w:type="dxa"/>
            <w:tcBorders>
              <w:top w:val="nil"/>
              <w:left w:val="single" w:sz="8" w:space="0" w:color="auto"/>
              <w:bottom w:val="single" w:sz="4" w:space="0" w:color="auto"/>
              <w:right w:val="single" w:sz="4" w:space="0" w:color="auto"/>
            </w:tcBorders>
            <w:shd w:val="clear" w:color="auto" w:fill="auto"/>
            <w:hideMark/>
          </w:tcPr>
          <w:p w14:paraId="6C371169" w14:textId="77777777" w:rsidR="0056390B" w:rsidRPr="005731F1" w:rsidRDefault="0056390B" w:rsidP="0056390B">
            <w:pPr>
              <w:spacing w:before="0" w:after="0"/>
              <w:jc w:val="right"/>
              <w:rPr>
                <w:color w:val="000000"/>
                <w:sz w:val="22"/>
                <w:szCs w:val="22"/>
              </w:rPr>
            </w:pPr>
            <w:r w:rsidRPr="005731F1">
              <w:rPr>
                <w:color w:val="000000"/>
                <w:sz w:val="22"/>
                <w:szCs w:val="22"/>
              </w:rPr>
              <w:t>4.3.2</w:t>
            </w:r>
          </w:p>
        </w:tc>
        <w:tc>
          <w:tcPr>
            <w:tcW w:w="3039" w:type="dxa"/>
            <w:tcBorders>
              <w:top w:val="nil"/>
              <w:left w:val="nil"/>
              <w:bottom w:val="single" w:sz="4" w:space="0" w:color="auto"/>
              <w:right w:val="single" w:sz="4" w:space="0" w:color="auto"/>
            </w:tcBorders>
            <w:shd w:val="clear" w:color="auto" w:fill="auto"/>
            <w:hideMark/>
          </w:tcPr>
          <w:p w14:paraId="17A3E05C" w14:textId="77777777" w:rsidR="0056390B" w:rsidRPr="005731F1" w:rsidRDefault="0056390B" w:rsidP="0056390B">
            <w:pPr>
              <w:spacing w:before="0" w:after="0"/>
              <w:rPr>
                <w:color w:val="000000"/>
                <w:sz w:val="22"/>
                <w:szCs w:val="22"/>
              </w:rPr>
            </w:pPr>
            <w:r w:rsidRPr="005731F1">
              <w:rPr>
                <w:color w:val="000000"/>
                <w:sz w:val="22"/>
                <w:szCs w:val="22"/>
              </w:rPr>
              <w:t>Final</w:t>
            </w:r>
          </w:p>
        </w:tc>
        <w:tc>
          <w:tcPr>
            <w:tcW w:w="2675" w:type="dxa"/>
            <w:tcBorders>
              <w:top w:val="nil"/>
              <w:left w:val="nil"/>
              <w:bottom w:val="single" w:sz="4" w:space="0" w:color="auto"/>
              <w:right w:val="single" w:sz="4" w:space="0" w:color="auto"/>
            </w:tcBorders>
            <w:shd w:val="clear" w:color="auto" w:fill="auto"/>
            <w:hideMark/>
          </w:tcPr>
          <w:p w14:paraId="04E2DC9A" w14:textId="77777777" w:rsidR="0056390B" w:rsidRPr="005731F1" w:rsidRDefault="0056390B" w:rsidP="0056390B">
            <w:pPr>
              <w:spacing w:before="0" w:after="0"/>
              <w:rPr>
                <w:color w:val="000000"/>
                <w:sz w:val="22"/>
                <w:szCs w:val="22"/>
              </w:rPr>
            </w:pPr>
            <w:r w:rsidRPr="005731F1">
              <w:rPr>
                <w:color w:val="000000"/>
                <w:sz w:val="22"/>
                <w:szCs w:val="22"/>
              </w:rPr>
              <w:t xml:space="preserve">Final Documentation/Training Materials </w:t>
            </w:r>
          </w:p>
        </w:tc>
        <w:tc>
          <w:tcPr>
            <w:tcW w:w="3090" w:type="dxa"/>
            <w:tcBorders>
              <w:top w:val="nil"/>
              <w:left w:val="nil"/>
              <w:bottom w:val="single" w:sz="4" w:space="0" w:color="auto"/>
              <w:right w:val="single" w:sz="8" w:space="0" w:color="auto"/>
            </w:tcBorders>
            <w:shd w:val="clear" w:color="auto" w:fill="auto"/>
            <w:hideMark/>
          </w:tcPr>
          <w:p w14:paraId="0E35B5BF" w14:textId="77777777" w:rsidR="0056390B" w:rsidRPr="005731F1" w:rsidRDefault="0056390B" w:rsidP="0056390B">
            <w:pPr>
              <w:spacing w:before="0" w:after="0"/>
              <w:rPr>
                <w:color w:val="000000"/>
                <w:sz w:val="22"/>
                <w:szCs w:val="22"/>
              </w:rPr>
            </w:pPr>
            <w:r w:rsidRPr="005731F1">
              <w:rPr>
                <w:color w:val="000000"/>
                <w:sz w:val="22"/>
                <w:szCs w:val="22"/>
              </w:rPr>
              <w:t xml:space="preserve">Final Documentation/Training Materials </w:t>
            </w:r>
          </w:p>
        </w:tc>
      </w:tr>
      <w:tr w:rsidR="0056390B" w:rsidRPr="00752B20" w14:paraId="4DBEFC79" w14:textId="77777777" w:rsidTr="000C1834">
        <w:trPr>
          <w:trHeight w:val="300"/>
        </w:trPr>
        <w:tc>
          <w:tcPr>
            <w:tcW w:w="1366" w:type="dxa"/>
            <w:tcBorders>
              <w:top w:val="nil"/>
              <w:left w:val="single" w:sz="8" w:space="0" w:color="auto"/>
              <w:bottom w:val="single" w:sz="4" w:space="0" w:color="auto"/>
              <w:right w:val="single" w:sz="4" w:space="0" w:color="auto"/>
            </w:tcBorders>
            <w:shd w:val="clear" w:color="auto" w:fill="F2F2F2"/>
            <w:hideMark/>
          </w:tcPr>
          <w:p w14:paraId="778FFB47" w14:textId="77777777" w:rsidR="0056390B" w:rsidRPr="005731F1" w:rsidRDefault="0056390B" w:rsidP="0056390B">
            <w:pPr>
              <w:spacing w:before="0" w:after="0"/>
              <w:jc w:val="right"/>
              <w:rPr>
                <w:b/>
                <w:bCs/>
                <w:color w:val="000000"/>
                <w:sz w:val="22"/>
                <w:szCs w:val="22"/>
              </w:rPr>
            </w:pPr>
            <w:r w:rsidRPr="005731F1">
              <w:rPr>
                <w:b/>
                <w:bCs/>
                <w:color w:val="000000"/>
                <w:sz w:val="22"/>
                <w:szCs w:val="22"/>
              </w:rPr>
              <w:lastRenderedPageBreak/>
              <w:t>4.4</w:t>
            </w:r>
          </w:p>
        </w:tc>
        <w:tc>
          <w:tcPr>
            <w:tcW w:w="3039" w:type="dxa"/>
            <w:tcBorders>
              <w:top w:val="nil"/>
              <w:left w:val="nil"/>
              <w:bottom w:val="single" w:sz="4" w:space="0" w:color="auto"/>
              <w:right w:val="single" w:sz="4" w:space="0" w:color="auto"/>
            </w:tcBorders>
            <w:shd w:val="clear" w:color="auto" w:fill="F2F2F2"/>
            <w:hideMark/>
          </w:tcPr>
          <w:p w14:paraId="69A7D2FE" w14:textId="77777777" w:rsidR="0056390B" w:rsidRPr="005731F1" w:rsidRDefault="0056390B" w:rsidP="0056390B">
            <w:pPr>
              <w:spacing w:before="0" w:after="0"/>
              <w:rPr>
                <w:b/>
                <w:bCs/>
                <w:color w:val="000000"/>
                <w:sz w:val="22"/>
                <w:szCs w:val="22"/>
              </w:rPr>
            </w:pPr>
            <w:r w:rsidRPr="005731F1">
              <w:rPr>
                <w:b/>
                <w:bCs/>
                <w:color w:val="000000"/>
                <w:sz w:val="22"/>
                <w:szCs w:val="22"/>
              </w:rPr>
              <w:t>Deployment</w:t>
            </w:r>
          </w:p>
        </w:tc>
        <w:tc>
          <w:tcPr>
            <w:tcW w:w="2675" w:type="dxa"/>
            <w:tcBorders>
              <w:top w:val="nil"/>
              <w:left w:val="nil"/>
              <w:bottom w:val="single" w:sz="4" w:space="0" w:color="auto"/>
              <w:right w:val="nil"/>
            </w:tcBorders>
            <w:shd w:val="clear" w:color="auto" w:fill="F2F2F2"/>
            <w:hideMark/>
          </w:tcPr>
          <w:p w14:paraId="66565262" w14:textId="77777777" w:rsidR="0056390B" w:rsidRPr="005731F1" w:rsidRDefault="0056390B" w:rsidP="0056390B">
            <w:pPr>
              <w:spacing w:before="0" w:after="0"/>
              <w:rPr>
                <w:b/>
                <w:bCs/>
                <w:color w:val="000000"/>
                <w:sz w:val="22"/>
                <w:szCs w:val="22"/>
              </w:rPr>
            </w:pPr>
            <w:r w:rsidRPr="005731F1">
              <w:rPr>
                <w:b/>
                <w:bCs/>
                <w:color w:val="000000"/>
                <w:sz w:val="22"/>
                <w:szCs w:val="22"/>
              </w:rPr>
              <w:t> </w:t>
            </w:r>
          </w:p>
        </w:tc>
        <w:tc>
          <w:tcPr>
            <w:tcW w:w="3090" w:type="dxa"/>
            <w:tcBorders>
              <w:top w:val="nil"/>
              <w:left w:val="single" w:sz="4" w:space="0" w:color="auto"/>
              <w:bottom w:val="single" w:sz="4" w:space="0" w:color="auto"/>
              <w:right w:val="single" w:sz="8" w:space="0" w:color="auto"/>
            </w:tcBorders>
            <w:shd w:val="clear" w:color="auto" w:fill="F2F2F2"/>
            <w:hideMark/>
          </w:tcPr>
          <w:p w14:paraId="18A359F6" w14:textId="77777777" w:rsidR="0056390B" w:rsidRPr="005731F1" w:rsidRDefault="0056390B" w:rsidP="0056390B">
            <w:pPr>
              <w:spacing w:before="0" w:after="0"/>
              <w:rPr>
                <w:color w:val="000000"/>
                <w:sz w:val="22"/>
                <w:szCs w:val="22"/>
              </w:rPr>
            </w:pPr>
            <w:r w:rsidRPr="005731F1">
              <w:rPr>
                <w:color w:val="000000"/>
                <w:sz w:val="22"/>
                <w:szCs w:val="22"/>
              </w:rPr>
              <w:t xml:space="preserve">Successful deployment in LGBMS. </w:t>
            </w:r>
          </w:p>
        </w:tc>
      </w:tr>
      <w:tr w:rsidR="0056390B" w:rsidRPr="00752B20" w14:paraId="01544BCC" w14:textId="77777777" w:rsidTr="000C1834">
        <w:trPr>
          <w:trHeight w:val="600"/>
        </w:trPr>
        <w:tc>
          <w:tcPr>
            <w:tcW w:w="1366" w:type="dxa"/>
            <w:tcBorders>
              <w:top w:val="nil"/>
              <w:left w:val="single" w:sz="8" w:space="0" w:color="auto"/>
              <w:bottom w:val="single" w:sz="4" w:space="0" w:color="auto"/>
              <w:right w:val="single" w:sz="4" w:space="0" w:color="auto"/>
            </w:tcBorders>
            <w:shd w:val="clear" w:color="auto" w:fill="auto"/>
            <w:hideMark/>
          </w:tcPr>
          <w:p w14:paraId="32E87A16" w14:textId="77777777" w:rsidR="0056390B" w:rsidRPr="005731F1" w:rsidRDefault="0056390B" w:rsidP="0056390B">
            <w:pPr>
              <w:spacing w:before="0" w:after="0"/>
              <w:jc w:val="right"/>
              <w:rPr>
                <w:color w:val="000000"/>
                <w:sz w:val="22"/>
                <w:szCs w:val="22"/>
              </w:rPr>
            </w:pPr>
            <w:r w:rsidRPr="005731F1">
              <w:rPr>
                <w:color w:val="000000"/>
                <w:sz w:val="22"/>
                <w:szCs w:val="22"/>
              </w:rPr>
              <w:t>4.4.1</w:t>
            </w:r>
          </w:p>
        </w:tc>
        <w:tc>
          <w:tcPr>
            <w:tcW w:w="3039" w:type="dxa"/>
            <w:tcBorders>
              <w:top w:val="nil"/>
              <w:left w:val="nil"/>
              <w:bottom w:val="single" w:sz="4" w:space="0" w:color="auto"/>
              <w:right w:val="single" w:sz="4" w:space="0" w:color="auto"/>
            </w:tcBorders>
            <w:shd w:val="clear" w:color="auto" w:fill="auto"/>
            <w:hideMark/>
          </w:tcPr>
          <w:p w14:paraId="1BA06673" w14:textId="77777777" w:rsidR="0056390B" w:rsidRPr="005731F1" w:rsidRDefault="00744423" w:rsidP="0056390B">
            <w:pPr>
              <w:spacing w:before="0" w:after="0"/>
              <w:rPr>
                <w:color w:val="000000"/>
                <w:sz w:val="22"/>
                <w:szCs w:val="22"/>
              </w:rPr>
            </w:pPr>
            <w:r>
              <w:rPr>
                <w:color w:val="000000"/>
                <w:sz w:val="22"/>
                <w:szCs w:val="22"/>
              </w:rPr>
              <w:t xml:space="preserve">Property Tax Module </w:t>
            </w:r>
          </w:p>
        </w:tc>
        <w:tc>
          <w:tcPr>
            <w:tcW w:w="2675" w:type="dxa"/>
            <w:tcBorders>
              <w:top w:val="nil"/>
              <w:left w:val="nil"/>
              <w:bottom w:val="single" w:sz="4" w:space="0" w:color="auto"/>
              <w:right w:val="nil"/>
            </w:tcBorders>
            <w:shd w:val="clear" w:color="auto" w:fill="auto"/>
            <w:hideMark/>
          </w:tcPr>
          <w:p w14:paraId="7387160D" w14:textId="77777777" w:rsidR="0056390B" w:rsidRPr="005731F1" w:rsidRDefault="00744423" w:rsidP="0056390B">
            <w:pPr>
              <w:spacing w:before="0" w:after="0"/>
              <w:rPr>
                <w:color w:val="000000"/>
                <w:sz w:val="22"/>
                <w:szCs w:val="22"/>
              </w:rPr>
            </w:pPr>
            <w:r>
              <w:rPr>
                <w:color w:val="000000"/>
                <w:sz w:val="22"/>
                <w:szCs w:val="22"/>
              </w:rPr>
              <w:t>Property Tax Module</w:t>
            </w:r>
            <w:r w:rsidR="0056390B" w:rsidRPr="005731F1">
              <w:rPr>
                <w:color w:val="000000"/>
                <w:sz w:val="22"/>
                <w:szCs w:val="22"/>
              </w:rPr>
              <w:t xml:space="preserve"> and Reporting</w:t>
            </w:r>
          </w:p>
        </w:tc>
        <w:tc>
          <w:tcPr>
            <w:tcW w:w="3090" w:type="dxa"/>
            <w:tcBorders>
              <w:top w:val="nil"/>
              <w:left w:val="single" w:sz="4" w:space="0" w:color="auto"/>
              <w:bottom w:val="single" w:sz="4" w:space="0" w:color="auto"/>
              <w:right w:val="single" w:sz="8" w:space="0" w:color="auto"/>
            </w:tcBorders>
            <w:shd w:val="clear" w:color="auto" w:fill="auto"/>
            <w:hideMark/>
          </w:tcPr>
          <w:p w14:paraId="2065ED7B" w14:textId="77777777" w:rsidR="0056390B" w:rsidRPr="005731F1" w:rsidRDefault="0056390B" w:rsidP="0056390B">
            <w:pPr>
              <w:spacing w:before="0" w:after="0"/>
              <w:rPr>
                <w:color w:val="000000"/>
                <w:sz w:val="22"/>
                <w:szCs w:val="22"/>
              </w:rPr>
            </w:pPr>
            <w:r w:rsidRPr="005731F1">
              <w:rPr>
                <w:color w:val="000000"/>
                <w:sz w:val="22"/>
                <w:szCs w:val="22"/>
              </w:rPr>
              <w:t xml:space="preserve">Successful deployment in LGBMS. </w:t>
            </w:r>
          </w:p>
        </w:tc>
      </w:tr>
      <w:tr w:rsidR="0056390B" w:rsidRPr="00752B20" w14:paraId="7A8D5971" w14:textId="77777777" w:rsidTr="000C1834">
        <w:trPr>
          <w:trHeight w:val="315"/>
        </w:trPr>
        <w:tc>
          <w:tcPr>
            <w:tcW w:w="1366" w:type="dxa"/>
            <w:tcBorders>
              <w:top w:val="nil"/>
              <w:left w:val="single" w:sz="8" w:space="0" w:color="auto"/>
              <w:bottom w:val="single" w:sz="8" w:space="0" w:color="auto"/>
              <w:right w:val="single" w:sz="4" w:space="0" w:color="auto"/>
            </w:tcBorders>
            <w:shd w:val="clear" w:color="auto" w:fill="auto"/>
            <w:hideMark/>
          </w:tcPr>
          <w:p w14:paraId="19EC88DC" w14:textId="77777777" w:rsidR="0056390B" w:rsidRPr="005731F1" w:rsidRDefault="0056390B" w:rsidP="0056390B">
            <w:pPr>
              <w:spacing w:before="0" w:after="0"/>
              <w:jc w:val="right"/>
              <w:rPr>
                <w:color w:val="000000"/>
                <w:sz w:val="22"/>
                <w:szCs w:val="22"/>
              </w:rPr>
            </w:pPr>
            <w:r w:rsidRPr="005731F1">
              <w:rPr>
                <w:color w:val="000000"/>
                <w:sz w:val="22"/>
                <w:szCs w:val="22"/>
              </w:rPr>
              <w:t>4.4.2</w:t>
            </w:r>
          </w:p>
        </w:tc>
        <w:tc>
          <w:tcPr>
            <w:tcW w:w="3039" w:type="dxa"/>
            <w:tcBorders>
              <w:top w:val="nil"/>
              <w:left w:val="nil"/>
              <w:bottom w:val="single" w:sz="8" w:space="0" w:color="auto"/>
              <w:right w:val="single" w:sz="4" w:space="0" w:color="auto"/>
            </w:tcBorders>
            <w:shd w:val="clear" w:color="auto" w:fill="auto"/>
            <w:hideMark/>
          </w:tcPr>
          <w:p w14:paraId="224B18CC" w14:textId="77777777" w:rsidR="0056390B" w:rsidRPr="005731F1" w:rsidRDefault="0056390B" w:rsidP="0056390B">
            <w:pPr>
              <w:spacing w:before="0" w:after="0"/>
              <w:rPr>
                <w:color w:val="000000"/>
                <w:sz w:val="22"/>
                <w:szCs w:val="22"/>
              </w:rPr>
            </w:pPr>
            <w:r w:rsidRPr="005731F1">
              <w:rPr>
                <w:color w:val="000000"/>
                <w:sz w:val="22"/>
                <w:szCs w:val="22"/>
              </w:rPr>
              <w:t>Final Testing</w:t>
            </w:r>
          </w:p>
        </w:tc>
        <w:tc>
          <w:tcPr>
            <w:tcW w:w="2675" w:type="dxa"/>
            <w:tcBorders>
              <w:top w:val="nil"/>
              <w:left w:val="nil"/>
              <w:bottom w:val="single" w:sz="8" w:space="0" w:color="auto"/>
              <w:right w:val="nil"/>
            </w:tcBorders>
            <w:shd w:val="clear" w:color="auto" w:fill="auto"/>
            <w:hideMark/>
          </w:tcPr>
          <w:p w14:paraId="360303EB" w14:textId="77777777" w:rsidR="0056390B" w:rsidRPr="005731F1" w:rsidRDefault="0056390B" w:rsidP="0056390B">
            <w:pPr>
              <w:spacing w:before="0" w:after="0"/>
              <w:rPr>
                <w:color w:val="000000"/>
                <w:sz w:val="22"/>
                <w:szCs w:val="22"/>
              </w:rPr>
            </w:pPr>
            <w:r w:rsidRPr="005731F1">
              <w:rPr>
                <w:color w:val="000000"/>
                <w:sz w:val="22"/>
                <w:szCs w:val="22"/>
              </w:rPr>
              <w:t>Final Testing</w:t>
            </w:r>
          </w:p>
        </w:tc>
        <w:tc>
          <w:tcPr>
            <w:tcW w:w="3090" w:type="dxa"/>
            <w:tcBorders>
              <w:top w:val="nil"/>
              <w:left w:val="single" w:sz="4" w:space="0" w:color="auto"/>
              <w:bottom w:val="single" w:sz="8" w:space="0" w:color="auto"/>
              <w:right w:val="single" w:sz="8" w:space="0" w:color="auto"/>
            </w:tcBorders>
            <w:shd w:val="clear" w:color="auto" w:fill="auto"/>
            <w:hideMark/>
          </w:tcPr>
          <w:p w14:paraId="2CBA1A3D" w14:textId="77777777" w:rsidR="0056390B" w:rsidRPr="005731F1" w:rsidRDefault="0056390B" w:rsidP="0056390B">
            <w:pPr>
              <w:spacing w:before="0" w:after="0"/>
              <w:rPr>
                <w:color w:val="000000"/>
                <w:sz w:val="22"/>
                <w:szCs w:val="22"/>
              </w:rPr>
            </w:pPr>
            <w:r w:rsidRPr="005731F1">
              <w:rPr>
                <w:color w:val="000000"/>
                <w:sz w:val="22"/>
                <w:szCs w:val="22"/>
              </w:rPr>
              <w:t xml:space="preserve">Testing Documentation </w:t>
            </w:r>
          </w:p>
        </w:tc>
      </w:tr>
    </w:tbl>
    <w:p w14:paraId="29B8FE71" w14:textId="57015C56" w:rsidR="003E44C8" w:rsidRPr="008D2265" w:rsidRDefault="003E44C8" w:rsidP="00CD3101">
      <w:pPr>
        <w:pStyle w:val="Heading2"/>
      </w:pPr>
      <w:bookmarkStart w:id="144" w:name="_Toc173146255"/>
      <w:bookmarkStart w:id="145" w:name="_Toc173209170"/>
      <w:bookmarkStart w:id="146" w:name="_Toc173209220"/>
      <w:bookmarkStart w:id="147" w:name="_Toc173574633"/>
      <w:r w:rsidRPr="008D2265">
        <w:t>5.</w:t>
      </w:r>
      <w:r w:rsidR="009C73D6" w:rsidRPr="008D2265">
        <w:t>2</w:t>
      </w:r>
      <w:r w:rsidRPr="008D2265">
        <w:t xml:space="preserve"> </w:t>
      </w:r>
      <w:r w:rsidR="001E1CCB" w:rsidRPr="008D2265">
        <w:t>Schedule allocation -</w:t>
      </w:r>
      <w:r w:rsidR="002A655F" w:rsidRPr="008D2265">
        <w:t xml:space="preserve"> </w:t>
      </w:r>
      <w:r w:rsidRPr="008D2265">
        <w:t>Project Timeline</w:t>
      </w:r>
      <w:bookmarkEnd w:id="144"/>
      <w:bookmarkEnd w:id="145"/>
      <w:bookmarkEnd w:id="146"/>
      <w:bookmarkEnd w:id="147"/>
    </w:p>
    <w:p w14:paraId="3905EE86" w14:textId="251F1DA0" w:rsidR="0015645F" w:rsidRPr="00752B20" w:rsidRDefault="00015603" w:rsidP="00015603">
      <w:pPr>
        <w:pStyle w:val="BodyText"/>
      </w:pPr>
      <w:r w:rsidRPr="008D2265">
        <w:annotationRef/>
      </w:r>
    </w:p>
    <w:p w14:paraId="0DDDE120" w14:textId="5F7B26AF" w:rsidR="0015645F" w:rsidRPr="00752B20" w:rsidRDefault="0015645F" w:rsidP="00281344">
      <w:pPr>
        <w:pStyle w:val="BodyText"/>
      </w:pPr>
      <w:r w:rsidRPr="00752B20">
        <w:t>The table below provide</w:t>
      </w:r>
      <w:r w:rsidR="00281344">
        <w:t>s</w:t>
      </w:r>
      <w:r w:rsidRPr="00752B20">
        <w:t xml:space="preserve"> a </w:t>
      </w:r>
      <w:r w:rsidR="008C7ECF" w:rsidRPr="00752B20">
        <w:t>high-level</w:t>
      </w:r>
      <w:r w:rsidRPr="00752B20">
        <w:t xml:space="preserve"> view of the project </w:t>
      </w:r>
      <w:r w:rsidR="008C7ECF" w:rsidRPr="00752B20">
        <w:t>timeline</w:t>
      </w:r>
      <w:r w:rsidR="00281344">
        <w:t>.</w:t>
      </w:r>
    </w:p>
    <w:p w14:paraId="14124E76" w14:textId="77777777" w:rsidR="00541E68" w:rsidRPr="00752B20" w:rsidRDefault="00541E68" w:rsidP="00015603">
      <w:pPr>
        <w:pStyle w:val="BodyText"/>
      </w:pPr>
    </w:p>
    <w:tbl>
      <w:tblPr>
        <w:tblW w:w="10260" w:type="dxa"/>
        <w:tblInd w:w="-10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20" w:firstRow="1" w:lastRow="0" w:firstColumn="0" w:lastColumn="0" w:noHBand="0" w:noVBand="0"/>
      </w:tblPr>
      <w:tblGrid>
        <w:gridCol w:w="900"/>
        <w:gridCol w:w="3060"/>
        <w:gridCol w:w="1170"/>
        <w:gridCol w:w="1170"/>
        <w:gridCol w:w="1080"/>
        <w:gridCol w:w="714"/>
        <w:gridCol w:w="816"/>
        <w:gridCol w:w="1350"/>
      </w:tblGrid>
      <w:tr w:rsidR="00541E68" w:rsidRPr="00BF2F3C" w14:paraId="5B1410C0" w14:textId="77777777" w:rsidTr="005731F1">
        <w:trPr>
          <w:cantSplit/>
          <w:tblHeader/>
        </w:trPr>
        <w:tc>
          <w:tcPr>
            <w:tcW w:w="900" w:type="dxa"/>
            <w:tcBorders>
              <w:bottom w:val="single" w:sz="12" w:space="0" w:color="auto"/>
            </w:tcBorders>
            <w:shd w:val="clear" w:color="auto" w:fill="E6E6E6"/>
          </w:tcPr>
          <w:p w14:paraId="1D58C36F" w14:textId="77777777" w:rsidR="00541E68" w:rsidRPr="005731F1" w:rsidRDefault="00541E68" w:rsidP="00541E68">
            <w:pPr>
              <w:pStyle w:val="TableText"/>
              <w:spacing w:line="200" w:lineRule="exact"/>
              <w:rPr>
                <w:rFonts w:ascii="Times New Roman" w:hAnsi="Times New Roman"/>
                <w:b/>
                <w:bCs/>
                <w:sz w:val="24"/>
              </w:rPr>
            </w:pPr>
            <w:r w:rsidRPr="005731F1">
              <w:rPr>
                <w:rFonts w:ascii="Times New Roman" w:hAnsi="Times New Roman"/>
                <w:b/>
                <w:bCs/>
                <w:sz w:val="24"/>
              </w:rPr>
              <w:lastRenderedPageBreak/>
              <w:t>Identifier</w:t>
            </w:r>
          </w:p>
        </w:tc>
        <w:tc>
          <w:tcPr>
            <w:tcW w:w="3060" w:type="dxa"/>
            <w:tcBorders>
              <w:bottom w:val="single" w:sz="12" w:space="0" w:color="auto"/>
            </w:tcBorders>
            <w:shd w:val="clear" w:color="auto" w:fill="E6E6E6"/>
          </w:tcPr>
          <w:p w14:paraId="714E467F" w14:textId="77777777" w:rsidR="00541E68" w:rsidRPr="005731F1" w:rsidRDefault="00541E68" w:rsidP="00541E68">
            <w:pPr>
              <w:pStyle w:val="TableText"/>
              <w:spacing w:line="200" w:lineRule="exact"/>
              <w:rPr>
                <w:rFonts w:ascii="Times New Roman" w:hAnsi="Times New Roman"/>
                <w:b/>
                <w:bCs/>
                <w:sz w:val="24"/>
              </w:rPr>
            </w:pPr>
            <w:r w:rsidRPr="005731F1">
              <w:rPr>
                <w:rFonts w:ascii="Times New Roman" w:hAnsi="Times New Roman"/>
                <w:b/>
                <w:bCs/>
                <w:sz w:val="24"/>
              </w:rPr>
              <w:t>Task/Activity Name</w:t>
            </w:r>
          </w:p>
        </w:tc>
        <w:tc>
          <w:tcPr>
            <w:tcW w:w="1170" w:type="dxa"/>
            <w:tcBorders>
              <w:bottom w:val="single" w:sz="12" w:space="0" w:color="auto"/>
            </w:tcBorders>
            <w:shd w:val="clear" w:color="auto" w:fill="E6E6E6"/>
          </w:tcPr>
          <w:p w14:paraId="62F379C9" w14:textId="77777777" w:rsidR="00541E68" w:rsidRPr="005731F1" w:rsidRDefault="00541E68" w:rsidP="00541E68">
            <w:pPr>
              <w:pStyle w:val="TableText"/>
              <w:spacing w:line="200" w:lineRule="exact"/>
              <w:rPr>
                <w:rFonts w:ascii="Times New Roman" w:hAnsi="Times New Roman"/>
                <w:b/>
                <w:bCs/>
                <w:sz w:val="24"/>
              </w:rPr>
            </w:pPr>
            <w:r w:rsidRPr="005731F1">
              <w:rPr>
                <w:rFonts w:ascii="Times New Roman" w:hAnsi="Times New Roman"/>
                <w:b/>
                <w:bCs/>
                <w:sz w:val="24"/>
              </w:rPr>
              <w:t xml:space="preserve">Resource </w:t>
            </w:r>
            <w:r w:rsidRPr="005731F1">
              <w:rPr>
                <w:rFonts w:ascii="Times New Roman" w:hAnsi="Times New Roman"/>
                <w:b/>
                <w:bCs/>
                <w:sz w:val="24"/>
              </w:rPr>
              <w:br/>
              <w:t>Name</w:t>
            </w:r>
          </w:p>
        </w:tc>
        <w:tc>
          <w:tcPr>
            <w:tcW w:w="1170" w:type="dxa"/>
            <w:tcBorders>
              <w:bottom w:val="single" w:sz="12" w:space="0" w:color="auto"/>
            </w:tcBorders>
            <w:shd w:val="clear" w:color="auto" w:fill="E6E6E6"/>
          </w:tcPr>
          <w:p w14:paraId="3193F368" w14:textId="77777777" w:rsidR="00541E68" w:rsidRPr="005731F1" w:rsidRDefault="00541E68" w:rsidP="00541E68">
            <w:pPr>
              <w:pStyle w:val="TableText"/>
              <w:spacing w:line="200" w:lineRule="exact"/>
              <w:rPr>
                <w:rFonts w:ascii="Times New Roman" w:hAnsi="Times New Roman"/>
                <w:b/>
                <w:bCs/>
                <w:sz w:val="24"/>
              </w:rPr>
            </w:pPr>
            <w:r w:rsidRPr="005731F1">
              <w:rPr>
                <w:rFonts w:ascii="Times New Roman" w:hAnsi="Times New Roman"/>
                <w:b/>
                <w:bCs/>
                <w:sz w:val="24"/>
              </w:rPr>
              <w:t>Milestone (Y/N)</w:t>
            </w:r>
          </w:p>
        </w:tc>
        <w:tc>
          <w:tcPr>
            <w:tcW w:w="1080" w:type="dxa"/>
            <w:tcBorders>
              <w:bottom w:val="single" w:sz="12" w:space="0" w:color="auto"/>
            </w:tcBorders>
            <w:shd w:val="clear" w:color="auto" w:fill="E6E6E6"/>
          </w:tcPr>
          <w:p w14:paraId="13ED9907" w14:textId="77777777" w:rsidR="00541E68" w:rsidRPr="005731F1" w:rsidRDefault="00541E68" w:rsidP="00541E68">
            <w:pPr>
              <w:pStyle w:val="TableText"/>
              <w:spacing w:line="200" w:lineRule="exact"/>
              <w:rPr>
                <w:rFonts w:ascii="Times New Roman" w:hAnsi="Times New Roman"/>
                <w:b/>
                <w:bCs/>
                <w:sz w:val="24"/>
              </w:rPr>
            </w:pPr>
            <w:r w:rsidRPr="005731F1">
              <w:rPr>
                <w:rFonts w:ascii="Times New Roman" w:hAnsi="Times New Roman"/>
                <w:b/>
                <w:bCs/>
                <w:sz w:val="24"/>
              </w:rPr>
              <w:t xml:space="preserve">Effort/ </w:t>
            </w:r>
            <w:r w:rsidRPr="005731F1">
              <w:rPr>
                <w:rFonts w:ascii="Times New Roman" w:hAnsi="Times New Roman"/>
                <w:b/>
                <w:bCs/>
                <w:sz w:val="24"/>
              </w:rPr>
              <w:br/>
              <w:t>Duration</w:t>
            </w:r>
          </w:p>
        </w:tc>
        <w:tc>
          <w:tcPr>
            <w:tcW w:w="714" w:type="dxa"/>
            <w:tcBorders>
              <w:bottom w:val="single" w:sz="12" w:space="0" w:color="auto"/>
            </w:tcBorders>
            <w:shd w:val="clear" w:color="auto" w:fill="E6E6E6"/>
          </w:tcPr>
          <w:p w14:paraId="1D145685" w14:textId="77777777" w:rsidR="00541E68" w:rsidRPr="005731F1" w:rsidRDefault="00541E68" w:rsidP="00541E68">
            <w:pPr>
              <w:pStyle w:val="TableText"/>
              <w:spacing w:line="200" w:lineRule="exact"/>
              <w:rPr>
                <w:rFonts w:ascii="Times New Roman" w:hAnsi="Times New Roman"/>
                <w:b/>
                <w:bCs/>
                <w:sz w:val="24"/>
              </w:rPr>
            </w:pPr>
            <w:r w:rsidRPr="005731F1">
              <w:rPr>
                <w:rFonts w:ascii="Times New Roman" w:hAnsi="Times New Roman"/>
                <w:b/>
                <w:bCs/>
                <w:sz w:val="24"/>
              </w:rPr>
              <w:t>Start</w:t>
            </w:r>
          </w:p>
        </w:tc>
        <w:tc>
          <w:tcPr>
            <w:tcW w:w="816" w:type="dxa"/>
            <w:tcBorders>
              <w:bottom w:val="single" w:sz="12" w:space="0" w:color="auto"/>
            </w:tcBorders>
            <w:shd w:val="clear" w:color="auto" w:fill="E6E6E6"/>
          </w:tcPr>
          <w:p w14:paraId="3047EFE7" w14:textId="77777777" w:rsidR="00541E68" w:rsidRPr="005731F1" w:rsidRDefault="00541E68" w:rsidP="00541E68">
            <w:pPr>
              <w:pStyle w:val="TableText"/>
              <w:spacing w:line="200" w:lineRule="exact"/>
              <w:rPr>
                <w:rFonts w:ascii="Times New Roman" w:hAnsi="Times New Roman"/>
                <w:b/>
                <w:bCs/>
                <w:sz w:val="24"/>
              </w:rPr>
            </w:pPr>
            <w:r w:rsidRPr="005731F1">
              <w:rPr>
                <w:rFonts w:ascii="Times New Roman" w:hAnsi="Times New Roman"/>
                <w:b/>
                <w:bCs/>
                <w:sz w:val="24"/>
              </w:rPr>
              <w:t>Finish</w:t>
            </w:r>
          </w:p>
        </w:tc>
        <w:tc>
          <w:tcPr>
            <w:tcW w:w="1350" w:type="dxa"/>
            <w:tcBorders>
              <w:bottom w:val="single" w:sz="12" w:space="0" w:color="auto"/>
            </w:tcBorders>
            <w:shd w:val="clear" w:color="auto" w:fill="E6E6E6"/>
          </w:tcPr>
          <w:p w14:paraId="52CB449D" w14:textId="77777777" w:rsidR="00541E68" w:rsidRPr="005731F1" w:rsidRDefault="00541E68" w:rsidP="00541E68">
            <w:pPr>
              <w:pStyle w:val="TableText"/>
              <w:spacing w:line="200" w:lineRule="exact"/>
              <w:rPr>
                <w:rFonts w:ascii="Times New Roman" w:hAnsi="Times New Roman"/>
                <w:b/>
                <w:bCs/>
                <w:sz w:val="24"/>
              </w:rPr>
            </w:pPr>
            <w:r w:rsidRPr="005731F1">
              <w:rPr>
                <w:rFonts w:ascii="Times New Roman" w:hAnsi="Times New Roman"/>
                <w:b/>
                <w:bCs/>
                <w:sz w:val="24"/>
              </w:rPr>
              <w:t>Dependent Task</w:t>
            </w:r>
          </w:p>
        </w:tc>
      </w:tr>
      <w:tr w:rsidR="00541E68" w:rsidRPr="00BF2F3C" w14:paraId="036544B4" w14:textId="77777777" w:rsidTr="005731F1">
        <w:trPr>
          <w:cantSplit/>
          <w:tblHeader/>
        </w:trPr>
        <w:tc>
          <w:tcPr>
            <w:tcW w:w="900" w:type="dxa"/>
            <w:tcBorders>
              <w:top w:val="single" w:sz="12" w:space="0" w:color="auto"/>
            </w:tcBorders>
            <w:shd w:val="clear" w:color="auto" w:fill="FFFFFF"/>
          </w:tcPr>
          <w:p w14:paraId="2BD38E29" w14:textId="77777777" w:rsidR="00541E68" w:rsidRPr="005731F1" w:rsidRDefault="00541E68" w:rsidP="00541E68">
            <w:pPr>
              <w:pStyle w:val="TableText"/>
              <w:keepNext/>
              <w:rPr>
                <w:rFonts w:ascii="Times New Roman" w:hAnsi="Times New Roman"/>
                <w:sz w:val="24"/>
              </w:rPr>
            </w:pPr>
          </w:p>
        </w:tc>
        <w:tc>
          <w:tcPr>
            <w:tcW w:w="3060" w:type="dxa"/>
            <w:tcBorders>
              <w:top w:val="single" w:sz="12" w:space="0" w:color="auto"/>
            </w:tcBorders>
            <w:shd w:val="clear" w:color="auto" w:fill="FFFFFF"/>
          </w:tcPr>
          <w:p w14:paraId="6E0190C3" w14:textId="77777777" w:rsidR="00541E68" w:rsidRPr="005731F1" w:rsidRDefault="00F81857" w:rsidP="00541E68">
            <w:pPr>
              <w:pStyle w:val="TableText"/>
              <w:keepNext/>
              <w:rPr>
                <w:rFonts w:ascii="Times New Roman" w:hAnsi="Times New Roman"/>
                <w:sz w:val="24"/>
              </w:rPr>
            </w:pPr>
            <w:r>
              <w:rPr>
                <w:rFonts w:ascii="Times New Roman" w:hAnsi="Times New Roman"/>
                <w:sz w:val="24"/>
              </w:rPr>
              <w:t>Planning Phase</w:t>
            </w:r>
            <w:r w:rsidRPr="005731F1">
              <w:rPr>
                <w:rFonts w:ascii="Times New Roman" w:hAnsi="Times New Roman"/>
                <w:sz w:val="24"/>
              </w:rPr>
              <w:t xml:space="preserve"> </w:t>
            </w:r>
            <w:r>
              <w:rPr>
                <w:rFonts w:ascii="Times New Roman" w:hAnsi="Times New Roman"/>
                <w:sz w:val="24"/>
              </w:rPr>
              <w:t xml:space="preserve">- </w:t>
            </w:r>
            <w:r w:rsidR="003038BC" w:rsidRPr="005731F1">
              <w:rPr>
                <w:rFonts w:ascii="Times New Roman" w:hAnsi="Times New Roman"/>
                <w:sz w:val="24"/>
              </w:rPr>
              <w:t>Kick Off</w:t>
            </w:r>
          </w:p>
        </w:tc>
        <w:tc>
          <w:tcPr>
            <w:tcW w:w="1170" w:type="dxa"/>
            <w:tcBorders>
              <w:top w:val="single" w:sz="12" w:space="0" w:color="auto"/>
            </w:tcBorders>
            <w:shd w:val="clear" w:color="auto" w:fill="FFFFFF"/>
          </w:tcPr>
          <w:p w14:paraId="4D1B68D3" w14:textId="77777777" w:rsidR="00541E68" w:rsidRPr="005731F1" w:rsidRDefault="00541E68" w:rsidP="00541E68">
            <w:pPr>
              <w:pStyle w:val="TableText"/>
              <w:keepNext/>
              <w:rPr>
                <w:rFonts w:ascii="Times New Roman" w:hAnsi="Times New Roman"/>
                <w:sz w:val="24"/>
              </w:rPr>
            </w:pPr>
          </w:p>
        </w:tc>
        <w:tc>
          <w:tcPr>
            <w:tcW w:w="1170" w:type="dxa"/>
            <w:tcBorders>
              <w:top w:val="single" w:sz="12" w:space="0" w:color="auto"/>
            </w:tcBorders>
            <w:shd w:val="clear" w:color="auto" w:fill="FFFFFF"/>
          </w:tcPr>
          <w:p w14:paraId="2F91345B" w14:textId="77777777" w:rsidR="00541E68" w:rsidRPr="005731F1" w:rsidRDefault="00541E68" w:rsidP="005731F1">
            <w:pPr>
              <w:pStyle w:val="TableText"/>
              <w:keepNext/>
              <w:jc w:val="center"/>
              <w:rPr>
                <w:rFonts w:ascii="Times New Roman" w:hAnsi="Times New Roman"/>
                <w:sz w:val="24"/>
              </w:rPr>
            </w:pPr>
          </w:p>
        </w:tc>
        <w:tc>
          <w:tcPr>
            <w:tcW w:w="1080" w:type="dxa"/>
            <w:tcBorders>
              <w:top w:val="single" w:sz="12" w:space="0" w:color="auto"/>
            </w:tcBorders>
            <w:shd w:val="clear" w:color="auto" w:fill="FFFFFF"/>
          </w:tcPr>
          <w:p w14:paraId="70924865" w14:textId="77777777" w:rsidR="00541E68" w:rsidRPr="005731F1" w:rsidRDefault="007923C7" w:rsidP="00541E68">
            <w:pPr>
              <w:pStyle w:val="TableText"/>
              <w:keepNext/>
              <w:rPr>
                <w:rFonts w:ascii="Times New Roman" w:hAnsi="Times New Roman"/>
                <w:sz w:val="24"/>
              </w:rPr>
            </w:pPr>
            <w:r w:rsidRPr="005731F1">
              <w:rPr>
                <w:rFonts w:ascii="Times New Roman" w:hAnsi="Times New Roman"/>
                <w:sz w:val="24"/>
              </w:rPr>
              <w:t>1 day</w:t>
            </w:r>
          </w:p>
        </w:tc>
        <w:tc>
          <w:tcPr>
            <w:tcW w:w="714" w:type="dxa"/>
            <w:tcBorders>
              <w:top w:val="single" w:sz="12" w:space="0" w:color="auto"/>
            </w:tcBorders>
            <w:shd w:val="clear" w:color="auto" w:fill="FFFFFF"/>
          </w:tcPr>
          <w:p w14:paraId="36F03384" w14:textId="77777777" w:rsidR="00541E68" w:rsidRPr="005731F1" w:rsidRDefault="00541E68" w:rsidP="00541E68">
            <w:pPr>
              <w:pStyle w:val="TableText"/>
              <w:keepNext/>
              <w:rPr>
                <w:rFonts w:ascii="Times New Roman" w:hAnsi="Times New Roman"/>
                <w:sz w:val="24"/>
              </w:rPr>
            </w:pPr>
          </w:p>
        </w:tc>
        <w:tc>
          <w:tcPr>
            <w:tcW w:w="816" w:type="dxa"/>
            <w:tcBorders>
              <w:top w:val="single" w:sz="12" w:space="0" w:color="auto"/>
            </w:tcBorders>
            <w:shd w:val="clear" w:color="auto" w:fill="FFFFFF"/>
          </w:tcPr>
          <w:p w14:paraId="37F52D4A" w14:textId="77777777" w:rsidR="00541E68" w:rsidRPr="005731F1" w:rsidRDefault="00541E68" w:rsidP="00541E68">
            <w:pPr>
              <w:pStyle w:val="TableText"/>
              <w:keepNext/>
              <w:rPr>
                <w:rFonts w:ascii="Times New Roman" w:hAnsi="Times New Roman"/>
                <w:sz w:val="24"/>
              </w:rPr>
            </w:pPr>
          </w:p>
        </w:tc>
        <w:tc>
          <w:tcPr>
            <w:tcW w:w="1350" w:type="dxa"/>
            <w:tcBorders>
              <w:top w:val="single" w:sz="12" w:space="0" w:color="auto"/>
            </w:tcBorders>
            <w:shd w:val="clear" w:color="auto" w:fill="FFFFFF"/>
          </w:tcPr>
          <w:p w14:paraId="53D73DA8" w14:textId="77777777" w:rsidR="00541E68" w:rsidRPr="005731F1" w:rsidRDefault="00541E68" w:rsidP="00541E68">
            <w:pPr>
              <w:pStyle w:val="TableText"/>
              <w:keepNext/>
              <w:rPr>
                <w:rFonts w:ascii="Times New Roman" w:hAnsi="Times New Roman"/>
                <w:sz w:val="24"/>
              </w:rPr>
            </w:pPr>
          </w:p>
        </w:tc>
      </w:tr>
      <w:tr w:rsidR="00541E68" w:rsidRPr="00BF2F3C" w14:paraId="7F1BE00A" w14:textId="77777777" w:rsidTr="005731F1">
        <w:trPr>
          <w:cantSplit/>
          <w:tblHeader/>
        </w:trPr>
        <w:tc>
          <w:tcPr>
            <w:tcW w:w="900" w:type="dxa"/>
            <w:shd w:val="clear" w:color="auto" w:fill="FFFFFF"/>
          </w:tcPr>
          <w:p w14:paraId="5F096BBB" w14:textId="77777777" w:rsidR="00541E68" w:rsidRPr="005731F1" w:rsidRDefault="00541E68" w:rsidP="00541E68">
            <w:pPr>
              <w:pStyle w:val="TableText"/>
              <w:keepNext/>
              <w:rPr>
                <w:rFonts w:ascii="Times New Roman" w:hAnsi="Times New Roman"/>
                <w:sz w:val="24"/>
              </w:rPr>
            </w:pPr>
          </w:p>
        </w:tc>
        <w:tc>
          <w:tcPr>
            <w:tcW w:w="3060" w:type="dxa"/>
            <w:shd w:val="clear" w:color="auto" w:fill="FFFFFF"/>
          </w:tcPr>
          <w:p w14:paraId="0776C392" w14:textId="77777777" w:rsidR="00541E68" w:rsidRPr="005731F1" w:rsidRDefault="00F81857" w:rsidP="00541E68">
            <w:pPr>
              <w:pStyle w:val="TableText"/>
              <w:keepNext/>
              <w:rPr>
                <w:rFonts w:ascii="Times New Roman" w:hAnsi="Times New Roman"/>
                <w:sz w:val="24"/>
              </w:rPr>
            </w:pPr>
            <w:r>
              <w:rPr>
                <w:rFonts w:ascii="Times New Roman" w:hAnsi="Times New Roman"/>
                <w:sz w:val="24"/>
              </w:rPr>
              <w:t>Functional and training requirements identification</w:t>
            </w:r>
          </w:p>
        </w:tc>
        <w:tc>
          <w:tcPr>
            <w:tcW w:w="1170" w:type="dxa"/>
            <w:shd w:val="clear" w:color="auto" w:fill="FFFFFF"/>
          </w:tcPr>
          <w:p w14:paraId="72397B52" w14:textId="77777777" w:rsidR="00541E68" w:rsidRPr="005731F1" w:rsidRDefault="00541E68" w:rsidP="00541E68">
            <w:pPr>
              <w:pStyle w:val="TableText"/>
              <w:keepNext/>
              <w:rPr>
                <w:rFonts w:ascii="Times New Roman" w:hAnsi="Times New Roman"/>
                <w:sz w:val="24"/>
              </w:rPr>
            </w:pPr>
          </w:p>
        </w:tc>
        <w:tc>
          <w:tcPr>
            <w:tcW w:w="1170" w:type="dxa"/>
            <w:shd w:val="clear" w:color="auto" w:fill="FFFFFF"/>
          </w:tcPr>
          <w:p w14:paraId="223CFD57" w14:textId="77777777" w:rsidR="00541E68" w:rsidRPr="005731F1" w:rsidRDefault="00541E68" w:rsidP="005731F1">
            <w:pPr>
              <w:pStyle w:val="TableText"/>
              <w:keepNext/>
              <w:jc w:val="center"/>
              <w:rPr>
                <w:rFonts w:ascii="Times New Roman" w:hAnsi="Times New Roman"/>
                <w:sz w:val="24"/>
              </w:rPr>
            </w:pPr>
          </w:p>
        </w:tc>
        <w:tc>
          <w:tcPr>
            <w:tcW w:w="1080" w:type="dxa"/>
            <w:shd w:val="clear" w:color="auto" w:fill="FFFFFF"/>
          </w:tcPr>
          <w:p w14:paraId="18CFB286" w14:textId="77777777" w:rsidR="00541E68" w:rsidRPr="005731F1" w:rsidRDefault="005A4350" w:rsidP="00541E68">
            <w:pPr>
              <w:pStyle w:val="TableText"/>
              <w:keepNext/>
              <w:rPr>
                <w:rFonts w:ascii="Times New Roman" w:hAnsi="Times New Roman"/>
                <w:sz w:val="24"/>
              </w:rPr>
            </w:pPr>
            <w:r>
              <w:rPr>
                <w:rFonts w:ascii="Times New Roman" w:hAnsi="Times New Roman"/>
                <w:sz w:val="24"/>
              </w:rPr>
              <w:t>2 weeks</w:t>
            </w:r>
          </w:p>
        </w:tc>
        <w:tc>
          <w:tcPr>
            <w:tcW w:w="714" w:type="dxa"/>
            <w:shd w:val="clear" w:color="auto" w:fill="FFFFFF"/>
          </w:tcPr>
          <w:p w14:paraId="73006FD4" w14:textId="77777777" w:rsidR="00541E68" w:rsidRPr="005731F1" w:rsidRDefault="00541E68" w:rsidP="00541E68">
            <w:pPr>
              <w:pStyle w:val="TableText"/>
              <w:keepNext/>
              <w:rPr>
                <w:rFonts w:ascii="Times New Roman" w:hAnsi="Times New Roman"/>
                <w:sz w:val="24"/>
              </w:rPr>
            </w:pPr>
          </w:p>
        </w:tc>
        <w:tc>
          <w:tcPr>
            <w:tcW w:w="816" w:type="dxa"/>
            <w:shd w:val="clear" w:color="auto" w:fill="FFFFFF"/>
          </w:tcPr>
          <w:p w14:paraId="72CF1E36" w14:textId="77777777" w:rsidR="00541E68" w:rsidRPr="005731F1" w:rsidRDefault="00541E68" w:rsidP="00541E68">
            <w:pPr>
              <w:pStyle w:val="TableText"/>
              <w:keepNext/>
              <w:rPr>
                <w:rFonts w:ascii="Times New Roman" w:hAnsi="Times New Roman"/>
                <w:sz w:val="24"/>
              </w:rPr>
            </w:pPr>
          </w:p>
        </w:tc>
        <w:tc>
          <w:tcPr>
            <w:tcW w:w="1350" w:type="dxa"/>
            <w:shd w:val="clear" w:color="auto" w:fill="FFFFFF"/>
          </w:tcPr>
          <w:p w14:paraId="0EC6E3BF" w14:textId="77777777" w:rsidR="00541E68" w:rsidRPr="005731F1" w:rsidRDefault="00541E68" w:rsidP="00541E68">
            <w:pPr>
              <w:pStyle w:val="TableText"/>
              <w:keepNext/>
              <w:rPr>
                <w:rFonts w:ascii="Times New Roman" w:hAnsi="Times New Roman"/>
                <w:sz w:val="24"/>
              </w:rPr>
            </w:pPr>
          </w:p>
        </w:tc>
      </w:tr>
      <w:tr w:rsidR="00541E68" w:rsidRPr="00BF2F3C" w14:paraId="7EB55E66" w14:textId="77777777" w:rsidTr="005731F1">
        <w:trPr>
          <w:cantSplit/>
          <w:tblHeader/>
        </w:trPr>
        <w:tc>
          <w:tcPr>
            <w:tcW w:w="900" w:type="dxa"/>
            <w:shd w:val="clear" w:color="auto" w:fill="FFFFFF"/>
          </w:tcPr>
          <w:p w14:paraId="6B6ECEAD" w14:textId="77777777" w:rsidR="00541E68" w:rsidRPr="005731F1" w:rsidRDefault="00541E68" w:rsidP="00541E68">
            <w:pPr>
              <w:pStyle w:val="TableText"/>
              <w:keepNext/>
              <w:rPr>
                <w:rFonts w:ascii="Times New Roman" w:hAnsi="Times New Roman"/>
                <w:sz w:val="24"/>
              </w:rPr>
            </w:pPr>
          </w:p>
        </w:tc>
        <w:tc>
          <w:tcPr>
            <w:tcW w:w="3060" w:type="dxa"/>
            <w:shd w:val="clear" w:color="auto" w:fill="FFFFFF"/>
          </w:tcPr>
          <w:p w14:paraId="14FBA42F" w14:textId="77777777" w:rsidR="00541E68" w:rsidRPr="005731F1" w:rsidRDefault="00F81857" w:rsidP="00541E68">
            <w:pPr>
              <w:pStyle w:val="TableText"/>
              <w:keepNext/>
              <w:rPr>
                <w:rFonts w:ascii="Times New Roman" w:hAnsi="Times New Roman"/>
                <w:sz w:val="24"/>
              </w:rPr>
            </w:pPr>
            <w:r>
              <w:rPr>
                <w:rFonts w:ascii="Times New Roman" w:hAnsi="Times New Roman"/>
                <w:sz w:val="24"/>
              </w:rPr>
              <w:t>Requirements</w:t>
            </w:r>
            <w:r w:rsidR="00AA1EB8">
              <w:rPr>
                <w:rFonts w:ascii="Times New Roman" w:hAnsi="Times New Roman"/>
                <w:sz w:val="24"/>
              </w:rPr>
              <w:t>/planning</w:t>
            </w:r>
            <w:r>
              <w:rPr>
                <w:rFonts w:ascii="Times New Roman" w:hAnsi="Times New Roman"/>
                <w:sz w:val="24"/>
              </w:rPr>
              <w:t xml:space="preserve"> documentation</w:t>
            </w:r>
          </w:p>
        </w:tc>
        <w:tc>
          <w:tcPr>
            <w:tcW w:w="1170" w:type="dxa"/>
            <w:shd w:val="clear" w:color="auto" w:fill="FFFFFF"/>
          </w:tcPr>
          <w:p w14:paraId="14D650C1" w14:textId="77777777" w:rsidR="00541E68" w:rsidRPr="005731F1" w:rsidRDefault="00541E68" w:rsidP="00541E68">
            <w:pPr>
              <w:pStyle w:val="TableText"/>
              <w:keepNext/>
              <w:rPr>
                <w:rFonts w:ascii="Times New Roman" w:hAnsi="Times New Roman"/>
                <w:sz w:val="24"/>
              </w:rPr>
            </w:pPr>
          </w:p>
        </w:tc>
        <w:tc>
          <w:tcPr>
            <w:tcW w:w="1170" w:type="dxa"/>
            <w:shd w:val="clear" w:color="auto" w:fill="FFFFFF"/>
          </w:tcPr>
          <w:p w14:paraId="7CE4BFFF" w14:textId="77777777" w:rsidR="00541E68" w:rsidRPr="005731F1" w:rsidRDefault="00541E68" w:rsidP="005731F1">
            <w:pPr>
              <w:pStyle w:val="TableText"/>
              <w:keepNext/>
              <w:jc w:val="center"/>
              <w:rPr>
                <w:rFonts w:ascii="Times New Roman" w:hAnsi="Times New Roman"/>
                <w:sz w:val="24"/>
              </w:rPr>
            </w:pPr>
          </w:p>
        </w:tc>
        <w:tc>
          <w:tcPr>
            <w:tcW w:w="1080" w:type="dxa"/>
            <w:shd w:val="clear" w:color="auto" w:fill="FFFFFF"/>
          </w:tcPr>
          <w:p w14:paraId="6EA68934" w14:textId="77777777" w:rsidR="00541E68" w:rsidRPr="005731F1" w:rsidRDefault="005262C9" w:rsidP="00541E68">
            <w:pPr>
              <w:pStyle w:val="TableText"/>
              <w:keepNext/>
              <w:rPr>
                <w:rFonts w:ascii="Times New Roman" w:hAnsi="Times New Roman"/>
                <w:sz w:val="24"/>
              </w:rPr>
            </w:pPr>
            <w:r>
              <w:rPr>
                <w:rFonts w:ascii="Times New Roman" w:hAnsi="Times New Roman"/>
                <w:sz w:val="24"/>
              </w:rPr>
              <w:t>3 weeks</w:t>
            </w:r>
          </w:p>
        </w:tc>
        <w:tc>
          <w:tcPr>
            <w:tcW w:w="714" w:type="dxa"/>
            <w:shd w:val="clear" w:color="auto" w:fill="FFFFFF"/>
          </w:tcPr>
          <w:p w14:paraId="05EA7B91" w14:textId="77777777" w:rsidR="00541E68" w:rsidRPr="005731F1" w:rsidRDefault="00541E68" w:rsidP="00541E68">
            <w:pPr>
              <w:pStyle w:val="TableText"/>
              <w:keepNext/>
              <w:rPr>
                <w:rFonts w:ascii="Times New Roman" w:hAnsi="Times New Roman"/>
                <w:sz w:val="24"/>
              </w:rPr>
            </w:pPr>
          </w:p>
        </w:tc>
        <w:tc>
          <w:tcPr>
            <w:tcW w:w="816" w:type="dxa"/>
            <w:shd w:val="clear" w:color="auto" w:fill="FFFFFF"/>
          </w:tcPr>
          <w:p w14:paraId="0F931DE7" w14:textId="77777777" w:rsidR="00541E68" w:rsidRPr="005731F1" w:rsidRDefault="00541E68" w:rsidP="00541E68">
            <w:pPr>
              <w:pStyle w:val="TableText"/>
              <w:keepNext/>
              <w:rPr>
                <w:rFonts w:ascii="Times New Roman" w:hAnsi="Times New Roman"/>
                <w:sz w:val="24"/>
              </w:rPr>
            </w:pPr>
          </w:p>
        </w:tc>
        <w:tc>
          <w:tcPr>
            <w:tcW w:w="1350" w:type="dxa"/>
            <w:shd w:val="clear" w:color="auto" w:fill="FFFFFF"/>
          </w:tcPr>
          <w:p w14:paraId="19EEF18D" w14:textId="77777777" w:rsidR="00541E68" w:rsidRPr="005731F1" w:rsidRDefault="00541E68" w:rsidP="00541E68">
            <w:pPr>
              <w:pStyle w:val="TableText"/>
              <w:keepNext/>
              <w:rPr>
                <w:rFonts w:ascii="Times New Roman" w:hAnsi="Times New Roman"/>
                <w:sz w:val="24"/>
              </w:rPr>
            </w:pPr>
          </w:p>
        </w:tc>
      </w:tr>
      <w:tr w:rsidR="00F81857" w:rsidRPr="00BF2F3C" w14:paraId="7EFA8601" w14:textId="77777777" w:rsidTr="005731F1">
        <w:trPr>
          <w:cantSplit/>
          <w:tblHeader/>
        </w:trPr>
        <w:tc>
          <w:tcPr>
            <w:tcW w:w="900" w:type="dxa"/>
            <w:shd w:val="clear" w:color="auto" w:fill="FFFFFF"/>
          </w:tcPr>
          <w:p w14:paraId="0EF36765" w14:textId="77777777" w:rsidR="00F81857" w:rsidRPr="005731F1" w:rsidRDefault="00F81857" w:rsidP="00541E68">
            <w:pPr>
              <w:pStyle w:val="TableText"/>
              <w:keepNext/>
              <w:rPr>
                <w:rFonts w:ascii="Times New Roman" w:hAnsi="Times New Roman"/>
                <w:sz w:val="24"/>
              </w:rPr>
            </w:pPr>
          </w:p>
        </w:tc>
        <w:tc>
          <w:tcPr>
            <w:tcW w:w="3060" w:type="dxa"/>
            <w:shd w:val="clear" w:color="auto" w:fill="FFFFFF"/>
          </w:tcPr>
          <w:p w14:paraId="2AD23661" w14:textId="77777777" w:rsidR="00F81857" w:rsidRPr="005731F1" w:rsidRDefault="00F81857" w:rsidP="00541E68">
            <w:pPr>
              <w:pStyle w:val="TableText"/>
              <w:keepNext/>
              <w:rPr>
                <w:rFonts w:ascii="Times New Roman" w:hAnsi="Times New Roman"/>
                <w:sz w:val="24"/>
              </w:rPr>
            </w:pPr>
            <w:r>
              <w:rPr>
                <w:rFonts w:ascii="Times New Roman" w:hAnsi="Times New Roman"/>
                <w:sz w:val="24"/>
              </w:rPr>
              <w:t>Documentation review, revision, and finalization.</w:t>
            </w:r>
          </w:p>
        </w:tc>
        <w:tc>
          <w:tcPr>
            <w:tcW w:w="1170" w:type="dxa"/>
            <w:shd w:val="clear" w:color="auto" w:fill="FFFFFF"/>
          </w:tcPr>
          <w:p w14:paraId="5D7CF2EA" w14:textId="77777777" w:rsidR="00F81857" w:rsidRPr="005731F1" w:rsidRDefault="00F81857" w:rsidP="00541E68">
            <w:pPr>
              <w:pStyle w:val="TableText"/>
              <w:keepNext/>
              <w:rPr>
                <w:rFonts w:ascii="Times New Roman" w:hAnsi="Times New Roman"/>
                <w:sz w:val="24"/>
              </w:rPr>
            </w:pPr>
          </w:p>
        </w:tc>
        <w:tc>
          <w:tcPr>
            <w:tcW w:w="1170" w:type="dxa"/>
            <w:shd w:val="clear" w:color="auto" w:fill="FFFFFF"/>
          </w:tcPr>
          <w:p w14:paraId="1D7FE662" w14:textId="77777777" w:rsidR="00F81857" w:rsidRPr="005731F1" w:rsidRDefault="008000A7" w:rsidP="005731F1">
            <w:pPr>
              <w:pStyle w:val="TableText"/>
              <w:keepNext/>
              <w:jc w:val="center"/>
              <w:rPr>
                <w:rFonts w:ascii="Times New Roman" w:hAnsi="Times New Roman"/>
                <w:sz w:val="24"/>
              </w:rPr>
            </w:pPr>
            <w:r>
              <w:rPr>
                <w:rFonts w:ascii="Times New Roman" w:hAnsi="Times New Roman"/>
                <w:sz w:val="24"/>
              </w:rPr>
              <w:t>Y</w:t>
            </w:r>
          </w:p>
        </w:tc>
        <w:tc>
          <w:tcPr>
            <w:tcW w:w="1080" w:type="dxa"/>
            <w:shd w:val="clear" w:color="auto" w:fill="FFFFFF"/>
          </w:tcPr>
          <w:p w14:paraId="4EB5FC3E" w14:textId="77777777" w:rsidR="00F81857" w:rsidRPr="005731F1" w:rsidRDefault="005262C9" w:rsidP="00541E68">
            <w:pPr>
              <w:pStyle w:val="TableText"/>
              <w:keepNext/>
              <w:rPr>
                <w:rFonts w:ascii="Times New Roman" w:hAnsi="Times New Roman"/>
                <w:sz w:val="24"/>
              </w:rPr>
            </w:pPr>
            <w:r>
              <w:rPr>
                <w:rFonts w:ascii="Times New Roman" w:hAnsi="Times New Roman"/>
                <w:sz w:val="24"/>
              </w:rPr>
              <w:t>2 weeks</w:t>
            </w:r>
          </w:p>
        </w:tc>
        <w:tc>
          <w:tcPr>
            <w:tcW w:w="714" w:type="dxa"/>
            <w:shd w:val="clear" w:color="auto" w:fill="FFFFFF"/>
          </w:tcPr>
          <w:p w14:paraId="369AAAAB" w14:textId="77777777" w:rsidR="00F81857" w:rsidRPr="005731F1" w:rsidRDefault="00F81857" w:rsidP="00541E68">
            <w:pPr>
              <w:pStyle w:val="TableText"/>
              <w:keepNext/>
              <w:rPr>
                <w:rFonts w:ascii="Times New Roman" w:hAnsi="Times New Roman"/>
                <w:sz w:val="24"/>
              </w:rPr>
            </w:pPr>
          </w:p>
        </w:tc>
        <w:tc>
          <w:tcPr>
            <w:tcW w:w="816" w:type="dxa"/>
            <w:shd w:val="clear" w:color="auto" w:fill="FFFFFF"/>
          </w:tcPr>
          <w:p w14:paraId="66923B49" w14:textId="77777777" w:rsidR="00F81857" w:rsidRPr="005731F1" w:rsidRDefault="00F81857" w:rsidP="00541E68">
            <w:pPr>
              <w:pStyle w:val="TableText"/>
              <w:keepNext/>
              <w:rPr>
                <w:rFonts w:ascii="Times New Roman" w:hAnsi="Times New Roman"/>
                <w:sz w:val="24"/>
              </w:rPr>
            </w:pPr>
          </w:p>
        </w:tc>
        <w:tc>
          <w:tcPr>
            <w:tcW w:w="1350" w:type="dxa"/>
            <w:shd w:val="clear" w:color="auto" w:fill="FFFFFF"/>
          </w:tcPr>
          <w:p w14:paraId="12F93F35" w14:textId="77777777" w:rsidR="00F81857" w:rsidRPr="005731F1" w:rsidRDefault="00F81857" w:rsidP="00541E68">
            <w:pPr>
              <w:pStyle w:val="TableText"/>
              <w:keepNext/>
              <w:rPr>
                <w:rFonts w:ascii="Times New Roman" w:hAnsi="Times New Roman"/>
                <w:sz w:val="24"/>
              </w:rPr>
            </w:pPr>
          </w:p>
        </w:tc>
      </w:tr>
      <w:tr w:rsidR="00F81857" w:rsidRPr="00BF2F3C" w14:paraId="3399F769" w14:textId="77777777" w:rsidTr="005731F1">
        <w:trPr>
          <w:cantSplit/>
          <w:tblHeader/>
        </w:trPr>
        <w:tc>
          <w:tcPr>
            <w:tcW w:w="900" w:type="dxa"/>
            <w:shd w:val="clear" w:color="auto" w:fill="FFFFFF"/>
          </w:tcPr>
          <w:p w14:paraId="6BF3C594" w14:textId="77777777" w:rsidR="00F81857" w:rsidRPr="005731F1" w:rsidRDefault="00F81857" w:rsidP="00F81857">
            <w:pPr>
              <w:pStyle w:val="TableText"/>
              <w:keepNext/>
              <w:rPr>
                <w:rFonts w:ascii="Times New Roman" w:hAnsi="Times New Roman"/>
                <w:sz w:val="24"/>
              </w:rPr>
            </w:pPr>
          </w:p>
        </w:tc>
        <w:tc>
          <w:tcPr>
            <w:tcW w:w="3060" w:type="dxa"/>
            <w:shd w:val="clear" w:color="auto" w:fill="FFFFFF"/>
          </w:tcPr>
          <w:p w14:paraId="01EFAA4B" w14:textId="77777777" w:rsidR="00F81857" w:rsidRPr="005731F1" w:rsidRDefault="00F81857" w:rsidP="00F81857">
            <w:pPr>
              <w:pStyle w:val="TableText"/>
              <w:keepNext/>
              <w:rPr>
                <w:rFonts w:ascii="Times New Roman" w:hAnsi="Times New Roman"/>
                <w:sz w:val="24"/>
              </w:rPr>
            </w:pPr>
            <w:r>
              <w:rPr>
                <w:rFonts w:ascii="Times New Roman" w:hAnsi="Times New Roman"/>
                <w:sz w:val="24"/>
              </w:rPr>
              <w:t>Phase 3</w:t>
            </w:r>
            <w:r w:rsidRPr="005731F1">
              <w:rPr>
                <w:rFonts w:ascii="Times New Roman" w:hAnsi="Times New Roman"/>
                <w:sz w:val="24"/>
              </w:rPr>
              <w:t xml:space="preserve"> Kick Off</w:t>
            </w:r>
          </w:p>
        </w:tc>
        <w:tc>
          <w:tcPr>
            <w:tcW w:w="1170" w:type="dxa"/>
            <w:shd w:val="clear" w:color="auto" w:fill="FFFFFF"/>
          </w:tcPr>
          <w:p w14:paraId="6264A588" w14:textId="77777777" w:rsidR="00F81857" w:rsidRPr="005731F1" w:rsidRDefault="00F81857" w:rsidP="00F81857">
            <w:pPr>
              <w:pStyle w:val="TableText"/>
              <w:keepNext/>
              <w:rPr>
                <w:rFonts w:ascii="Times New Roman" w:hAnsi="Times New Roman"/>
                <w:sz w:val="24"/>
              </w:rPr>
            </w:pPr>
          </w:p>
        </w:tc>
        <w:tc>
          <w:tcPr>
            <w:tcW w:w="1170" w:type="dxa"/>
            <w:shd w:val="clear" w:color="auto" w:fill="FFFFFF"/>
          </w:tcPr>
          <w:p w14:paraId="4A2F4BA4" w14:textId="77777777" w:rsidR="00F81857" w:rsidRPr="005731F1" w:rsidRDefault="00F81857" w:rsidP="00F81857">
            <w:pPr>
              <w:pStyle w:val="TableText"/>
              <w:keepNext/>
              <w:jc w:val="center"/>
              <w:rPr>
                <w:rFonts w:ascii="Times New Roman" w:hAnsi="Times New Roman"/>
                <w:sz w:val="24"/>
              </w:rPr>
            </w:pPr>
          </w:p>
        </w:tc>
        <w:tc>
          <w:tcPr>
            <w:tcW w:w="1080" w:type="dxa"/>
            <w:shd w:val="clear" w:color="auto" w:fill="FFFFFF"/>
          </w:tcPr>
          <w:p w14:paraId="1375BF61" w14:textId="77777777" w:rsidR="00F81857" w:rsidRPr="005731F1" w:rsidRDefault="00F81857" w:rsidP="00F81857">
            <w:pPr>
              <w:pStyle w:val="TableText"/>
              <w:keepNext/>
              <w:rPr>
                <w:rFonts w:ascii="Times New Roman" w:hAnsi="Times New Roman"/>
                <w:sz w:val="24"/>
              </w:rPr>
            </w:pPr>
            <w:r w:rsidRPr="005731F1">
              <w:rPr>
                <w:rFonts w:ascii="Times New Roman" w:hAnsi="Times New Roman"/>
                <w:sz w:val="24"/>
              </w:rPr>
              <w:t>1 day</w:t>
            </w:r>
          </w:p>
        </w:tc>
        <w:tc>
          <w:tcPr>
            <w:tcW w:w="714" w:type="dxa"/>
            <w:shd w:val="clear" w:color="auto" w:fill="FFFFFF"/>
          </w:tcPr>
          <w:p w14:paraId="273B95D3" w14:textId="77777777" w:rsidR="00F81857" w:rsidRPr="005731F1" w:rsidRDefault="00F81857" w:rsidP="00F81857">
            <w:pPr>
              <w:pStyle w:val="TableText"/>
              <w:keepNext/>
              <w:rPr>
                <w:rFonts w:ascii="Times New Roman" w:hAnsi="Times New Roman"/>
                <w:sz w:val="24"/>
              </w:rPr>
            </w:pPr>
          </w:p>
        </w:tc>
        <w:tc>
          <w:tcPr>
            <w:tcW w:w="816" w:type="dxa"/>
            <w:shd w:val="clear" w:color="auto" w:fill="FFFFFF"/>
          </w:tcPr>
          <w:p w14:paraId="33EF9239" w14:textId="77777777" w:rsidR="00F81857" w:rsidRPr="005731F1" w:rsidRDefault="00F81857" w:rsidP="00F81857">
            <w:pPr>
              <w:pStyle w:val="TableText"/>
              <w:keepNext/>
              <w:rPr>
                <w:rFonts w:ascii="Times New Roman" w:hAnsi="Times New Roman"/>
                <w:sz w:val="24"/>
              </w:rPr>
            </w:pPr>
          </w:p>
        </w:tc>
        <w:tc>
          <w:tcPr>
            <w:tcW w:w="1350" w:type="dxa"/>
            <w:shd w:val="clear" w:color="auto" w:fill="FFFFFF"/>
          </w:tcPr>
          <w:p w14:paraId="08C974FE" w14:textId="77777777" w:rsidR="00F81857" w:rsidRPr="005731F1" w:rsidRDefault="00F81857" w:rsidP="00F81857">
            <w:pPr>
              <w:pStyle w:val="TableText"/>
              <w:keepNext/>
              <w:rPr>
                <w:rFonts w:ascii="Times New Roman" w:hAnsi="Times New Roman"/>
                <w:sz w:val="24"/>
              </w:rPr>
            </w:pPr>
          </w:p>
        </w:tc>
      </w:tr>
      <w:tr w:rsidR="00F81857" w:rsidRPr="00BF2F3C" w14:paraId="10DCBD11" w14:textId="77777777" w:rsidTr="005731F1">
        <w:trPr>
          <w:cantSplit/>
          <w:tblHeader/>
        </w:trPr>
        <w:tc>
          <w:tcPr>
            <w:tcW w:w="900" w:type="dxa"/>
            <w:shd w:val="clear" w:color="auto" w:fill="FFFFFF"/>
          </w:tcPr>
          <w:p w14:paraId="34B54765" w14:textId="77777777" w:rsidR="00F81857" w:rsidRPr="005731F1" w:rsidRDefault="00F81857" w:rsidP="00F81857">
            <w:pPr>
              <w:pStyle w:val="TableText"/>
              <w:keepNext/>
              <w:rPr>
                <w:rFonts w:ascii="Times New Roman" w:hAnsi="Times New Roman"/>
                <w:sz w:val="24"/>
              </w:rPr>
            </w:pPr>
          </w:p>
        </w:tc>
        <w:tc>
          <w:tcPr>
            <w:tcW w:w="3060" w:type="dxa"/>
            <w:shd w:val="clear" w:color="auto" w:fill="FFFFFF"/>
          </w:tcPr>
          <w:p w14:paraId="2980B5C6" w14:textId="77777777" w:rsidR="00F81857" w:rsidRPr="005731F1" w:rsidRDefault="00F81857" w:rsidP="00F81857">
            <w:pPr>
              <w:pStyle w:val="TableText"/>
              <w:keepNext/>
              <w:rPr>
                <w:rFonts w:ascii="Times New Roman" w:hAnsi="Times New Roman"/>
                <w:sz w:val="24"/>
              </w:rPr>
            </w:pPr>
            <w:r w:rsidRPr="005731F1">
              <w:rPr>
                <w:rFonts w:ascii="Times New Roman" w:hAnsi="Times New Roman"/>
                <w:sz w:val="24"/>
              </w:rPr>
              <w:t>Outstanding Module Development</w:t>
            </w:r>
          </w:p>
        </w:tc>
        <w:tc>
          <w:tcPr>
            <w:tcW w:w="1170" w:type="dxa"/>
            <w:shd w:val="clear" w:color="auto" w:fill="FFFFFF"/>
          </w:tcPr>
          <w:p w14:paraId="49CA3CBA" w14:textId="77777777" w:rsidR="00F81857" w:rsidRPr="005731F1" w:rsidRDefault="00F81857" w:rsidP="00F81857">
            <w:pPr>
              <w:pStyle w:val="TableText"/>
              <w:keepNext/>
              <w:rPr>
                <w:rFonts w:ascii="Times New Roman" w:hAnsi="Times New Roman"/>
                <w:sz w:val="24"/>
              </w:rPr>
            </w:pPr>
          </w:p>
        </w:tc>
        <w:tc>
          <w:tcPr>
            <w:tcW w:w="1170" w:type="dxa"/>
            <w:shd w:val="clear" w:color="auto" w:fill="FFFFFF"/>
          </w:tcPr>
          <w:p w14:paraId="6E889691" w14:textId="77777777" w:rsidR="00F81857" w:rsidRPr="005731F1" w:rsidRDefault="00F81857" w:rsidP="00F81857">
            <w:pPr>
              <w:pStyle w:val="TableText"/>
              <w:keepNext/>
              <w:jc w:val="center"/>
              <w:rPr>
                <w:rFonts w:ascii="Times New Roman" w:hAnsi="Times New Roman"/>
                <w:sz w:val="24"/>
              </w:rPr>
            </w:pPr>
          </w:p>
        </w:tc>
        <w:tc>
          <w:tcPr>
            <w:tcW w:w="1080" w:type="dxa"/>
            <w:shd w:val="clear" w:color="auto" w:fill="FFFFFF"/>
          </w:tcPr>
          <w:p w14:paraId="09052134" w14:textId="77777777" w:rsidR="00F81857" w:rsidRPr="005731F1" w:rsidRDefault="00F81857" w:rsidP="00F81857">
            <w:pPr>
              <w:pStyle w:val="TableText"/>
              <w:keepNext/>
              <w:rPr>
                <w:rFonts w:ascii="Times New Roman" w:hAnsi="Times New Roman"/>
                <w:sz w:val="24"/>
              </w:rPr>
            </w:pPr>
            <w:r w:rsidRPr="005731F1">
              <w:rPr>
                <w:rFonts w:ascii="Times New Roman" w:hAnsi="Times New Roman"/>
                <w:sz w:val="24"/>
              </w:rPr>
              <w:t>5 months</w:t>
            </w:r>
          </w:p>
        </w:tc>
        <w:tc>
          <w:tcPr>
            <w:tcW w:w="714" w:type="dxa"/>
            <w:shd w:val="clear" w:color="auto" w:fill="FFFFFF"/>
          </w:tcPr>
          <w:p w14:paraId="24D78A5B" w14:textId="77777777" w:rsidR="00F81857" w:rsidRPr="005731F1" w:rsidRDefault="00F81857" w:rsidP="00F81857">
            <w:pPr>
              <w:pStyle w:val="TableText"/>
              <w:keepNext/>
              <w:rPr>
                <w:rFonts w:ascii="Times New Roman" w:hAnsi="Times New Roman"/>
                <w:sz w:val="24"/>
              </w:rPr>
            </w:pPr>
          </w:p>
        </w:tc>
        <w:tc>
          <w:tcPr>
            <w:tcW w:w="816" w:type="dxa"/>
            <w:shd w:val="clear" w:color="auto" w:fill="FFFFFF"/>
          </w:tcPr>
          <w:p w14:paraId="7BE37CF4" w14:textId="77777777" w:rsidR="00F81857" w:rsidRPr="005731F1" w:rsidRDefault="00F81857" w:rsidP="00F81857">
            <w:pPr>
              <w:pStyle w:val="TableText"/>
              <w:keepNext/>
              <w:rPr>
                <w:rFonts w:ascii="Times New Roman" w:hAnsi="Times New Roman"/>
                <w:sz w:val="24"/>
              </w:rPr>
            </w:pPr>
          </w:p>
        </w:tc>
        <w:tc>
          <w:tcPr>
            <w:tcW w:w="1350" w:type="dxa"/>
            <w:shd w:val="clear" w:color="auto" w:fill="FFFFFF"/>
          </w:tcPr>
          <w:p w14:paraId="613D89CF" w14:textId="77777777" w:rsidR="00F81857" w:rsidRPr="005731F1" w:rsidRDefault="00F81857" w:rsidP="00F81857">
            <w:pPr>
              <w:pStyle w:val="TableText"/>
              <w:keepNext/>
              <w:rPr>
                <w:rFonts w:ascii="Times New Roman" w:hAnsi="Times New Roman"/>
                <w:sz w:val="24"/>
              </w:rPr>
            </w:pPr>
          </w:p>
        </w:tc>
      </w:tr>
      <w:tr w:rsidR="00F81857" w:rsidRPr="00BF2F3C" w14:paraId="33B4914C" w14:textId="77777777" w:rsidTr="005731F1">
        <w:trPr>
          <w:cantSplit/>
          <w:tblHeader/>
        </w:trPr>
        <w:tc>
          <w:tcPr>
            <w:tcW w:w="900" w:type="dxa"/>
            <w:shd w:val="clear" w:color="auto" w:fill="FFFFFF"/>
          </w:tcPr>
          <w:p w14:paraId="7F4DFA1B" w14:textId="77777777" w:rsidR="00F81857" w:rsidRPr="005731F1" w:rsidRDefault="00F81857" w:rsidP="00F81857">
            <w:pPr>
              <w:pStyle w:val="TableText"/>
              <w:keepNext/>
              <w:rPr>
                <w:rFonts w:ascii="Times New Roman" w:hAnsi="Times New Roman"/>
                <w:sz w:val="24"/>
              </w:rPr>
            </w:pPr>
          </w:p>
        </w:tc>
        <w:tc>
          <w:tcPr>
            <w:tcW w:w="3060" w:type="dxa"/>
            <w:shd w:val="clear" w:color="auto" w:fill="FFFFFF"/>
          </w:tcPr>
          <w:p w14:paraId="6D80E234" w14:textId="77777777" w:rsidR="00F81857" w:rsidRPr="005731F1" w:rsidRDefault="00F81857" w:rsidP="00F81857">
            <w:pPr>
              <w:pStyle w:val="TableText"/>
              <w:keepNext/>
              <w:rPr>
                <w:rFonts w:ascii="Times New Roman" w:hAnsi="Times New Roman"/>
                <w:sz w:val="24"/>
              </w:rPr>
            </w:pPr>
            <w:r w:rsidRPr="005731F1">
              <w:rPr>
                <w:rFonts w:ascii="Times New Roman" w:hAnsi="Times New Roman"/>
                <w:sz w:val="24"/>
              </w:rPr>
              <w:t>Lodgers Tax Module Development</w:t>
            </w:r>
          </w:p>
        </w:tc>
        <w:tc>
          <w:tcPr>
            <w:tcW w:w="1170" w:type="dxa"/>
            <w:shd w:val="clear" w:color="auto" w:fill="FFFFFF"/>
          </w:tcPr>
          <w:p w14:paraId="0472E399" w14:textId="77777777" w:rsidR="00F81857" w:rsidRPr="005731F1" w:rsidRDefault="00F81857" w:rsidP="00F81857">
            <w:pPr>
              <w:pStyle w:val="TableText"/>
              <w:keepNext/>
              <w:rPr>
                <w:rFonts w:ascii="Times New Roman" w:hAnsi="Times New Roman"/>
                <w:sz w:val="24"/>
              </w:rPr>
            </w:pPr>
          </w:p>
        </w:tc>
        <w:tc>
          <w:tcPr>
            <w:tcW w:w="1170" w:type="dxa"/>
            <w:shd w:val="clear" w:color="auto" w:fill="FFFFFF"/>
          </w:tcPr>
          <w:p w14:paraId="46921E0D" w14:textId="77777777" w:rsidR="00F81857" w:rsidRPr="005731F1" w:rsidRDefault="00F81857" w:rsidP="00F81857">
            <w:pPr>
              <w:pStyle w:val="TableText"/>
              <w:keepNext/>
              <w:jc w:val="center"/>
              <w:rPr>
                <w:rFonts w:ascii="Times New Roman" w:hAnsi="Times New Roman"/>
                <w:sz w:val="24"/>
              </w:rPr>
            </w:pPr>
          </w:p>
        </w:tc>
        <w:tc>
          <w:tcPr>
            <w:tcW w:w="1080" w:type="dxa"/>
            <w:shd w:val="clear" w:color="auto" w:fill="FFFFFF"/>
          </w:tcPr>
          <w:p w14:paraId="6E97BEC6" w14:textId="77777777" w:rsidR="00F81857" w:rsidRPr="005731F1" w:rsidRDefault="00F81857" w:rsidP="00F81857">
            <w:pPr>
              <w:pStyle w:val="TableText"/>
              <w:keepNext/>
              <w:rPr>
                <w:rFonts w:ascii="Times New Roman" w:hAnsi="Times New Roman"/>
                <w:sz w:val="24"/>
              </w:rPr>
            </w:pPr>
            <w:r w:rsidRPr="005731F1">
              <w:rPr>
                <w:rFonts w:ascii="Times New Roman" w:hAnsi="Times New Roman"/>
                <w:sz w:val="24"/>
              </w:rPr>
              <w:t>5 months</w:t>
            </w:r>
          </w:p>
        </w:tc>
        <w:tc>
          <w:tcPr>
            <w:tcW w:w="714" w:type="dxa"/>
            <w:shd w:val="clear" w:color="auto" w:fill="FFFFFF"/>
          </w:tcPr>
          <w:p w14:paraId="4E7E9AE7" w14:textId="77777777" w:rsidR="00F81857" w:rsidRPr="005731F1" w:rsidRDefault="00F81857" w:rsidP="00F81857">
            <w:pPr>
              <w:pStyle w:val="TableText"/>
              <w:keepNext/>
              <w:rPr>
                <w:rFonts w:ascii="Times New Roman" w:hAnsi="Times New Roman"/>
                <w:sz w:val="24"/>
              </w:rPr>
            </w:pPr>
          </w:p>
        </w:tc>
        <w:tc>
          <w:tcPr>
            <w:tcW w:w="816" w:type="dxa"/>
            <w:shd w:val="clear" w:color="auto" w:fill="FFFFFF"/>
          </w:tcPr>
          <w:p w14:paraId="6A097C30" w14:textId="77777777" w:rsidR="00F81857" w:rsidRPr="005731F1" w:rsidRDefault="00F81857" w:rsidP="00F81857">
            <w:pPr>
              <w:pStyle w:val="TableText"/>
              <w:keepNext/>
              <w:rPr>
                <w:rFonts w:ascii="Times New Roman" w:hAnsi="Times New Roman"/>
                <w:sz w:val="24"/>
              </w:rPr>
            </w:pPr>
          </w:p>
        </w:tc>
        <w:tc>
          <w:tcPr>
            <w:tcW w:w="1350" w:type="dxa"/>
            <w:shd w:val="clear" w:color="auto" w:fill="FFFFFF"/>
          </w:tcPr>
          <w:p w14:paraId="08EE2957" w14:textId="77777777" w:rsidR="00F81857" w:rsidRPr="005731F1" w:rsidRDefault="00F81857" w:rsidP="00F81857">
            <w:pPr>
              <w:pStyle w:val="TableText"/>
              <w:keepNext/>
              <w:rPr>
                <w:rFonts w:ascii="Times New Roman" w:hAnsi="Times New Roman"/>
                <w:sz w:val="24"/>
              </w:rPr>
            </w:pPr>
          </w:p>
        </w:tc>
      </w:tr>
      <w:tr w:rsidR="00F81857" w:rsidRPr="00BF2F3C" w14:paraId="077AA6D9" w14:textId="77777777" w:rsidTr="005731F1">
        <w:trPr>
          <w:cantSplit/>
          <w:tblHeader/>
        </w:trPr>
        <w:tc>
          <w:tcPr>
            <w:tcW w:w="900" w:type="dxa"/>
            <w:shd w:val="clear" w:color="auto" w:fill="FFFFFF"/>
          </w:tcPr>
          <w:p w14:paraId="3136EE45" w14:textId="77777777" w:rsidR="00F81857" w:rsidRPr="005731F1" w:rsidRDefault="00F81857" w:rsidP="00F81857">
            <w:pPr>
              <w:pStyle w:val="TableText"/>
              <w:keepNext/>
              <w:rPr>
                <w:rFonts w:ascii="Times New Roman" w:hAnsi="Times New Roman"/>
                <w:sz w:val="24"/>
              </w:rPr>
            </w:pPr>
          </w:p>
        </w:tc>
        <w:tc>
          <w:tcPr>
            <w:tcW w:w="3060" w:type="dxa"/>
            <w:shd w:val="clear" w:color="auto" w:fill="FFFFFF"/>
          </w:tcPr>
          <w:p w14:paraId="235FA8DB" w14:textId="77777777" w:rsidR="00F81857" w:rsidRPr="005731F1" w:rsidRDefault="00F81857" w:rsidP="00F81857">
            <w:pPr>
              <w:pStyle w:val="TableText"/>
              <w:keepNext/>
              <w:rPr>
                <w:rFonts w:ascii="Times New Roman" w:hAnsi="Times New Roman"/>
                <w:sz w:val="24"/>
              </w:rPr>
            </w:pPr>
            <w:r w:rsidRPr="005731F1">
              <w:rPr>
                <w:rFonts w:ascii="Times New Roman" w:hAnsi="Times New Roman"/>
                <w:sz w:val="24"/>
              </w:rPr>
              <w:t>Outstanding Module System DFA-LGD Testing</w:t>
            </w:r>
          </w:p>
        </w:tc>
        <w:tc>
          <w:tcPr>
            <w:tcW w:w="1170" w:type="dxa"/>
            <w:shd w:val="clear" w:color="auto" w:fill="FFFFFF"/>
          </w:tcPr>
          <w:p w14:paraId="27DDA098" w14:textId="77777777" w:rsidR="00F81857" w:rsidRPr="005731F1" w:rsidRDefault="00F81857" w:rsidP="00F81857">
            <w:pPr>
              <w:pStyle w:val="TableText"/>
              <w:keepNext/>
              <w:rPr>
                <w:rFonts w:ascii="Times New Roman" w:hAnsi="Times New Roman"/>
                <w:sz w:val="24"/>
              </w:rPr>
            </w:pPr>
          </w:p>
        </w:tc>
        <w:tc>
          <w:tcPr>
            <w:tcW w:w="1170" w:type="dxa"/>
            <w:shd w:val="clear" w:color="auto" w:fill="FFFFFF"/>
          </w:tcPr>
          <w:p w14:paraId="7C66A22F" w14:textId="77777777" w:rsidR="00F81857" w:rsidRPr="005731F1" w:rsidRDefault="00F81857" w:rsidP="00F81857">
            <w:pPr>
              <w:pStyle w:val="TableText"/>
              <w:keepNext/>
              <w:jc w:val="center"/>
              <w:rPr>
                <w:rFonts w:ascii="Times New Roman" w:hAnsi="Times New Roman"/>
                <w:sz w:val="24"/>
              </w:rPr>
            </w:pPr>
            <w:r w:rsidRPr="005731F1">
              <w:rPr>
                <w:rFonts w:ascii="Times New Roman" w:hAnsi="Times New Roman"/>
                <w:sz w:val="24"/>
              </w:rPr>
              <w:t>Y</w:t>
            </w:r>
          </w:p>
        </w:tc>
        <w:tc>
          <w:tcPr>
            <w:tcW w:w="1080" w:type="dxa"/>
            <w:shd w:val="clear" w:color="auto" w:fill="FFFFFF"/>
          </w:tcPr>
          <w:p w14:paraId="0868E368" w14:textId="77777777" w:rsidR="00F81857" w:rsidRPr="005731F1" w:rsidRDefault="00F81857" w:rsidP="00F81857">
            <w:pPr>
              <w:pStyle w:val="TableText"/>
              <w:keepNext/>
              <w:rPr>
                <w:rFonts w:ascii="Times New Roman" w:hAnsi="Times New Roman"/>
                <w:sz w:val="24"/>
              </w:rPr>
            </w:pPr>
            <w:r w:rsidRPr="005731F1">
              <w:rPr>
                <w:rFonts w:ascii="Times New Roman" w:hAnsi="Times New Roman"/>
                <w:sz w:val="24"/>
              </w:rPr>
              <w:t>2 weeks</w:t>
            </w:r>
          </w:p>
        </w:tc>
        <w:tc>
          <w:tcPr>
            <w:tcW w:w="714" w:type="dxa"/>
            <w:shd w:val="clear" w:color="auto" w:fill="FFFFFF"/>
          </w:tcPr>
          <w:p w14:paraId="3AE8C9D9" w14:textId="77777777" w:rsidR="00F81857" w:rsidRPr="005731F1" w:rsidRDefault="00F81857" w:rsidP="00F81857">
            <w:pPr>
              <w:pStyle w:val="TableText"/>
              <w:keepNext/>
              <w:rPr>
                <w:rFonts w:ascii="Times New Roman" w:hAnsi="Times New Roman"/>
                <w:sz w:val="24"/>
              </w:rPr>
            </w:pPr>
          </w:p>
        </w:tc>
        <w:tc>
          <w:tcPr>
            <w:tcW w:w="816" w:type="dxa"/>
            <w:shd w:val="clear" w:color="auto" w:fill="FFFFFF"/>
          </w:tcPr>
          <w:p w14:paraId="0F946519" w14:textId="77777777" w:rsidR="00F81857" w:rsidRPr="005731F1" w:rsidRDefault="00F81857" w:rsidP="00F81857">
            <w:pPr>
              <w:pStyle w:val="TableText"/>
              <w:keepNext/>
              <w:rPr>
                <w:rFonts w:ascii="Times New Roman" w:hAnsi="Times New Roman"/>
                <w:sz w:val="24"/>
              </w:rPr>
            </w:pPr>
          </w:p>
        </w:tc>
        <w:tc>
          <w:tcPr>
            <w:tcW w:w="1350" w:type="dxa"/>
            <w:shd w:val="clear" w:color="auto" w:fill="FFFFFF"/>
          </w:tcPr>
          <w:p w14:paraId="4AF72CB3" w14:textId="77777777" w:rsidR="00F81857" w:rsidRPr="005731F1" w:rsidRDefault="00F81857" w:rsidP="00F81857">
            <w:pPr>
              <w:pStyle w:val="TableText"/>
              <w:keepNext/>
              <w:rPr>
                <w:rFonts w:ascii="Times New Roman" w:hAnsi="Times New Roman"/>
                <w:sz w:val="24"/>
              </w:rPr>
            </w:pPr>
          </w:p>
        </w:tc>
      </w:tr>
      <w:tr w:rsidR="00F81857" w:rsidRPr="00BF2F3C" w14:paraId="7F884B24" w14:textId="77777777" w:rsidTr="005731F1">
        <w:trPr>
          <w:cantSplit/>
          <w:tblHeader/>
        </w:trPr>
        <w:tc>
          <w:tcPr>
            <w:tcW w:w="900" w:type="dxa"/>
            <w:shd w:val="clear" w:color="auto" w:fill="FFFFFF"/>
          </w:tcPr>
          <w:p w14:paraId="075F81D1" w14:textId="77777777" w:rsidR="00F81857" w:rsidRPr="005731F1" w:rsidRDefault="00F81857" w:rsidP="00F81857">
            <w:pPr>
              <w:pStyle w:val="TableText"/>
              <w:rPr>
                <w:rFonts w:ascii="Times New Roman" w:hAnsi="Times New Roman"/>
                <w:sz w:val="24"/>
              </w:rPr>
            </w:pPr>
          </w:p>
        </w:tc>
        <w:tc>
          <w:tcPr>
            <w:tcW w:w="3060" w:type="dxa"/>
            <w:shd w:val="clear" w:color="auto" w:fill="FFFFFF"/>
          </w:tcPr>
          <w:p w14:paraId="7603DE21"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Lodgers Tax Module System DFA-LGD Testing</w:t>
            </w:r>
          </w:p>
        </w:tc>
        <w:tc>
          <w:tcPr>
            <w:tcW w:w="1170" w:type="dxa"/>
            <w:shd w:val="clear" w:color="auto" w:fill="FFFFFF"/>
          </w:tcPr>
          <w:p w14:paraId="0D6D8277" w14:textId="77777777" w:rsidR="00F81857" w:rsidRPr="005731F1" w:rsidRDefault="00F81857" w:rsidP="00F81857">
            <w:pPr>
              <w:pStyle w:val="TableText"/>
              <w:rPr>
                <w:rFonts w:ascii="Times New Roman" w:hAnsi="Times New Roman"/>
                <w:sz w:val="24"/>
              </w:rPr>
            </w:pPr>
          </w:p>
        </w:tc>
        <w:tc>
          <w:tcPr>
            <w:tcW w:w="1170" w:type="dxa"/>
            <w:shd w:val="clear" w:color="auto" w:fill="FFFFFF"/>
          </w:tcPr>
          <w:p w14:paraId="3D32C70D" w14:textId="77777777" w:rsidR="00F81857" w:rsidRPr="005731F1" w:rsidRDefault="00F81857" w:rsidP="00F81857">
            <w:pPr>
              <w:pStyle w:val="TableText"/>
              <w:jc w:val="center"/>
              <w:rPr>
                <w:rFonts w:ascii="Times New Roman" w:hAnsi="Times New Roman"/>
                <w:sz w:val="24"/>
              </w:rPr>
            </w:pPr>
            <w:r w:rsidRPr="005731F1">
              <w:rPr>
                <w:rFonts w:ascii="Times New Roman" w:hAnsi="Times New Roman"/>
                <w:sz w:val="24"/>
              </w:rPr>
              <w:t>Y</w:t>
            </w:r>
          </w:p>
        </w:tc>
        <w:tc>
          <w:tcPr>
            <w:tcW w:w="1080" w:type="dxa"/>
            <w:shd w:val="clear" w:color="auto" w:fill="FFFFFF"/>
          </w:tcPr>
          <w:p w14:paraId="600B23EC"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2 weeks</w:t>
            </w:r>
          </w:p>
        </w:tc>
        <w:tc>
          <w:tcPr>
            <w:tcW w:w="714" w:type="dxa"/>
            <w:shd w:val="clear" w:color="auto" w:fill="FFFFFF"/>
          </w:tcPr>
          <w:p w14:paraId="266E0BA6" w14:textId="77777777" w:rsidR="00F81857" w:rsidRPr="005731F1" w:rsidRDefault="00F81857" w:rsidP="00F81857">
            <w:pPr>
              <w:pStyle w:val="TableText"/>
              <w:rPr>
                <w:rFonts w:ascii="Times New Roman" w:hAnsi="Times New Roman"/>
                <w:sz w:val="24"/>
              </w:rPr>
            </w:pPr>
          </w:p>
        </w:tc>
        <w:tc>
          <w:tcPr>
            <w:tcW w:w="816" w:type="dxa"/>
            <w:shd w:val="clear" w:color="auto" w:fill="FFFFFF"/>
          </w:tcPr>
          <w:p w14:paraId="66C19CE5" w14:textId="77777777" w:rsidR="00F81857" w:rsidRPr="005731F1" w:rsidRDefault="00F81857" w:rsidP="00F81857">
            <w:pPr>
              <w:pStyle w:val="TableText"/>
              <w:rPr>
                <w:rFonts w:ascii="Times New Roman" w:hAnsi="Times New Roman"/>
                <w:sz w:val="24"/>
              </w:rPr>
            </w:pPr>
          </w:p>
        </w:tc>
        <w:tc>
          <w:tcPr>
            <w:tcW w:w="1350" w:type="dxa"/>
            <w:shd w:val="clear" w:color="auto" w:fill="FFFFFF"/>
          </w:tcPr>
          <w:p w14:paraId="2CACE2DF" w14:textId="77777777" w:rsidR="00F81857" w:rsidRPr="005731F1" w:rsidRDefault="00F81857" w:rsidP="00F81857">
            <w:pPr>
              <w:pStyle w:val="TableText"/>
              <w:rPr>
                <w:rFonts w:ascii="Times New Roman" w:hAnsi="Times New Roman"/>
                <w:sz w:val="24"/>
              </w:rPr>
            </w:pPr>
          </w:p>
        </w:tc>
      </w:tr>
      <w:tr w:rsidR="00F81857" w:rsidRPr="00BF2F3C" w14:paraId="2124BC7A" w14:textId="77777777" w:rsidTr="005731F1">
        <w:trPr>
          <w:cantSplit/>
          <w:tblHeader/>
        </w:trPr>
        <w:tc>
          <w:tcPr>
            <w:tcW w:w="900" w:type="dxa"/>
            <w:shd w:val="clear" w:color="auto" w:fill="FFFFFF"/>
          </w:tcPr>
          <w:p w14:paraId="2AB7A4E2" w14:textId="77777777" w:rsidR="00F81857" w:rsidRPr="005731F1" w:rsidRDefault="00F81857" w:rsidP="00F81857">
            <w:pPr>
              <w:pStyle w:val="TableText"/>
              <w:rPr>
                <w:rFonts w:ascii="Times New Roman" w:hAnsi="Times New Roman"/>
                <w:sz w:val="24"/>
              </w:rPr>
            </w:pPr>
          </w:p>
        </w:tc>
        <w:tc>
          <w:tcPr>
            <w:tcW w:w="3060" w:type="dxa"/>
            <w:shd w:val="clear" w:color="auto" w:fill="FFFFFF"/>
          </w:tcPr>
          <w:p w14:paraId="623D2EDE"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Existing System Enhancement Development</w:t>
            </w:r>
          </w:p>
        </w:tc>
        <w:tc>
          <w:tcPr>
            <w:tcW w:w="1170" w:type="dxa"/>
            <w:shd w:val="clear" w:color="auto" w:fill="FFFFFF"/>
          </w:tcPr>
          <w:p w14:paraId="603BE066" w14:textId="77777777" w:rsidR="00F81857" w:rsidRPr="005731F1" w:rsidRDefault="00F81857" w:rsidP="00F81857">
            <w:pPr>
              <w:pStyle w:val="TableText"/>
              <w:rPr>
                <w:rFonts w:ascii="Times New Roman" w:hAnsi="Times New Roman"/>
                <w:sz w:val="24"/>
              </w:rPr>
            </w:pPr>
          </w:p>
        </w:tc>
        <w:tc>
          <w:tcPr>
            <w:tcW w:w="1170" w:type="dxa"/>
            <w:shd w:val="clear" w:color="auto" w:fill="FFFFFF"/>
          </w:tcPr>
          <w:p w14:paraId="741C9C84" w14:textId="77777777" w:rsidR="00F81857" w:rsidRPr="005731F1" w:rsidRDefault="00F81857" w:rsidP="00F81857">
            <w:pPr>
              <w:pStyle w:val="TableText"/>
              <w:jc w:val="center"/>
              <w:rPr>
                <w:rFonts w:ascii="Times New Roman" w:hAnsi="Times New Roman"/>
                <w:sz w:val="24"/>
              </w:rPr>
            </w:pPr>
          </w:p>
        </w:tc>
        <w:tc>
          <w:tcPr>
            <w:tcW w:w="1080" w:type="dxa"/>
            <w:shd w:val="clear" w:color="auto" w:fill="FFFFFF"/>
          </w:tcPr>
          <w:p w14:paraId="08AD70A3"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2 months</w:t>
            </w:r>
          </w:p>
        </w:tc>
        <w:tc>
          <w:tcPr>
            <w:tcW w:w="714" w:type="dxa"/>
            <w:shd w:val="clear" w:color="auto" w:fill="FFFFFF"/>
          </w:tcPr>
          <w:p w14:paraId="00C6DA49" w14:textId="77777777" w:rsidR="00F81857" w:rsidRPr="005731F1" w:rsidRDefault="00F81857" w:rsidP="00F81857">
            <w:pPr>
              <w:pStyle w:val="TableText"/>
              <w:rPr>
                <w:rFonts w:ascii="Times New Roman" w:hAnsi="Times New Roman"/>
                <w:sz w:val="24"/>
              </w:rPr>
            </w:pPr>
          </w:p>
        </w:tc>
        <w:tc>
          <w:tcPr>
            <w:tcW w:w="816" w:type="dxa"/>
            <w:shd w:val="clear" w:color="auto" w:fill="FFFFFF"/>
          </w:tcPr>
          <w:p w14:paraId="67B0D76B" w14:textId="77777777" w:rsidR="00F81857" w:rsidRPr="005731F1" w:rsidRDefault="00F81857" w:rsidP="00F81857">
            <w:pPr>
              <w:pStyle w:val="TableText"/>
              <w:rPr>
                <w:rFonts w:ascii="Times New Roman" w:hAnsi="Times New Roman"/>
                <w:sz w:val="24"/>
              </w:rPr>
            </w:pPr>
          </w:p>
        </w:tc>
        <w:tc>
          <w:tcPr>
            <w:tcW w:w="1350" w:type="dxa"/>
            <w:shd w:val="clear" w:color="auto" w:fill="FFFFFF"/>
          </w:tcPr>
          <w:p w14:paraId="064506DB" w14:textId="77777777" w:rsidR="00F81857" w:rsidRPr="005731F1" w:rsidRDefault="00F81857" w:rsidP="00F81857">
            <w:pPr>
              <w:pStyle w:val="TableText"/>
              <w:rPr>
                <w:rFonts w:ascii="Times New Roman" w:hAnsi="Times New Roman"/>
                <w:sz w:val="24"/>
              </w:rPr>
            </w:pPr>
          </w:p>
        </w:tc>
      </w:tr>
      <w:tr w:rsidR="00F81857" w:rsidRPr="00BF2F3C" w14:paraId="5E0DE230" w14:textId="77777777" w:rsidTr="005731F1">
        <w:trPr>
          <w:cantSplit/>
          <w:tblHeader/>
        </w:trPr>
        <w:tc>
          <w:tcPr>
            <w:tcW w:w="900" w:type="dxa"/>
            <w:shd w:val="clear" w:color="auto" w:fill="FFFFFF"/>
          </w:tcPr>
          <w:p w14:paraId="195F61A6" w14:textId="77777777" w:rsidR="00F81857" w:rsidRPr="005731F1" w:rsidRDefault="00F81857" w:rsidP="00F81857">
            <w:pPr>
              <w:pStyle w:val="TableText"/>
              <w:rPr>
                <w:rFonts w:ascii="Times New Roman" w:hAnsi="Times New Roman"/>
                <w:sz w:val="24"/>
              </w:rPr>
            </w:pPr>
          </w:p>
        </w:tc>
        <w:tc>
          <w:tcPr>
            <w:tcW w:w="3060" w:type="dxa"/>
            <w:shd w:val="clear" w:color="auto" w:fill="FFFFFF"/>
          </w:tcPr>
          <w:p w14:paraId="7B31E229"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Existing System Enhancements System DFA-LGD testing</w:t>
            </w:r>
          </w:p>
        </w:tc>
        <w:tc>
          <w:tcPr>
            <w:tcW w:w="1170" w:type="dxa"/>
            <w:shd w:val="clear" w:color="auto" w:fill="FFFFFF"/>
          </w:tcPr>
          <w:p w14:paraId="43BE3C53" w14:textId="77777777" w:rsidR="00F81857" w:rsidRPr="005731F1" w:rsidRDefault="00F81857" w:rsidP="00F81857">
            <w:pPr>
              <w:pStyle w:val="TableText"/>
              <w:rPr>
                <w:rFonts w:ascii="Times New Roman" w:hAnsi="Times New Roman"/>
                <w:sz w:val="24"/>
              </w:rPr>
            </w:pPr>
          </w:p>
        </w:tc>
        <w:tc>
          <w:tcPr>
            <w:tcW w:w="1170" w:type="dxa"/>
            <w:shd w:val="clear" w:color="auto" w:fill="FFFFFF"/>
          </w:tcPr>
          <w:p w14:paraId="741D18B0" w14:textId="77777777" w:rsidR="00F81857" w:rsidRPr="005731F1" w:rsidRDefault="00F81857" w:rsidP="00F81857">
            <w:pPr>
              <w:pStyle w:val="TableText"/>
              <w:jc w:val="center"/>
              <w:rPr>
                <w:rFonts w:ascii="Times New Roman" w:hAnsi="Times New Roman"/>
                <w:sz w:val="24"/>
              </w:rPr>
            </w:pPr>
            <w:r w:rsidRPr="005731F1">
              <w:rPr>
                <w:rFonts w:ascii="Times New Roman" w:hAnsi="Times New Roman"/>
                <w:sz w:val="24"/>
              </w:rPr>
              <w:t>Y</w:t>
            </w:r>
          </w:p>
        </w:tc>
        <w:tc>
          <w:tcPr>
            <w:tcW w:w="1080" w:type="dxa"/>
            <w:shd w:val="clear" w:color="auto" w:fill="FFFFFF"/>
          </w:tcPr>
          <w:p w14:paraId="1B48FE4B"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2 weeks</w:t>
            </w:r>
          </w:p>
        </w:tc>
        <w:tc>
          <w:tcPr>
            <w:tcW w:w="714" w:type="dxa"/>
            <w:shd w:val="clear" w:color="auto" w:fill="FFFFFF"/>
          </w:tcPr>
          <w:p w14:paraId="5A503B84" w14:textId="77777777" w:rsidR="00F81857" w:rsidRPr="005731F1" w:rsidRDefault="00F81857" w:rsidP="00F81857">
            <w:pPr>
              <w:pStyle w:val="TableText"/>
              <w:rPr>
                <w:rFonts w:ascii="Times New Roman" w:hAnsi="Times New Roman"/>
                <w:sz w:val="24"/>
              </w:rPr>
            </w:pPr>
          </w:p>
        </w:tc>
        <w:tc>
          <w:tcPr>
            <w:tcW w:w="816" w:type="dxa"/>
            <w:shd w:val="clear" w:color="auto" w:fill="FFFFFF"/>
          </w:tcPr>
          <w:p w14:paraId="5308209A" w14:textId="77777777" w:rsidR="00F81857" w:rsidRPr="005731F1" w:rsidRDefault="00F81857" w:rsidP="00F81857">
            <w:pPr>
              <w:pStyle w:val="TableText"/>
              <w:rPr>
                <w:rFonts w:ascii="Times New Roman" w:hAnsi="Times New Roman"/>
                <w:sz w:val="24"/>
              </w:rPr>
            </w:pPr>
          </w:p>
        </w:tc>
        <w:tc>
          <w:tcPr>
            <w:tcW w:w="1350" w:type="dxa"/>
            <w:shd w:val="clear" w:color="auto" w:fill="FFFFFF"/>
          </w:tcPr>
          <w:p w14:paraId="79D79221" w14:textId="77777777" w:rsidR="00F81857" w:rsidRPr="005731F1" w:rsidRDefault="00F81857" w:rsidP="00F81857">
            <w:pPr>
              <w:pStyle w:val="TableText"/>
              <w:rPr>
                <w:rFonts w:ascii="Times New Roman" w:hAnsi="Times New Roman"/>
                <w:sz w:val="24"/>
              </w:rPr>
            </w:pPr>
          </w:p>
        </w:tc>
      </w:tr>
      <w:tr w:rsidR="00F81857" w:rsidRPr="00BF2F3C" w14:paraId="0E2C1B4A" w14:textId="77777777" w:rsidTr="005731F1">
        <w:trPr>
          <w:cantSplit/>
          <w:tblHeader/>
        </w:trPr>
        <w:tc>
          <w:tcPr>
            <w:tcW w:w="900" w:type="dxa"/>
            <w:shd w:val="clear" w:color="auto" w:fill="FFFFFF"/>
          </w:tcPr>
          <w:p w14:paraId="55AB4259" w14:textId="77777777" w:rsidR="00F81857" w:rsidRPr="005731F1" w:rsidRDefault="00F81857" w:rsidP="00F81857">
            <w:pPr>
              <w:pStyle w:val="TableText"/>
              <w:rPr>
                <w:rFonts w:ascii="Times New Roman" w:hAnsi="Times New Roman"/>
                <w:sz w:val="24"/>
              </w:rPr>
            </w:pPr>
          </w:p>
        </w:tc>
        <w:tc>
          <w:tcPr>
            <w:tcW w:w="3060" w:type="dxa"/>
            <w:shd w:val="clear" w:color="auto" w:fill="FFFFFF"/>
          </w:tcPr>
          <w:p w14:paraId="261D344A"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Administration &amp; Security Enhancements Development</w:t>
            </w:r>
          </w:p>
        </w:tc>
        <w:tc>
          <w:tcPr>
            <w:tcW w:w="1170" w:type="dxa"/>
            <w:shd w:val="clear" w:color="auto" w:fill="FFFFFF"/>
          </w:tcPr>
          <w:p w14:paraId="496BBA32" w14:textId="77777777" w:rsidR="00F81857" w:rsidRPr="005731F1" w:rsidRDefault="00F81857" w:rsidP="00F81857">
            <w:pPr>
              <w:pStyle w:val="TableText"/>
              <w:rPr>
                <w:rFonts w:ascii="Times New Roman" w:hAnsi="Times New Roman"/>
                <w:sz w:val="24"/>
              </w:rPr>
            </w:pPr>
          </w:p>
        </w:tc>
        <w:tc>
          <w:tcPr>
            <w:tcW w:w="1170" w:type="dxa"/>
            <w:shd w:val="clear" w:color="auto" w:fill="FFFFFF"/>
          </w:tcPr>
          <w:p w14:paraId="44D2FCA9" w14:textId="77777777" w:rsidR="00F81857" w:rsidRPr="005731F1" w:rsidRDefault="00F81857" w:rsidP="00F81857">
            <w:pPr>
              <w:pStyle w:val="TableText"/>
              <w:jc w:val="center"/>
              <w:rPr>
                <w:rFonts w:ascii="Times New Roman" w:hAnsi="Times New Roman"/>
                <w:sz w:val="24"/>
              </w:rPr>
            </w:pPr>
          </w:p>
        </w:tc>
        <w:tc>
          <w:tcPr>
            <w:tcW w:w="1080" w:type="dxa"/>
            <w:shd w:val="clear" w:color="auto" w:fill="FFFFFF"/>
          </w:tcPr>
          <w:p w14:paraId="6D33B9D5"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1 month</w:t>
            </w:r>
          </w:p>
        </w:tc>
        <w:tc>
          <w:tcPr>
            <w:tcW w:w="714" w:type="dxa"/>
            <w:shd w:val="clear" w:color="auto" w:fill="FFFFFF"/>
          </w:tcPr>
          <w:p w14:paraId="746D036E" w14:textId="77777777" w:rsidR="00F81857" w:rsidRPr="005731F1" w:rsidRDefault="00F81857" w:rsidP="00F81857">
            <w:pPr>
              <w:pStyle w:val="TableText"/>
              <w:rPr>
                <w:rFonts w:ascii="Times New Roman" w:hAnsi="Times New Roman"/>
                <w:sz w:val="24"/>
              </w:rPr>
            </w:pPr>
          </w:p>
        </w:tc>
        <w:tc>
          <w:tcPr>
            <w:tcW w:w="816" w:type="dxa"/>
            <w:shd w:val="clear" w:color="auto" w:fill="FFFFFF"/>
          </w:tcPr>
          <w:p w14:paraId="15299843" w14:textId="77777777" w:rsidR="00F81857" w:rsidRPr="005731F1" w:rsidRDefault="00F81857" w:rsidP="00F81857">
            <w:pPr>
              <w:pStyle w:val="TableText"/>
              <w:rPr>
                <w:rFonts w:ascii="Times New Roman" w:hAnsi="Times New Roman"/>
                <w:sz w:val="24"/>
              </w:rPr>
            </w:pPr>
          </w:p>
        </w:tc>
        <w:tc>
          <w:tcPr>
            <w:tcW w:w="1350" w:type="dxa"/>
            <w:shd w:val="clear" w:color="auto" w:fill="FFFFFF"/>
          </w:tcPr>
          <w:p w14:paraId="77C2FB35" w14:textId="77777777" w:rsidR="00F81857" w:rsidRPr="005731F1" w:rsidRDefault="00F81857" w:rsidP="00F81857">
            <w:pPr>
              <w:pStyle w:val="TableText"/>
              <w:rPr>
                <w:rFonts w:ascii="Times New Roman" w:hAnsi="Times New Roman"/>
                <w:sz w:val="24"/>
              </w:rPr>
            </w:pPr>
          </w:p>
        </w:tc>
      </w:tr>
      <w:tr w:rsidR="00F81857" w:rsidRPr="00BF2F3C" w14:paraId="207EA4CD" w14:textId="77777777" w:rsidTr="005731F1">
        <w:trPr>
          <w:cantSplit/>
          <w:tblHeader/>
        </w:trPr>
        <w:tc>
          <w:tcPr>
            <w:tcW w:w="900" w:type="dxa"/>
            <w:shd w:val="clear" w:color="auto" w:fill="FFFFFF"/>
          </w:tcPr>
          <w:p w14:paraId="4D1FA340" w14:textId="77777777" w:rsidR="00F81857" w:rsidRPr="005731F1" w:rsidRDefault="00F81857" w:rsidP="00F81857">
            <w:pPr>
              <w:pStyle w:val="TableText"/>
              <w:rPr>
                <w:rFonts w:ascii="Times New Roman" w:hAnsi="Times New Roman"/>
                <w:sz w:val="24"/>
              </w:rPr>
            </w:pPr>
          </w:p>
        </w:tc>
        <w:tc>
          <w:tcPr>
            <w:tcW w:w="3060" w:type="dxa"/>
            <w:shd w:val="clear" w:color="auto" w:fill="FFFFFF"/>
          </w:tcPr>
          <w:p w14:paraId="51C69F06"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Administration &amp; Security Enhancements DFA-LGD</w:t>
            </w:r>
            <w:r w:rsidRPr="005731F1" w:rsidDel="00CA04C0">
              <w:rPr>
                <w:rFonts w:ascii="Times New Roman" w:hAnsi="Times New Roman"/>
                <w:sz w:val="24"/>
              </w:rPr>
              <w:t xml:space="preserve"> </w:t>
            </w:r>
            <w:r w:rsidRPr="005731F1">
              <w:rPr>
                <w:rFonts w:ascii="Times New Roman" w:hAnsi="Times New Roman"/>
                <w:sz w:val="24"/>
              </w:rPr>
              <w:t>Testing</w:t>
            </w:r>
          </w:p>
        </w:tc>
        <w:tc>
          <w:tcPr>
            <w:tcW w:w="1170" w:type="dxa"/>
            <w:shd w:val="clear" w:color="auto" w:fill="FFFFFF"/>
          </w:tcPr>
          <w:p w14:paraId="4BCF7BAD" w14:textId="77777777" w:rsidR="00F81857" w:rsidRPr="005731F1" w:rsidRDefault="00F81857" w:rsidP="00F81857">
            <w:pPr>
              <w:pStyle w:val="TableText"/>
              <w:rPr>
                <w:rFonts w:ascii="Times New Roman" w:hAnsi="Times New Roman"/>
                <w:sz w:val="24"/>
              </w:rPr>
            </w:pPr>
          </w:p>
        </w:tc>
        <w:tc>
          <w:tcPr>
            <w:tcW w:w="1170" w:type="dxa"/>
            <w:shd w:val="clear" w:color="auto" w:fill="FFFFFF"/>
          </w:tcPr>
          <w:p w14:paraId="71C87529" w14:textId="77777777" w:rsidR="00F81857" w:rsidRPr="005731F1" w:rsidRDefault="00F81857" w:rsidP="00F81857">
            <w:pPr>
              <w:pStyle w:val="TableText"/>
              <w:jc w:val="center"/>
              <w:rPr>
                <w:rFonts w:ascii="Times New Roman" w:hAnsi="Times New Roman"/>
                <w:sz w:val="24"/>
              </w:rPr>
            </w:pPr>
            <w:r w:rsidRPr="005731F1">
              <w:rPr>
                <w:rFonts w:ascii="Times New Roman" w:hAnsi="Times New Roman"/>
                <w:sz w:val="24"/>
              </w:rPr>
              <w:t>Y</w:t>
            </w:r>
          </w:p>
        </w:tc>
        <w:tc>
          <w:tcPr>
            <w:tcW w:w="1080" w:type="dxa"/>
            <w:shd w:val="clear" w:color="auto" w:fill="FFFFFF"/>
          </w:tcPr>
          <w:p w14:paraId="32439384"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2 weeks</w:t>
            </w:r>
          </w:p>
        </w:tc>
        <w:tc>
          <w:tcPr>
            <w:tcW w:w="714" w:type="dxa"/>
            <w:shd w:val="clear" w:color="auto" w:fill="FFFFFF"/>
          </w:tcPr>
          <w:p w14:paraId="657EFEE6" w14:textId="77777777" w:rsidR="00F81857" w:rsidRPr="005731F1" w:rsidRDefault="00F81857" w:rsidP="00F81857">
            <w:pPr>
              <w:pStyle w:val="TableText"/>
              <w:rPr>
                <w:rFonts w:ascii="Times New Roman" w:hAnsi="Times New Roman"/>
                <w:sz w:val="24"/>
              </w:rPr>
            </w:pPr>
          </w:p>
        </w:tc>
        <w:tc>
          <w:tcPr>
            <w:tcW w:w="816" w:type="dxa"/>
            <w:shd w:val="clear" w:color="auto" w:fill="FFFFFF"/>
          </w:tcPr>
          <w:p w14:paraId="5405B67D" w14:textId="77777777" w:rsidR="00F81857" w:rsidRPr="005731F1" w:rsidRDefault="00F81857" w:rsidP="00F81857">
            <w:pPr>
              <w:pStyle w:val="TableText"/>
              <w:rPr>
                <w:rFonts w:ascii="Times New Roman" w:hAnsi="Times New Roman"/>
                <w:sz w:val="24"/>
              </w:rPr>
            </w:pPr>
          </w:p>
        </w:tc>
        <w:tc>
          <w:tcPr>
            <w:tcW w:w="1350" w:type="dxa"/>
            <w:shd w:val="clear" w:color="auto" w:fill="FFFFFF"/>
          </w:tcPr>
          <w:p w14:paraId="7A36B9B1" w14:textId="77777777" w:rsidR="00F81857" w:rsidRPr="005731F1" w:rsidRDefault="00F81857" w:rsidP="00F81857">
            <w:pPr>
              <w:pStyle w:val="TableText"/>
              <w:rPr>
                <w:rFonts w:ascii="Times New Roman" w:hAnsi="Times New Roman"/>
                <w:sz w:val="24"/>
              </w:rPr>
            </w:pPr>
          </w:p>
        </w:tc>
      </w:tr>
      <w:tr w:rsidR="00F81857" w:rsidRPr="00BF2F3C" w14:paraId="4278769D" w14:textId="77777777" w:rsidTr="005731F1">
        <w:trPr>
          <w:cantSplit/>
          <w:tblHeader/>
        </w:trPr>
        <w:tc>
          <w:tcPr>
            <w:tcW w:w="900" w:type="dxa"/>
            <w:shd w:val="clear" w:color="auto" w:fill="FFFFFF"/>
          </w:tcPr>
          <w:p w14:paraId="35851CB9" w14:textId="77777777" w:rsidR="00F81857" w:rsidRPr="005731F1" w:rsidRDefault="00F81857" w:rsidP="00F81857">
            <w:pPr>
              <w:pStyle w:val="TableText"/>
              <w:rPr>
                <w:rFonts w:ascii="Times New Roman" w:hAnsi="Times New Roman"/>
                <w:sz w:val="24"/>
              </w:rPr>
            </w:pPr>
          </w:p>
        </w:tc>
        <w:tc>
          <w:tcPr>
            <w:tcW w:w="3060" w:type="dxa"/>
            <w:shd w:val="clear" w:color="auto" w:fill="FFFFFF"/>
          </w:tcPr>
          <w:p w14:paraId="4EABAD4A"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User Acceptance Testing</w:t>
            </w:r>
          </w:p>
        </w:tc>
        <w:tc>
          <w:tcPr>
            <w:tcW w:w="1170" w:type="dxa"/>
            <w:shd w:val="clear" w:color="auto" w:fill="FFFFFF"/>
          </w:tcPr>
          <w:p w14:paraId="2B23BFAF" w14:textId="77777777" w:rsidR="00F81857" w:rsidRPr="005731F1" w:rsidRDefault="00F81857" w:rsidP="00F81857">
            <w:pPr>
              <w:pStyle w:val="TableText"/>
              <w:rPr>
                <w:rFonts w:ascii="Times New Roman" w:hAnsi="Times New Roman"/>
                <w:sz w:val="24"/>
              </w:rPr>
            </w:pPr>
          </w:p>
        </w:tc>
        <w:tc>
          <w:tcPr>
            <w:tcW w:w="1170" w:type="dxa"/>
            <w:shd w:val="clear" w:color="auto" w:fill="FFFFFF"/>
          </w:tcPr>
          <w:p w14:paraId="157D6136" w14:textId="77777777" w:rsidR="00F81857" w:rsidRPr="005731F1" w:rsidRDefault="00F81857" w:rsidP="00F81857">
            <w:pPr>
              <w:pStyle w:val="TableText"/>
              <w:jc w:val="center"/>
              <w:rPr>
                <w:rFonts w:ascii="Times New Roman" w:hAnsi="Times New Roman"/>
                <w:sz w:val="24"/>
              </w:rPr>
            </w:pPr>
            <w:r w:rsidRPr="005731F1">
              <w:rPr>
                <w:rFonts w:ascii="Times New Roman" w:hAnsi="Times New Roman"/>
                <w:sz w:val="24"/>
              </w:rPr>
              <w:t>Y</w:t>
            </w:r>
          </w:p>
        </w:tc>
        <w:tc>
          <w:tcPr>
            <w:tcW w:w="1080" w:type="dxa"/>
            <w:shd w:val="clear" w:color="auto" w:fill="FFFFFF"/>
          </w:tcPr>
          <w:p w14:paraId="060716C8"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2 months</w:t>
            </w:r>
          </w:p>
        </w:tc>
        <w:tc>
          <w:tcPr>
            <w:tcW w:w="714" w:type="dxa"/>
            <w:shd w:val="clear" w:color="auto" w:fill="FFFFFF"/>
          </w:tcPr>
          <w:p w14:paraId="5901B90B" w14:textId="77777777" w:rsidR="00F81857" w:rsidRPr="005731F1" w:rsidRDefault="00F81857" w:rsidP="00F81857">
            <w:pPr>
              <w:pStyle w:val="TableText"/>
              <w:rPr>
                <w:rFonts w:ascii="Times New Roman" w:hAnsi="Times New Roman"/>
                <w:sz w:val="24"/>
              </w:rPr>
            </w:pPr>
          </w:p>
        </w:tc>
        <w:tc>
          <w:tcPr>
            <w:tcW w:w="816" w:type="dxa"/>
            <w:shd w:val="clear" w:color="auto" w:fill="FFFFFF"/>
          </w:tcPr>
          <w:p w14:paraId="3224B24A" w14:textId="77777777" w:rsidR="00F81857" w:rsidRPr="005731F1" w:rsidRDefault="00F81857" w:rsidP="00F81857">
            <w:pPr>
              <w:pStyle w:val="TableText"/>
              <w:rPr>
                <w:rFonts w:ascii="Times New Roman" w:hAnsi="Times New Roman"/>
                <w:sz w:val="24"/>
              </w:rPr>
            </w:pPr>
          </w:p>
        </w:tc>
        <w:tc>
          <w:tcPr>
            <w:tcW w:w="1350" w:type="dxa"/>
            <w:shd w:val="clear" w:color="auto" w:fill="FFFFFF"/>
          </w:tcPr>
          <w:p w14:paraId="44D88BD0" w14:textId="77777777" w:rsidR="00F81857" w:rsidRPr="005731F1" w:rsidRDefault="00F81857" w:rsidP="00F81857">
            <w:pPr>
              <w:pStyle w:val="TableText"/>
              <w:rPr>
                <w:rFonts w:ascii="Times New Roman" w:hAnsi="Times New Roman"/>
                <w:sz w:val="24"/>
              </w:rPr>
            </w:pPr>
          </w:p>
        </w:tc>
      </w:tr>
      <w:tr w:rsidR="00F81857" w:rsidRPr="00BF2F3C" w14:paraId="58462B7E" w14:textId="77777777" w:rsidTr="005731F1">
        <w:trPr>
          <w:cantSplit/>
          <w:tblHeader/>
        </w:trPr>
        <w:tc>
          <w:tcPr>
            <w:tcW w:w="900" w:type="dxa"/>
            <w:shd w:val="clear" w:color="auto" w:fill="FFFFFF"/>
          </w:tcPr>
          <w:p w14:paraId="226B4CE3" w14:textId="77777777" w:rsidR="00F81857" w:rsidRPr="005731F1" w:rsidRDefault="00F81857" w:rsidP="00F81857">
            <w:pPr>
              <w:pStyle w:val="TableText"/>
              <w:rPr>
                <w:rFonts w:ascii="Times New Roman" w:hAnsi="Times New Roman"/>
                <w:sz w:val="24"/>
              </w:rPr>
            </w:pPr>
          </w:p>
        </w:tc>
        <w:tc>
          <w:tcPr>
            <w:tcW w:w="3060" w:type="dxa"/>
            <w:shd w:val="clear" w:color="auto" w:fill="FFFFFF"/>
          </w:tcPr>
          <w:p w14:paraId="097170DE"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Deployment to Production</w:t>
            </w:r>
          </w:p>
        </w:tc>
        <w:tc>
          <w:tcPr>
            <w:tcW w:w="1170" w:type="dxa"/>
            <w:shd w:val="clear" w:color="auto" w:fill="FFFFFF"/>
          </w:tcPr>
          <w:p w14:paraId="6003A44D" w14:textId="77777777" w:rsidR="00F81857" w:rsidRPr="005731F1" w:rsidRDefault="00F81857" w:rsidP="00F81857">
            <w:pPr>
              <w:pStyle w:val="TableText"/>
              <w:rPr>
                <w:rFonts w:ascii="Times New Roman" w:hAnsi="Times New Roman"/>
                <w:sz w:val="24"/>
              </w:rPr>
            </w:pPr>
          </w:p>
        </w:tc>
        <w:tc>
          <w:tcPr>
            <w:tcW w:w="1170" w:type="dxa"/>
            <w:shd w:val="clear" w:color="auto" w:fill="FFFFFF"/>
          </w:tcPr>
          <w:p w14:paraId="06C30BE5" w14:textId="77777777" w:rsidR="00F81857" w:rsidRPr="005731F1" w:rsidRDefault="00F81857" w:rsidP="00F81857">
            <w:pPr>
              <w:pStyle w:val="TableText"/>
              <w:jc w:val="center"/>
              <w:rPr>
                <w:rFonts w:ascii="Times New Roman" w:hAnsi="Times New Roman"/>
                <w:sz w:val="24"/>
              </w:rPr>
            </w:pPr>
            <w:r w:rsidRPr="005731F1">
              <w:rPr>
                <w:rFonts w:ascii="Times New Roman" w:hAnsi="Times New Roman"/>
                <w:sz w:val="24"/>
              </w:rPr>
              <w:t>Y</w:t>
            </w:r>
          </w:p>
        </w:tc>
        <w:tc>
          <w:tcPr>
            <w:tcW w:w="1080" w:type="dxa"/>
            <w:shd w:val="clear" w:color="auto" w:fill="FFFFFF"/>
          </w:tcPr>
          <w:p w14:paraId="03AC1594"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2 weeks</w:t>
            </w:r>
          </w:p>
        </w:tc>
        <w:tc>
          <w:tcPr>
            <w:tcW w:w="714" w:type="dxa"/>
            <w:shd w:val="clear" w:color="auto" w:fill="FFFFFF"/>
          </w:tcPr>
          <w:p w14:paraId="7BC489E1" w14:textId="77777777" w:rsidR="00F81857" w:rsidRPr="005731F1" w:rsidRDefault="00F81857" w:rsidP="00F81857">
            <w:pPr>
              <w:pStyle w:val="TableText"/>
              <w:rPr>
                <w:rFonts w:ascii="Times New Roman" w:hAnsi="Times New Roman"/>
                <w:sz w:val="24"/>
              </w:rPr>
            </w:pPr>
          </w:p>
        </w:tc>
        <w:tc>
          <w:tcPr>
            <w:tcW w:w="816" w:type="dxa"/>
            <w:shd w:val="clear" w:color="auto" w:fill="FFFFFF"/>
          </w:tcPr>
          <w:p w14:paraId="3DEA8901" w14:textId="77777777" w:rsidR="00F81857" w:rsidRPr="005731F1" w:rsidRDefault="00F81857" w:rsidP="00F81857">
            <w:pPr>
              <w:pStyle w:val="TableText"/>
              <w:rPr>
                <w:rFonts w:ascii="Times New Roman" w:hAnsi="Times New Roman"/>
                <w:sz w:val="24"/>
              </w:rPr>
            </w:pPr>
          </w:p>
        </w:tc>
        <w:tc>
          <w:tcPr>
            <w:tcW w:w="1350" w:type="dxa"/>
            <w:shd w:val="clear" w:color="auto" w:fill="FFFFFF"/>
          </w:tcPr>
          <w:p w14:paraId="6996C666" w14:textId="77777777" w:rsidR="00F81857" w:rsidRPr="005731F1" w:rsidRDefault="00F81857" w:rsidP="00F81857">
            <w:pPr>
              <w:pStyle w:val="TableText"/>
              <w:rPr>
                <w:rFonts w:ascii="Times New Roman" w:hAnsi="Times New Roman"/>
                <w:sz w:val="24"/>
              </w:rPr>
            </w:pPr>
          </w:p>
        </w:tc>
      </w:tr>
      <w:tr w:rsidR="00F81857" w:rsidRPr="00BF2F3C" w14:paraId="7EC01969" w14:textId="77777777" w:rsidTr="005731F1">
        <w:trPr>
          <w:cantSplit/>
          <w:tblHeader/>
        </w:trPr>
        <w:tc>
          <w:tcPr>
            <w:tcW w:w="900" w:type="dxa"/>
            <w:shd w:val="clear" w:color="auto" w:fill="FFFFFF"/>
          </w:tcPr>
          <w:p w14:paraId="16FF64F5" w14:textId="77777777" w:rsidR="00F81857" w:rsidRPr="005731F1" w:rsidRDefault="00F81857" w:rsidP="00F81857">
            <w:pPr>
              <w:pStyle w:val="TableText"/>
              <w:rPr>
                <w:rFonts w:ascii="Times New Roman" w:hAnsi="Times New Roman"/>
                <w:sz w:val="24"/>
              </w:rPr>
            </w:pPr>
          </w:p>
        </w:tc>
        <w:tc>
          <w:tcPr>
            <w:tcW w:w="3060" w:type="dxa"/>
            <w:shd w:val="clear" w:color="auto" w:fill="FFFFFF"/>
          </w:tcPr>
          <w:p w14:paraId="5ED0B8DC"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Final Testing</w:t>
            </w:r>
          </w:p>
        </w:tc>
        <w:tc>
          <w:tcPr>
            <w:tcW w:w="1170" w:type="dxa"/>
            <w:shd w:val="clear" w:color="auto" w:fill="FFFFFF"/>
          </w:tcPr>
          <w:p w14:paraId="0850B00F" w14:textId="77777777" w:rsidR="00F81857" w:rsidRPr="005731F1" w:rsidRDefault="00F81857" w:rsidP="00F81857">
            <w:pPr>
              <w:pStyle w:val="TableText"/>
              <w:rPr>
                <w:rFonts w:ascii="Times New Roman" w:hAnsi="Times New Roman"/>
                <w:sz w:val="24"/>
              </w:rPr>
            </w:pPr>
          </w:p>
        </w:tc>
        <w:tc>
          <w:tcPr>
            <w:tcW w:w="1170" w:type="dxa"/>
            <w:shd w:val="clear" w:color="auto" w:fill="FFFFFF"/>
          </w:tcPr>
          <w:p w14:paraId="1A7EE4A7" w14:textId="77777777" w:rsidR="00F81857" w:rsidRPr="005731F1" w:rsidRDefault="00F81857" w:rsidP="00F81857">
            <w:pPr>
              <w:pStyle w:val="TableText"/>
              <w:jc w:val="center"/>
              <w:rPr>
                <w:rFonts w:ascii="Times New Roman" w:hAnsi="Times New Roman"/>
                <w:sz w:val="24"/>
              </w:rPr>
            </w:pPr>
          </w:p>
        </w:tc>
        <w:tc>
          <w:tcPr>
            <w:tcW w:w="1080" w:type="dxa"/>
            <w:shd w:val="clear" w:color="auto" w:fill="FFFFFF"/>
          </w:tcPr>
          <w:p w14:paraId="11168CCC"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2 days</w:t>
            </w:r>
          </w:p>
        </w:tc>
        <w:tc>
          <w:tcPr>
            <w:tcW w:w="714" w:type="dxa"/>
            <w:shd w:val="clear" w:color="auto" w:fill="FFFFFF"/>
          </w:tcPr>
          <w:p w14:paraId="29243571" w14:textId="77777777" w:rsidR="00F81857" w:rsidRPr="005731F1" w:rsidRDefault="00F81857" w:rsidP="00F81857">
            <w:pPr>
              <w:pStyle w:val="TableText"/>
              <w:rPr>
                <w:rFonts w:ascii="Times New Roman" w:hAnsi="Times New Roman"/>
                <w:sz w:val="24"/>
              </w:rPr>
            </w:pPr>
          </w:p>
        </w:tc>
        <w:tc>
          <w:tcPr>
            <w:tcW w:w="816" w:type="dxa"/>
            <w:shd w:val="clear" w:color="auto" w:fill="FFFFFF"/>
          </w:tcPr>
          <w:p w14:paraId="6D2306E4" w14:textId="77777777" w:rsidR="00F81857" w:rsidRPr="005731F1" w:rsidRDefault="00F81857" w:rsidP="00F81857">
            <w:pPr>
              <w:pStyle w:val="TableText"/>
              <w:rPr>
                <w:rFonts w:ascii="Times New Roman" w:hAnsi="Times New Roman"/>
                <w:sz w:val="24"/>
              </w:rPr>
            </w:pPr>
          </w:p>
        </w:tc>
        <w:tc>
          <w:tcPr>
            <w:tcW w:w="1350" w:type="dxa"/>
            <w:shd w:val="clear" w:color="auto" w:fill="FFFFFF"/>
          </w:tcPr>
          <w:p w14:paraId="73CC46AC" w14:textId="77777777" w:rsidR="00F81857" w:rsidRPr="005731F1" w:rsidRDefault="00F81857" w:rsidP="00F81857">
            <w:pPr>
              <w:pStyle w:val="TableText"/>
              <w:rPr>
                <w:rFonts w:ascii="Times New Roman" w:hAnsi="Times New Roman"/>
                <w:sz w:val="24"/>
              </w:rPr>
            </w:pPr>
          </w:p>
        </w:tc>
      </w:tr>
      <w:tr w:rsidR="00F81857" w:rsidRPr="00BF2F3C" w14:paraId="7DFCCE2C" w14:textId="77777777" w:rsidTr="005731F1">
        <w:trPr>
          <w:cantSplit/>
          <w:tblHeader/>
        </w:trPr>
        <w:tc>
          <w:tcPr>
            <w:tcW w:w="900" w:type="dxa"/>
            <w:shd w:val="clear" w:color="auto" w:fill="FFFFFF"/>
          </w:tcPr>
          <w:p w14:paraId="2A9BC4C3" w14:textId="77777777" w:rsidR="00F81857" w:rsidRPr="005731F1" w:rsidRDefault="00F81857" w:rsidP="00F81857">
            <w:pPr>
              <w:pStyle w:val="TableText"/>
              <w:rPr>
                <w:rFonts w:ascii="Times New Roman" w:hAnsi="Times New Roman"/>
                <w:sz w:val="24"/>
              </w:rPr>
            </w:pPr>
          </w:p>
        </w:tc>
        <w:tc>
          <w:tcPr>
            <w:tcW w:w="3060" w:type="dxa"/>
            <w:shd w:val="clear" w:color="auto" w:fill="FFFFFF"/>
          </w:tcPr>
          <w:p w14:paraId="34D82ACE" w14:textId="77777777" w:rsidR="00F81857" w:rsidRPr="005731F1" w:rsidRDefault="00F81857" w:rsidP="00F81857">
            <w:pPr>
              <w:pStyle w:val="TableText"/>
              <w:rPr>
                <w:rFonts w:ascii="Times New Roman" w:hAnsi="Times New Roman"/>
                <w:sz w:val="24"/>
              </w:rPr>
            </w:pPr>
            <w:r>
              <w:rPr>
                <w:rFonts w:ascii="Times New Roman" w:hAnsi="Times New Roman"/>
                <w:sz w:val="24"/>
              </w:rPr>
              <w:t>Phase 4</w:t>
            </w:r>
            <w:r w:rsidRPr="005731F1">
              <w:rPr>
                <w:rFonts w:ascii="Times New Roman" w:hAnsi="Times New Roman"/>
                <w:sz w:val="24"/>
              </w:rPr>
              <w:t xml:space="preserve"> - Kick Off</w:t>
            </w:r>
          </w:p>
        </w:tc>
        <w:tc>
          <w:tcPr>
            <w:tcW w:w="1170" w:type="dxa"/>
            <w:shd w:val="clear" w:color="auto" w:fill="FFFFFF"/>
          </w:tcPr>
          <w:p w14:paraId="63EF02FD" w14:textId="77777777" w:rsidR="00F81857" w:rsidRPr="005731F1" w:rsidRDefault="00F81857" w:rsidP="00F81857">
            <w:pPr>
              <w:pStyle w:val="TableText"/>
              <w:rPr>
                <w:rFonts w:ascii="Times New Roman" w:hAnsi="Times New Roman"/>
                <w:sz w:val="24"/>
              </w:rPr>
            </w:pPr>
          </w:p>
        </w:tc>
        <w:tc>
          <w:tcPr>
            <w:tcW w:w="1170" w:type="dxa"/>
            <w:shd w:val="clear" w:color="auto" w:fill="FFFFFF"/>
          </w:tcPr>
          <w:p w14:paraId="6352A22A" w14:textId="77777777" w:rsidR="00F81857" w:rsidRPr="005731F1" w:rsidRDefault="00F81857" w:rsidP="00F81857">
            <w:pPr>
              <w:pStyle w:val="TableText"/>
              <w:jc w:val="center"/>
              <w:rPr>
                <w:rFonts w:ascii="Times New Roman" w:hAnsi="Times New Roman"/>
                <w:sz w:val="24"/>
              </w:rPr>
            </w:pPr>
          </w:p>
        </w:tc>
        <w:tc>
          <w:tcPr>
            <w:tcW w:w="1080" w:type="dxa"/>
            <w:shd w:val="clear" w:color="auto" w:fill="FFFFFF"/>
          </w:tcPr>
          <w:p w14:paraId="74240191"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1 day</w:t>
            </w:r>
          </w:p>
        </w:tc>
        <w:tc>
          <w:tcPr>
            <w:tcW w:w="714" w:type="dxa"/>
            <w:shd w:val="clear" w:color="auto" w:fill="FFFFFF"/>
          </w:tcPr>
          <w:p w14:paraId="245D0F7D" w14:textId="77777777" w:rsidR="00F81857" w:rsidRPr="005731F1" w:rsidRDefault="00F81857" w:rsidP="00F81857">
            <w:pPr>
              <w:pStyle w:val="TableText"/>
              <w:rPr>
                <w:rFonts w:ascii="Times New Roman" w:hAnsi="Times New Roman"/>
                <w:sz w:val="24"/>
              </w:rPr>
            </w:pPr>
          </w:p>
        </w:tc>
        <w:tc>
          <w:tcPr>
            <w:tcW w:w="816" w:type="dxa"/>
            <w:shd w:val="clear" w:color="auto" w:fill="FFFFFF"/>
          </w:tcPr>
          <w:p w14:paraId="2127F2F9" w14:textId="77777777" w:rsidR="00F81857" w:rsidRPr="005731F1" w:rsidRDefault="00F81857" w:rsidP="00F81857">
            <w:pPr>
              <w:pStyle w:val="TableText"/>
              <w:rPr>
                <w:rFonts w:ascii="Times New Roman" w:hAnsi="Times New Roman"/>
                <w:sz w:val="24"/>
              </w:rPr>
            </w:pPr>
          </w:p>
        </w:tc>
        <w:tc>
          <w:tcPr>
            <w:tcW w:w="1350" w:type="dxa"/>
            <w:shd w:val="clear" w:color="auto" w:fill="FFFFFF"/>
          </w:tcPr>
          <w:p w14:paraId="14A0F5A7" w14:textId="77777777" w:rsidR="00F81857" w:rsidRPr="005731F1" w:rsidRDefault="00F81857" w:rsidP="00F81857">
            <w:pPr>
              <w:pStyle w:val="TableText"/>
              <w:rPr>
                <w:rFonts w:ascii="Times New Roman" w:hAnsi="Times New Roman"/>
                <w:sz w:val="24"/>
              </w:rPr>
            </w:pPr>
          </w:p>
        </w:tc>
      </w:tr>
      <w:tr w:rsidR="00F81857" w:rsidRPr="00BF2F3C" w14:paraId="7FB065DD" w14:textId="77777777" w:rsidTr="005731F1">
        <w:trPr>
          <w:cantSplit/>
          <w:tblHeader/>
        </w:trPr>
        <w:tc>
          <w:tcPr>
            <w:tcW w:w="900" w:type="dxa"/>
            <w:shd w:val="clear" w:color="auto" w:fill="FFFFFF"/>
          </w:tcPr>
          <w:p w14:paraId="667E6B43" w14:textId="77777777" w:rsidR="00F81857" w:rsidRPr="005731F1" w:rsidRDefault="00F81857" w:rsidP="00F81857">
            <w:pPr>
              <w:pStyle w:val="TableText"/>
              <w:rPr>
                <w:rFonts w:ascii="Times New Roman" w:hAnsi="Times New Roman"/>
                <w:sz w:val="24"/>
              </w:rPr>
            </w:pPr>
          </w:p>
        </w:tc>
        <w:tc>
          <w:tcPr>
            <w:tcW w:w="3060" w:type="dxa"/>
            <w:shd w:val="clear" w:color="auto" w:fill="FFFFFF"/>
          </w:tcPr>
          <w:p w14:paraId="1AE5DE28"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Data Import Functionality Development</w:t>
            </w:r>
          </w:p>
        </w:tc>
        <w:tc>
          <w:tcPr>
            <w:tcW w:w="1170" w:type="dxa"/>
            <w:shd w:val="clear" w:color="auto" w:fill="FFFFFF"/>
          </w:tcPr>
          <w:p w14:paraId="7F885ED2" w14:textId="77777777" w:rsidR="00F81857" w:rsidRPr="005731F1" w:rsidRDefault="00F81857" w:rsidP="00F81857">
            <w:pPr>
              <w:pStyle w:val="TableText"/>
              <w:rPr>
                <w:rFonts w:ascii="Times New Roman" w:hAnsi="Times New Roman"/>
                <w:sz w:val="24"/>
              </w:rPr>
            </w:pPr>
          </w:p>
        </w:tc>
        <w:tc>
          <w:tcPr>
            <w:tcW w:w="1170" w:type="dxa"/>
            <w:shd w:val="clear" w:color="auto" w:fill="FFFFFF"/>
          </w:tcPr>
          <w:p w14:paraId="2DAAAAA2" w14:textId="77777777" w:rsidR="00F81857" w:rsidRPr="005731F1" w:rsidRDefault="00F81857" w:rsidP="00F81857">
            <w:pPr>
              <w:pStyle w:val="TableText"/>
              <w:jc w:val="center"/>
              <w:rPr>
                <w:rFonts w:ascii="Times New Roman" w:hAnsi="Times New Roman"/>
                <w:sz w:val="24"/>
              </w:rPr>
            </w:pPr>
          </w:p>
        </w:tc>
        <w:tc>
          <w:tcPr>
            <w:tcW w:w="1080" w:type="dxa"/>
            <w:shd w:val="clear" w:color="auto" w:fill="FFFFFF"/>
          </w:tcPr>
          <w:p w14:paraId="0760C493"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1 month</w:t>
            </w:r>
          </w:p>
        </w:tc>
        <w:tc>
          <w:tcPr>
            <w:tcW w:w="714" w:type="dxa"/>
            <w:shd w:val="clear" w:color="auto" w:fill="FFFFFF"/>
          </w:tcPr>
          <w:p w14:paraId="2661E5F7" w14:textId="77777777" w:rsidR="00F81857" w:rsidRPr="005731F1" w:rsidRDefault="00F81857" w:rsidP="00F81857">
            <w:pPr>
              <w:pStyle w:val="TableText"/>
              <w:rPr>
                <w:rFonts w:ascii="Times New Roman" w:hAnsi="Times New Roman"/>
                <w:sz w:val="24"/>
              </w:rPr>
            </w:pPr>
          </w:p>
        </w:tc>
        <w:tc>
          <w:tcPr>
            <w:tcW w:w="816" w:type="dxa"/>
            <w:shd w:val="clear" w:color="auto" w:fill="FFFFFF"/>
          </w:tcPr>
          <w:p w14:paraId="14BFEECE" w14:textId="77777777" w:rsidR="00F81857" w:rsidRPr="005731F1" w:rsidRDefault="00F81857" w:rsidP="00F81857">
            <w:pPr>
              <w:pStyle w:val="TableText"/>
              <w:rPr>
                <w:rFonts w:ascii="Times New Roman" w:hAnsi="Times New Roman"/>
                <w:sz w:val="24"/>
              </w:rPr>
            </w:pPr>
          </w:p>
        </w:tc>
        <w:tc>
          <w:tcPr>
            <w:tcW w:w="1350" w:type="dxa"/>
            <w:shd w:val="clear" w:color="auto" w:fill="FFFFFF"/>
          </w:tcPr>
          <w:p w14:paraId="2238FF8C" w14:textId="77777777" w:rsidR="00F81857" w:rsidRPr="005731F1" w:rsidRDefault="00F81857" w:rsidP="00F81857">
            <w:pPr>
              <w:pStyle w:val="TableText"/>
              <w:rPr>
                <w:rFonts w:ascii="Times New Roman" w:hAnsi="Times New Roman"/>
                <w:sz w:val="24"/>
              </w:rPr>
            </w:pPr>
          </w:p>
        </w:tc>
      </w:tr>
      <w:tr w:rsidR="00F81857" w:rsidRPr="00BF2F3C" w14:paraId="3DF9B5AC" w14:textId="77777777" w:rsidTr="005731F1">
        <w:trPr>
          <w:cantSplit/>
          <w:tblHeader/>
        </w:trPr>
        <w:tc>
          <w:tcPr>
            <w:tcW w:w="900" w:type="dxa"/>
            <w:shd w:val="clear" w:color="auto" w:fill="FFFFFF"/>
          </w:tcPr>
          <w:p w14:paraId="2D40BE7B" w14:textId="77777777" w:rsidR="00F81857" w:rsidRPr="005731F1" w:rsidRDefault="00F81857" w:rsidP="00F81857">
            <w:pPr>
              <w:pStyle w:val="TableText"/>
              <w:rPr>
                <w:rFonts w:ascii="Times New Roman" w:hAnsi="Times New Roman"/>
                <w:sz w:val="24"/>
              </w:rPr>
            </w:pPr>
          </w:p>
        </w:tc>
        <w:tc>
          <w:tcPr>
            <w:tcW w:w="3060" w:type="dxa"/>
            <w:shd w:val="clear" w:color="auto" w:fill="FFFFFF"/>
          </w:tcPr>
          <w:p w14:paraId="27D83D71"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Reports Development</w:t>
            </w:r>
          </w:p>
        </w:tc>
        <w:tc>
          <w:tcPr>
            <w:tcW w:w="1170" w:type="dxa"/>
            <w:shd w:val="clear" w:color="auto" w:fill="FFFFFF"/>
          </w:tcPr>
          <w:p w14:paraId="2DB9D9D7" w14:textId="77777777" w:rsidR="00F81857" w:rsidRPr="005731F1" w:rsidRDefault="00F81857" w:rsidP="00F81857">
            <w:pPr>
              <w:pStyle w:val="TableText"/>
              <w:rPr>
                <w:rFonts w:ascii="Times New Roman" w:hAnsi="Times New Roman"/>
                <w:sz w:val="24"/>
              </w:rPr>
            </w:pPr>
          </w:p>
        </w:tc>
        <w:tc>
          <w:tcPr>
            <w:tcW w:w="1170" w:type="dxa"/>
            <w:shd w:val="clear" w:color="auto" w:fill="FFFFFF"/>
          </w:tcPr>
          <w:p w14:paraId="4DE6D303" w14:textId="77777777" w:rsidR="00F81857" w:rsidRPr="005731F1" w:rsidRDefault="00F81857" w:rsidP="00F81857">
            <w:pPr>
              <w:pStyle w:val="TableText"/>
              <w:jc w:val="center"/>
              <w:rPr>
                <w:rFonts w:ascii="Times New Roman" w:hAnsi="Times New Roman"/>
                <w:sz w:val="24"/>
              </w:rPr>
            </w:pPr>
          </w:p>
        </w:tc>
        <w:tc>
          <w:tcPr>
            <w:tcW w:w="1080" w:type="dxa"/>
            <w:shd w:val="clear" w:color="auto" w:fill="FFFFFF"/>
          </w:tcPr>
          <w:p w14:paraId="2B3A05FD"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3 months</w:t>
            </w:r>
          </w:p>
        </w:tc>
        <w:tc>
          <w:tcPr>
            <w:tcW w:w="714" w:type="dxa"/>
            <w:shd w:val="clear" w:color="auto" w:fill="FFFFFF"/>
          </w:tcPr>
          <w:p w14:paraId="6C0483F6" w14:textId="77777777" w:rsidR="00F81857" w:rsidRPr="005731F1" w:rsidRDefault="00F81857" w:rsidP="00F81857">
            <w:pPr>
              <w:pStyle w:val="TableText"/>
              <w:rPr>
                <w:rFonts w:ascii="Times New Roman" w:hAnsi="Times New Roman"/>
                <w:sz w:val="24"/>
              </w:rPr>
            </w:pPr>
          </w:p>
        </w:tc>
        <w:tc>
          <w:tcPr>
            <w:tcW w:w="816" w:type="dxa"/>
            <w:shd w:val="clear" w:color="auto" w:fill="FFFFFF"/>
          </w:tcPr>
          <w:p w14:paraId="04477865" w14:textId="77777777" w:rsidR="00F81857" w:rsidRPr="005731F1" w:rsidRDefault="00F81857" w:rsidP="00F81857">
            <w:pPr>
              <w:pStyle w:val="TableText"/>
              <w:rPr>
                <w:rFonts w:ascii="Times New Roman" w:hAnsi="Times New Roman"/>
                <w:sz w:val="24"/>
              </w:rPr>
            </w:pPr>
          </w:p>
        </w:tc>
        <w:tc>
          <w:tcPr>
            <w:tcW w:w="1350" w:type="dxa"/>
            <w:shd w:val="clear" w:color="auto" w:fill="FFFFFF"/>
          </w:tcPr>
          <w:p w14:paraId="44E27044" w14:textId="77777777" w:rsidR="00F81857" w:rsidRPr="005731F1" w:rsidRDefault="00F81857" w:rsidP="00F81857">
            <w:pPr>
              <w:pStyle w:val="TableText"/>
              <w:rPr>
                <w:rFonts w:ascii="Times New Roman" w:hAnsi="Times New Roman"/>
                <w:sz w:val="24"/>
              </w:rPr>
            </w:pPr>
          </w:p>
        </w:tc>
      </w:tr>
      <w:tr w:rsidR="00F81857" w:rsidRPr="00BF2F3C" w14:paraId="7C3B07CB" w14:textId="77777777" w:rsidTr="005731F1">
        <w:trPr>
          <w:cantSplit/>
          <w:tblHeader/>
        </w:trPr>
        <w:tc>
          <w:tcPr>
            <w:tcW w:w="900" w:type="dxa"/>
            <w:shd w:val="clear" w:color="auto" w:fill="FFFFFF"/>
          </w:tcPr>
          <w:p w14:paraId="2FBB6093" w14:textId="77777777" w:rsidR="00F81857" w:rsidRPr="005731F1" w:rsidRDefault="00F81857" w:rsidP="00F81857">
            <w:pPr>
              <w:pStyle w:val="TableText"/>
              <w:rPr>
                <w:rFonts w:ascii="Times New Roman" w:hAnsi="Times New Roman"/>
                <w:sz w:val="24"/>
              </w:rPr>
            </w:pPr>
          </w:p>
        </w:tc>
        <w:tc>
          <w:tcPr>
            <w:tcW w:w="3060" w:type="dxa"/>
            <w:shd w:val="clear" w:color="auto" w:fill="FFFFFF"/>
          </w:tcPr>
          <w:p w14:paraId="4274C01E"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Module DFA-LGD</w:t>
            </w:r>
            <w:r w:rsidRPr="005731F1" w:rsidDel="00CA04C0">
              <w:rPr>
                <w:rFonts w:ascii="Times New Roman" w:hAnsi="Times New Roman"/>
                <w:sz w:val="24"/>
              </w:rPr>
              <w:t xml:space="preserve"> </w:t>
            </w:r>
            <w:r w:rsidRPr="005731F1">
              <w:rPr>
                <w:rFonts w:ascii="Times New Roman" w:hAnsi="Times New Roman"/>
                <w:sz w:val="24"/>
              </w:rPr>
              <w:t>testing</w:t>
            </w:r>
          </w:p>
        </w:tc>
        <w:tc>
          <w:tcPr>
            <w:tcW w:w="1170" w:type="dxa"/>
            <w:shd w:val="clear" w:color="auto" w:fill="FFFFFF"/>
          </w:tcPr>
          <w:p w14:paraId="13FB1B23" w14:textId="77777777" w:rsidR="00F81857" w:rsidRPr="005731F1" w:rsidRDefault="00F81857" w:rsidP="00F81857">
            <w:pPr>
              <w:pStyle w:val="TableText"/>
              <w:rPr>
                <w:rFonts w:ascii="Times New Roman" w:hAnsi="Times New Roman"/>
                <w:sz w:val="24"/>
              </w:rPr>
            </w:pPr>
          </w:p>
        </w:tc>
        <w:tc>
          <w:tcPr>
            <w:tcW w:w="1170" w:type="dxa"/>
            <w:shd w:val="clear" w:color="auto" w:fill="FFFFFF"/>
          </w:tcPr>
          <w:p w14:paraId="234CD832" w14:textId="77777777" w:rsidR="00F81857" w:rsidRPr="005731F1" w:rsidRDefault="00F81857" w:rsidP="00F81857">
            <w:pPr>
              <w:pStyle w:val="TableText"/>
              <w:jc w:val="center"/>
              <w:rPr>
                <w:rFonts w:ascii="Times New Roman" w:hAnsi="Times New Roman"/>
                <w:sz w:val="24"/>
              </w:rPr>
            </w:pPr>
            <w:r w:rsidRPr="005731F1">
              <w:rPr>
                <w:rFonts w:ascii="Times New Roman" w:hAnsi="Times New Roman"/>
                <w:sz w:val="24"/>
              </w:rPr>
              <w:t>Y</w:t>
            </w:r>
          </w:p>
        </w:tc>
        <w:tc>
          <w:tcPr>
            <w:tcW w:w="1080" w:type="dxa"/>
            <w:shd w:val="clear" w:color="auto" w:fill="FFFFFF"/>
          </w:tcPr>
          <w:p w14:paraId="560EBEC5"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3 weeks</w:t>
            </w:r>
          </w:p>
        </w:tc>
        <w:tc>
          <w:tcPr>
            <w:tcW w:w="714" w:type="dxa"/>
            <w:shd w:val="clear" w:color="auto" w:fill="FFFFFF"/>
          </w:tcPr>
          <w:p w14:paraId="0EB965C9" w14:textId="77777777" w:rsidR="00F81857" w:rsidRPr="005731F1" w:rsidRDefault="00F81857" w:rsidP="00F81857">
            <w:pPr>
              <w:pStyle w:val="TableText"/>
              <w:rPr>
                <w:rFonts w:ascii="Times New Roman" w:hAnsi="Times New Roman"/>
                <w:sz w:val="24"/>
              </w:rPr>
            </w:pPr>
          </w:p>
        </w:tc>
        <w:tc>
          <w:tcPr>
            <w:tcW w:w="816" w:type="dxa"/>
            <w:shd w:val="clear" w:color="auto" w:fill="FFFFFF"/>
          </w:tcPr>
          <w:p w14:paraId="798277CE" w14:textId="77777777" w:rsidR="00F81857" w:rsidRPr="005731F1" w:rsidRDefault="00F81857" w:rsidP="00F81857">
            <w:pPr>
              <w:pStyle w:val="TableText"/>
              <w:rPr>
                <w:rFonts w:ascii="Times New Roman" w:hAnsi="Times New Roman"/>
                <w:sz w:val="24"/>
              </w:rPr>
            </w:pPr>
          </w:p>
        </w:tc>
        <w:tc>
          <w:tcPr>
            <w:tcW w:w="1350" w:type="dxa"/>
            <w:shd w:val="clear" w:color="auto" w:fill="FFFFFF"/>
          </w:tcPr>
          <w:p w14:paraId="1D3B04FC" w14:textId="77777777" w:rsidR="00F81857" w:rsidRPr="005731F1" w:rsidRDefault="00F81857" w:rsidP="00F81857">
            <w:pPr>
              <w:pStyle w:val="TableText"/>
              <w:rPr>
                <w:rFonts w:ascii="Times New Roman" w:hAnsi="Times New Roman"/>
                <w:sz w:val="24"/>
              </w:rPr>
            </w:pPr>
          </w:p>
        </w:tc>
      </w:tr>
      <w:tr w:rsidR="00F81857" w:rsidRPr="00BF2F3C" w14:paraId="0DCEDD7E" w14:textId="77777777" w:rsidTr="005731F1">
        <w:trPr>
          <w:cantSplit/>
          <w:tblHeader/>
        </w:trPr>
        <w:tc>
          <w:tcPr>
            <w:tcW w:w="900" w:type="dxa"/>
            <w:shd w:val="clear" w:color="auto" w:fill="FFFFFF"/>
          </w:tcPr>
          <w:p w14:paraId="7FA6E530" w14:textId="77777777" w:rsidR="00F81857" w:rsidRPr="005731F1" w:rsidRDefault="00F81857" w:rsidP="00F81857">
            <w:pPr>
              <w:pStyle w:val="TableText"/>
              <w:rPr>
                <w:rFonts w:ascii="Times New Roman" w:hAnsi="Times New Roman"/>
                <w:sz w:val="24"/>
              </w:rPr>
            </w:pPr>
          </w:p>
        </w:tc>
        <w:tc>
          <w:tcPr>
            <w:tcW w:w="3060" w:type="dxa"/>
            <w:shd w:val="clear" w:color="auto" w:fill="FFFFFF"/>
          </w:tcPr>
          <w:p w14:paraId="40B358C0"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User Acceptance Testing</w:t>
            </w:r>
          </w:p>
        </w:tc>
        <w:tc>
          <w:tcPr>
            <w:tcW w:w="1170" w:type="dxa"/>
            <w:shd w:val="clear" w:color="auto" w:fill="FFFFFF"/>
          </w:tcPr>
          <w:p w14:paraId="3B609066" w14:textId="77777777" w:rsidR="00F81857" w:rsidRPr="005731F1" w:rsidRDefault="00F81857" w:rsidP="00F81857">
            <w:pPr>
              <w:pStyle w:val="TableText"/>
              <w:rPr>
                <w:rFonts w:ascii="Times New Roman" w:hAnsi="Times New Roman"/>
                <w:sz w:val="24"/>
              </w:rPr>
            </w:pPr>
          </w:p>
        </w:tc>
        <w:tc>
          <w:tcPr>
            <w:tcW w:w="1170" w:type="dxa"/>
            <w:shd w:val="clear" w:color="auto" w:fill="FFFFFF"/>
          </w:tcPr>
          <w:p w14:paraId="029059F2" w14:textId="77777777" w:rsidR="00F81857" w:rsidRPr="005731F1" w:rsidRDefault="00F81857" w:rsidP="00F81857">
            <w:pPr>
              <w:pStyle w:val="TableText"/>
              <w:jc w:val="center"/>
              <w:rPr>
                <w:rFonts w:ascii="Times New Roman" w:hAnsi="Times New Roman"/>
                <w:sz w:val="24"/>
              </w:rPr>
            </w:pPr>
            <w:r w:rsidRPr="005731F1">
              <w:rPr>
                <w:rFonts w:ascii="Times New Roman" w:hAnsi="Times New Roman"/>
                <w:sz w:val="24"/>
              </w:rPr>
              <w:t>Y</w:t>
            </w:r>
          </w:p>
        </w:tc>
        <w:tc>
          <w:tcPr>
            <w:tcW w:w="1080" w:type="dxa"/>
            <w:shd w:val="clear" w:color="auto" w:fill="FFFFFF"/>
          </w:tcPr>
          <w:p w14:paraId="76D757ED"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1 month</w:t>
            </w:r>
          </w:p>
        </w:tc>
        <w:tc>
          <w:tcPr>
            <w:tcW w:w="714" w:type="dxa"/>
            <w:shd w:val="clear" w:color="auto" w:fill="FFFFFF"/>
          </w:tcPr>
          <w:p w14:paraId="3E551616" w14:textId="77777777" w:rsidR="00F81857" w:rsidRPr="005731F1" w:rsidRDefault="00F81857" w:rsidP="00F81857">
            <w:pPr>
              <w:pStyle w:val="TableText"/>
              <w:rPr>
                <w:rFonts w:ascii="Times New Roman" w:hAnsi="Times New Roman"/>
                <w:sz w:val="24"/>
              </w:rPr>
            </w:pPr>
          </w:p>
        </w:tc>
        <w:tc>
          <w:tcPr>
            <w:tcW w:w="816" w:type="dxa"/>
            <w:shd w:val="clear" w:color="auto" w:fill="FFFFFF"/>
          </w:tcPr>
          <w:p w14:paraId="613D25A1" w14:textId="77777777" w:rsidR="00F81857" w:rsidRPr="005731F1" w:rsidRDefault="00F81857" w:rsidP="00F81857">
            <w:pPr>
              <w:pStyle w:val="TableText"/>
              <w:rPr>
                <w:rFonts w:ascii="Times New Roman" w:hAnsi="Times New Roman"/>
                <w:sz w:val="24"/>
              </w:rPr>
            </w:pPr>
          </w:p>
        </w:tc>
        <w:tc>
          <w:tcPr>
            <w:tcW w:w="1350" w:type="dxa"/>
            <w:shd w:val="clear" w:color="auto" w:fill="FFFFFF"/>
          </w:tcPr>
          <w:p w14:paraId="01D970F3" w14:textId="77777777" w:rsidR="00F81857" w:rsidRPr="005731F1" w:rsidRDefault="00F81857" w:rsidP="00F81857">
            <w:pPr>
              <w:pStyle w:val="TableText"/>
              <w:rPr>
                <w:rFonts w:ascii="Times New Roman" w:hAnsi="Times New Roman"/>
                <w:sz w:val="24"/>
              </w:rPr>
            </w:pPr>
          </w:p>
        </w:tc>
      </w:tr>
      <w:tr w:rsidR="00F81857" w:rsidRPr="00BF2F3C" w14:paraId="48B4CF6C" w14:textId="77777777" w:rsidTr="005731F1">
        <w:trPr>
          <w:cantSplit/>
          <w:tblHeader/>
        </w:trPr>
        <w:tc>
          <w:tcPr>
            <w:tcW w:w="900" w:type="dxa"/>
            <w:shd w:val="clear" w:color="auto" w:fill="FFFFFF"/>
          </w:tcPr>
          <w:p w14:paraId="5413DBA1" w14:textId="77777777" w:rsidR="00F81857" w:rsidRPr="005731F1" w:rsidRDefault="00F81857" w:rsidP="00F81857">
            <w:pPr>
              <w:pStyle w:val="TableText"/>
              <w:rPr>
                <w:rFonts w:ascii="Times New Roman" w:hAnsi="Times New Roman"/>
                <w:sz w:val="24"/>
              </w:rPr>
            </w:pPr>
          </w:p>
        </w:tc>
        <w:tc>
          <w:tcPr>
            <w:tcW w:w="3060" w:type="dxa"/>
            <w:shd w:val="clear" w:color="auto" w:fill="FFFFFF"/>
          </w:tcPr>
          <w:p w14:paraId="18DD8A74"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Deployment to Production</w:t>
            </w:r>
          </w:p>
        </w:tc>
        <w:tc>
          <w:tcPr>
            <w:tcW w:w="1170" w:type="dxa"/>
            <w:shd w:val="clear" w:color="auto" w:fill="FFFFFF"/>
          </w:tcPr>
          <w:p w14:paraId="06154B40" w14:textId="77777777" w:rsidR="00F81857" w:rsidRPr="005731F1" w:rsidRDefault="00F81857" w:rsidP="00F81857">
            <w:pPr>
              <w:pStyle w:val="TableText"/>
              <w:rPr>
                <w:rFonts w:ascii="Times New Roman" w:hAnsi="Times New Roman"/>
                <w:sz w:val="24"/>
              </w:rPr>
            </w:pPr>
          </w:p>
        </w:tc>
        <w:tc>
          <w:tcPr>
            <w:tcW w:w="1170" w:type="dxa"/>
            <w:shd w:val="clear" w:color="auto" w:fill="FFFFFF"/>
          </w:tcPr>
          <w:p w14:paraId="79F4982F" w14:textId="77777777" w:rsidR="00F81857" w:rsidRPr="005731F1" w:rsidRDefault="00F81857" w:rsidP="00F81857">
            <w:pPr>
              <w:pStyle w:val="TableText"/>
              <w:jc w:val="center"/>
              <w:rPr>
                <w:rFonts w:ascii="Times New Roman" w:hAnsi="Times New Roman"/>
                <w:sz w:val="24"/>
              </w:rPr>
            </w:pPr>
            <w:r w:rsidRPr="005731F1">
              <w:rPr>
                <w:rFonts w:ascii="Times New Roman" w:hAnsi="Times New Roman"/>
                <w:sz w:val="24"/>
              </w:rPr>
              <w:t>Y</w:t>
            </w:r>
          </w:p>
        </w:tc>
        <w:tc>
          <w:tcPr>
            <w:tcW w:w="1080" w:type="dxa"/>
            <w:shd w:val="clear" w:color="auto" w:fill="FFFFFF"/>
          </w:tcPr>
          <w:p w14:paraId="377F3D48"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2 weeks</w:t>
            </w:r>
          </w:p>
        </w:tc>
        <w:tc>
          <w:tcPr>
            <w:tcW w:w="714" w:type="dxa"/>
            <w:shd w:val="clear" w:color="auto" w:fill="FFFFFF"/>
          </w:tcPr>
          <w:p w14:paraId="275ED6E3" w14:textId="77777777" w:rsidR="00F81857" w:rsidRPr="005731F1" w:rsidRDefault="00F81857" w:rsidP="00F81857">
            <w:pPr>
              <w:pStyle w:val="TableText"/>
              <w:rPr>
                <w:rFonts w:ascii="Times New Roman" w:hAnsi="Times New Roman"/>
                <w:sz w:val="24"/>
              </w:rPr>
            </w:pPr>
          </w:p>
        </w:tc>
        <w:tc>
          <w:tcPr>
            <w:tcW w:w="816" w:type="dxa"/>
            <w:shd w:val="clear" w:color="auto" w:fill="FFFFFF"/>
          </w:tcPr>
          <w:p w14:paraId="7C66933C" w14:textId="77777777" w:rsidR="00F81857" w:rsidRPr="005731F1" w:rsidRDefault="00F81857" w:rsidP="00F81857">
            <w:pPr>
              <w:pStyle w:val="TableText"/>
              <w:rPr>
                <w:rFonts w:ascii="Times New Roman" w:hAnsi="Times New Roman"/>
                <w:sz w:val="24"/>
              </w:rPr>
            </w:pPr>
          </w:p>
        </w:tc>
        <w:tc>
          <w:tcPr>
            <w:tcW w:w="1350" w:type="dxa"/>
            <w:shd w:val="clear" w:color="auto" w:fill="FFFFFF"/>
          </w:tcPr>
          <w:p w14:paraId="062B5DA9" w14:textId="77777777" w:rsidR="00F81857" w:rsidRPr="005731F1" w:rsidRDefault="00F81857" w:rsidP="00F81857">
            <w:pPr>
              <w:pStyle w:val="TableText"/>
              <w:rPr>
                <w:rFonts w:ascii="Times New Roman" w:hAnsi="Times New Roman"/>
                <w:sz w:val="24"/>
              </w:rPr>
            </w:pPr>
          </w:p>
        </w:tc>
      </w:tr>
      <w:tr w:rsidR="00F81857" w:rsidRPr="00BF2F3C" w14:paraId="2F883174" w14:textId="77777777" w:rsidTr="005731F1">
        <w:trPr>
          <w:cantSplit/>
          <w:tblHeader/>
        </w:trPr>
        <w:tc>
          <w:tcPr>
            <w:tcW w:w="900" w:type="dxa"/>
            <w:shd w:val="clear" w:color="auto" w:fill="FFFFFF"/>
          </w:tcPr>
          <w:p w14:paraId="5B863075" w14:textId="77777777" w:rsidR="00F81857" w:rsidRPr="005731F1" w:rsidRDefault="00F81857" w:rsidP="00F81857">
            <w:pPr>
              <w:pStyle w:val="TableText"/>
              <w:rPr>
                <w:rFonts w:ascii="Times New Roman" w:hAnsi="Times New Roman"/>
                <w:sz w:val="24"/>
              </w:rPr>
            </w:pPr>
          </w:p>
        </w:tc>
        <w:tc>
          <w:tcPr>
            <w:tcW w:w="3060" w:type="dxa"/>
            <w:shd w:val="clear" w:color="auto" w:fill="FFFFFF"/>
          </w:tcPr>
          <w:p w14:paraId="45FDEA9F"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Final Testing</w:t>
            </w:r>
          </w:p>
        </w:tc>
        <w:tc>
          <w:tcPr>
            <w:tcW w:w="1170" w:type="dxa"/>
            <w:shd w:val="clear" w:color="auto" w:fill="FFFFFF"/>
          </w:tcPr>
          <w:p w14:paraId="391EA1BD" w14:textId="77777777" w:rsidR="00F81857" w:rsidRPr="005731F1" w:rsidRDefault="00F81857" w:rsidP="00F81857">
            <w:pPr>
              <w:pStyle w:val="TableText"/>
              <w:rPr>
                <w:rFonts w:ascii="Times New Roman" w:hAnsi="Times New Roman"/>
                <w:sz w:val="24"/>
              </w:rPr>
            </w:pPr>
          </w:p>
        </w:tc>
        <w:tc>
          <w:tcPr>
            <w:tcW w:w="1170" w:type="dxa"/>
            <w:shd w:val="clear" w:color="auto" w:fill="FFFFFF"/>
          </w:tcPr>
          <w:p w14:paraId="672FB08A" w14:textId="77777777" w:rsidR="00F81857" w:rsidRPr="005731F1" w:rsidRDefault="00F81857" w:rsidP="00F81857">
            <w:pPr>
              <w:pStyle w:val="TableText"/>
              <w:jc w:val="center"/>
              <w:rPr>
                <w:rFonts w:ascii="Times New Roman" w:hAnsi="Times New Roman"/>
                <w:sz w:val="24"/>
              </w:rPr>
            </w:pPr>
          </w:p>
        </w:tc>
        <w:tc>
          <w:tcPr>
            <w:tcW w:w="1080" w:type="dxa"/>
            <w:shd w:val="clear" w:color="auto" w:fill="FFFFFF"/>
          </w:tcPr>
          <w:p w14:paraId="2B949904" w14:textId="77777777" w:rsidR="00F81857" w:rsidRPr="005731F1" w:rsidRDefault="00F81857" w:rsidP="00F81857">
            <w:pPr>
              <w:pStyle w:val="TableText"/>
              <w:rPr>
                <w:rFonts w:ascii="Times New Roman" w:hAnsi="Times New Roman"/>
                <w:sz w:val="24"/>
              </w:rPr>
            </w:pPr>
            <w:r w:rsidRPr="005731F1">
              <w:rPr>
                <w:rFonts w:ascii="Times New Roman" w:hAnsi="Times New Roman"/>
                <w:sz w:val="24"/>
              </w:rPr>
              <w:t>2 days</w:t>
            </w:r>
          </w:p>
        </w:tc>
        <w:tc>
          <w:tcPr>
            <w:tcW w:w="714" w:type="dxa"/>
            <w:shd w:val="clear" w:color="auto" w:fill="FFFFFF"/>
          </w:tcPr>
          <w:p w14:paraId="7EBF0418" w14:textId="77777777" w:rsidR="00F81857" w:rsidRPr="005731F1" w:rsidRDefault="00F81857" w:rsidP="00F81857">
            <w:pPr>
              <w:pStyle w:val="TableText"/>
              <w:rPr>
                <w:rFonts w:ascii="Times New Roman" w:hAnsi="Times New Roman"/>
                <w:sz w:val="24"/>
              </w:rPr>
            </w:pPr>
          </w:p>
        </w:tc>
        <w:tc>
          <w:tcPr>
            <w:tcW w:w="816" w:type="dxa"/>
            <w:shd w:val="clear" w:color="auto" w:fill="FFFFFF"/>
          </w:tcPr>
          <w:p w14:paraId="010CFE2A" w14:textId="77777777" w:rsidR="00F81857" w:rsidRPr="005731F1" w:rsidRDefault="00F81857" w:rsidP="00F81857">
            <w:pPr>
              <w:pStyle w:val="TableText"/>
              <w:rPr>
                <w:rFonts w:ascii="Times New Roman" w:hAnsi="Times New Roman"/>
                <w:sz w:val="24"/>
              </w:rPr>
            </w:pPr>
          </w:p>
        </w:tc>
        <w:tc>
          <w:tcPr>
            <w:tcW w:w="1350" w:type="dxa"/>
            <w:shd w:val="clear" w:color="auto" w:fill="FFFFFF"/>
          </w:tcPr>
          <w:p w14:paraId="6A7F4508" w14:textId="77777777" w:rsidR="00F81857" w:rsidRPr="005731F1" w:rsidRDefault="00F81857" w:rsidP="00F81857">
            <w:pPr>
              <w:pStyle w:val="TableText"/>
              <w:rPr>
                <w:rFonts w:ascii="Times New Roman" w:hAnsi="Times New Roman"/>
                <w:sz w:val="24"/>
              </w:rPr>
            </w:pPr>
          </w:p>
        </w:tc>
      </w:tr>
    </w:tbl>
    <w:p w14:paraId="16DE0383" w14:textId="77777777" w:rsidR="0004490F" w:rsidRPr="008D2265" w:rsidRDefault="0004490F" w:rsidP="008D2265">
      <w:pPr>
        <w:pStyle w:val="BodyText"/>
      </w:pPr>
    </w:p>
    <w:p w14:paraId="5E39804B" w14:textId="77777777" w:rsidR="00175B4B" w:rsidRPr="00752B20" w:rsidRDefault="009C73D6" w:rsidP="00CD3101">
      <w:pPr>
        <w:pStyle w:val="Heading2"/>
      </w:pPr>
      <w:bookmarkStart w:id="148" w:name="_Toc173146256"/>
      <w:bookmarkStart w:id="149" w:name="_Toc173209171"/>
      <w:bookmarkStart w:id="150" w:name="_Toc173209221"/>
      <w:bookmarkStart w:id="151" w:name="_Toc173574634"/>
      <w:r w:rsidRPr="00752B20">
        <w:lastRenderedPageBreak/>
        <w:t xml:space="preserve">5.3 </w:t>
      </w:r>
      <w:r w:rsidR="00175B4B" w:rsidRPr="00752B20">
        <w:t>Project Budget</w:t>
      </w:r>
      <w:bookmarkEnd w:id="148"/>
      <w:bookmarkEnd w:id="149"/>
      <w:bookmarkEnd w:id="150"/>
      <w:bookmarkEnd w:id="151"/>
    </w:p>
    <w:p w14:paraId="5EFBB6EE" w14:textId="582429B1" w:rsidR="00015603" w:rsidRPr="00752B20" w:rsidRDefault="00015603" w:rsidP="00015603">
      <w:pPr>
        <w:pStyle w:val="BodyText"/>
      </w:pPr>
      <w:r w:rsidRPr="008D2265">
        <w:annotationRef/>
      </w:r>
      <w:r w:rsidR="00281344">
        <w:t>The following is a list of c</w:t>
      </w:r>
      <w:r w:rsidRPr="008D2265">
        <w:t xml:space="preserve">ost estimates </w:t>
      </w:r>
      <w:r w:rsidR="00281344">
        <w:t>for</w:t>
      </w:r>
      <w:r w:rsidRPr="008D2265">
        <w:t xml:space="preserve"> </w:t>
      </w:r>
      <w:r w:rsidR="00281344" w:rsidRPr="008D2265">
        <w:t>activit</w:t>
      </w:r>
      <w:r w:rsidR="00281344">
        <w:t>ies</w:t>
      </w:r>
      <w:r w:rsidR="00281344" w:rsidRPr="008D2265">
        <w:t xml:space="preserve"> </w:t>
      </w:r>
      <w:r w:rsidRPr="008D2265">
        <w:t xml:space="preserve">in </w:t>
      </w:r>
      <w:r w:rsidR="00281344">
        <w:t>this</w:t>
      </w:r>
      <w:r w:rsidR="00281344" w:rsidRPr="008D2265">
        <w:t xml:space="preserve"> </w:t>
      </w:r>
      <w:r w:rsidR="00281344">
        <w:t>P</w:t>
      </w:r>
      <w:r w:rsidRPr="008D2265">
        <w:t>roject</w:t>
      </w:r>
      <w:r w:rsidR="008F5BAB">
        <w:t>.</w:t>
      </w:r>
    </w:p>
    <w:p w14:paraId="79A5A1B3" w14:textId="77777777" w:rsidR="000B2926" w:rsidRPr="00752B20" w:rsidRDefault="000B2926" w:rsidP="00015603">
      <w:pPr>
        <w:pStyle w:val="Body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5670"/>
        <w:gridCol w:w="2367"/>
      </w:tblGrid>
      <w:tr w:rsidR="000B2926" w:rsidRPr="00C65F48" w14:paraId="6480E363" w14:textId="77777777" w:rsidTr="005731F1">
        <w:trPr>
          <w:cantSplit/>
          <w:trHeight w:val="287"/>
        </w:trPr>
        <w:tc>
          <w:tcPr>
            <w:tcW w:w="1890" w:type="dxa"/>
            <w:shd w:val="clear" w:color="auto" w:fill="F2F2F2"/>
            <w:noWrap/>
            <w:vAlign w:val="bottom"/>
            <w:hideMark/>
          </w:tcPr>
          <w:p w14:paraId="623936AD" w14:textId="77777777" w:rsidR="000B2926" w:rsidRPr="005731F1" w:rsidRDefault="000B2926" w:rsidP="005731F1">
            <w:pPr>
              <w:pStyle w:val="TableText"/>
              <w:keepNext/>
              <w:jc w:val="center"/>
              <w:rPr>
                <w:rFonts w:ascii="Times New Roman" w:hAnsi="Times New Roman"/>
                <w:b/>
                <w:bCs/>
                <w:sz w:val="24"/>
              </w:rPr>
            </w:pPr>
            <w:commentRangeStart w:id="152"/>
            <w:commentRangeStart w:id="153"/>
            <w:r w:rsidRPr="005731F1">
              <w:rPr>
                <w:rFonts w:ascii="Times New Roman" w:hAnsi="Times New Roman"/>
                <w:b/>
                <w:bCs/>
                <w:sz w:val="24"/>
              </w:rPr>
              <w:t>Identifier</w:t>
            </w:r>
          </w:p>
        </w:tc>
        <w:tc>
          <w:tcPr>
            <w:tcW w:w="5670" w:type="dxa"/>
            <w:shd w:val="clear" w:color="auto" w:fill="F2F2F2"/>
            <w:noWrap/>
            <w:vAlign w:val="bottom"/>
            <w:hideMark/>
          </w:tcPr>
          <w:p w14:paraId="47F3855B" w14:textId="77777777" w:rsidR="000B2926" w:rsidRPr="005731F1" w:rsidRDefault="000B2926" w:rsidP="005731F1">
            <w:pPr>
              <w:pStyle w:val="TableText"/>
              <w:keepNext/>
              <w:rPr>
                <w:rFonts w:ascii="Times New Roman" w:hAnsi="Times New Roman"/>
                <w:b/>
                <w:bCs/>
                <w:sz w:val="24"/>
              </w:rPr>
            </w:pPr>
            <w:r w:rsidRPr="005731F1">
              <w:rPr>
                <w:rFonts w:ascii="Times New Roman" w:hAnsi="Times New Roman"/>
                <w:b/>
                <w:bCs/>
                <w:sz w:val="24"/>
              </w:rPr>
              <w:t>Work Package or Budget Category</w:t>
            </w:r>
          </w:p>
        </w:tc>
        <w:tc>
          <w:tcPr>
            <w:tcW w:w="1800" w:type="dxa"/>
            <w:shd w:val="clear" w:color="auto" w:fill="F2F2F2"/>
            <w:noWrap/>
            <w:vAlign w:val="bottom"/>
            <w:hideMark/>
          </w:tcPr>
          <w:p w14:paraId="644FCD39" w14:textId="77777777" w:rsidR="000B2926" w:rsidRPr="005731F1" w:rsidRDefault="00516CB1" w:rsidP="005731F1">
            <w:pPr>
              <w:pStyle w:val="TableText"/>
              <w:keepNext/>
              <w:rPr>
                <w:rFonts w:ascii="Times New Roman" w:hAnsi="Times New Roman"/>
                <w:b/>
                <w:bCs/>
                <w:sz w:val="24"/>
              </w:rPr>
            </w:pPr>
            <w:r w:rsidRPr="005731F1">
              <w:rPr>
                <w:rFonts w:ascii="Times New Roman" w:hAnsi="Times New Roman"/>
                <w:b/>
                <w:bCs/>
                <w:sz w:val="24"/>
              </w:rPr>
              <w:t xml:space="preserve">Estimated </w:t>
            </w:r>
            <w:r w:rsidR="000B2926" w:rsidRPr="005731F1">
              <w:rPr>
                <w:rFonts w:ascii="Times New Roman" w:hAnsi="Times New Roman"/>
                <w:b/>
                <w:bCs/>
                <w:sz w:val="24"/>
              </w:rPr>
              <w:t>Cost</w:t>
            </w:r>
          </w:p>
        </w:tc>
      </w:tr>
      <w:tr w:rsidR="00516CB1" w:rsidRPr="00C65F48" w14:paraId="232E20C7" w14:textId="77777777" w:rsidTr="005731F1">
        <w:trPr>
          <w:trHeight w:val="287"/>
        </w:trPr>
        <w:tc>
          <w:tcPr>
            <w:tcW w:w="1890" w:type="dxa"/>
            <w:shd w:val="clear" w:color="auto" w:fill="auto"/>
            <w:noWrap/>
            <w:vAlign w:val="bottom"/>
            <w:hideMark/>
          </w:tcPr>
          <w:p w14:paraId="3FA04B72" w14:textId="77777777" w:rsidR="00516CB1" w:rsidRPr="005731F1" w:rsidRDefault="00516CB1" w:rsidP="00516CB1">
            <w:pPr>
              <w:spacing w:before="0" w:after="0"/>
              <w:rPr>
                <w:color w:val="000000"/>
                <w:szCs w:val="24"/>
              </w:rPr>
            </w:pPr>
          </w:p>
        </w:tc>
        <w:tc>
          <w:tcPr>
            <w:tcW w:w="5670" w:type="dxa"/>
            <w:shd w:val="clear" w:color="auto" w:fill="auto"/>
            <w:noWrap/>
            <w:vAlign w:val="bottom"/>
            <w:hideMark/>
          </w:tcPr>
          <w:p w14:paraId="037B1F45" w14:textId="77777777" w:rsidR="00516CB1" w:rsidRPr="005731F1" w:rsidRDefault="00AA1EB8" w:rsidP="00516CB1">
            <w:pPr>
              <w:spacing w:before="0" w:after="0"/>
              <w:rPr>
                <w:color w:val="000000"/>
                <w:szCs w:val="24"/>
              </w:rPr>
            </w:pPr>
            <w:r>
              <w:rPr>
                <w:color w:val="000000"/>
                <w:szCs w:val="24"/>
              </w:rPr>
              <w:t>Functional requirements/planning documents</w:t>
            </w:r>
          </w:p>
        </w:tc>
        <w:tc>
          <w:tcPr>
            <w:tcW w:w="1800" w:type="dxa"/>
            <w:shd w:val="clear" w:color="auto" w:fill="auto"/>
            <w:noWrap/>
            <w:vAlign w:val="bottom"/>
            <w:hideMark/>
          </w:tcPr>
          <w:p w14:paraId="256B5F27" w14:textId="77777777" w:rsidR="00516CB1" w:rsidRPr="005731F1" w:rsidRDefault="00516CB1" w:rsidP="00F66043">
            <w:pPr>
              <w:spacing w:before="0" w:after="0"/>
              <w:jc w:val="right"/>
              <w:rPr>
                <w:color w:val="000000"/>
                <w:szCs w:val="24"/>
              </w:rPr>
            </w:pPr>
            <w:r w:rsidRPr="005731F1">
              <w:rPr>
                <w:color w:val="000000"/>
                <w:szCs w:val="24"/>
              </w:rPr>
              <w:t>$</w:t>
            </w:r>
            <w:r w:rsidR="001445DA">
              <w:rPr>
                <w:color w:val="000000"/>
                <w:szCs w:val="24"/>
              </w:rPr>
              <w:t>25</w:t>
            </w:r>
            <w:r w:rsidRPr="005731F1">
              <w:rPr>
                <w:color w:val="000000"/>
                <w:szCs w:val="24"/>
              </w:rPr>
              <w:t>,</w:t>
            </w:r>
            <w:r w:rsidR="001445DA">
              <w:rPr>
                <w:color w:val="000000"/>
                <w:szCs w:val="24"/>
              </w:rPr>
              <w:t>0</w:t>
            </w:r>
            <w:r w:rsidR="001445DA" w:rsidRPr="005731F1">
              <w:rPr>
                <w:color w:val="000000"/>
                <w:szCs w:val="24"/>
              </w:rPr>
              <w:t>00</w:t>
            </w:r>
            <w:r w:rsidRPr="005731F1">
              <w:rPr>
                <w:color w:val="000000"/>
                <w:szCs w:val="24"/>
              </w:rPr>
              <w:t xml:space="preserve">.00 </w:t>
            </w:r>
          </w:p>
        </w:tc>
      </w:tr>
      <w:tr w:rsidR="005B7109" w:rsidRPr="00C65F48" w14:paraId="43FE3DB4" w14:textId="77777777" w:rsidTr="005731F1">
        <w:trPr>
          <w:trHeight w:val="287"/>
        </w:trPr>
        <w:tc>
          <w:tcPr>
            <w:tcW w:w="1890" w:type="dxa"/>
            <w:shd w:val="clear" w:color="auto" w:fill="auto"/>
            <w:noWrap/>
            <w:vAlign w:val="bottom"/>
          </w:tcPr>
          <w:p w14:paraId="3BAC4251" w14:textId="77777777" w:rsidR="005B7109" w:rsidRPr="005731F1" w:rsidRDefault="005B7109" w:rsidP="00F81857">
            <w:pPr>
              <w:spacing w:before="0" w:after="0"/>
              <w:rPr>
                <w:color w:val="000000"/>
                <w:szCs w:val="24"/>
              </w:rPr>
            </w:pPr>
          </w:p>
        </w:tc>
        <w:tc>
          <w:tcPr>
            <w:tcW w:w="5670" w:type="dxa"/>
            <w:shd w:val="clear" w:color="auto" w:fill="auto"/>
            <w:noWrap/>
            <w:vAlign w:val="bottom"/>
          </w:tcPr>
          <w:p w14:paraId="5A78F6F7" w14:textId="77777777" w:rsidR="005B7109" w:rsidRPr="005731F1" w:rsidRDefault="005B7109" w:rsidP="00F81857">
            <w:pPr>
              <w:spacing w:before="0" w:after="0"/>
              <w:rPr>
                <w:color w:val="000000"/>
                <w:szCs w:val="24"/>
              </w:rPr>
            </w:pPr>
            <w:r>
              <w:rPr>
                <w:color w:val="000000"/>
                <w:szCs w:val="24"/>
              </w:rPr>
              <w:t>Planning – Project and Contract Management</w:t>
            </w:r>
          </w:p>
        </w:tc>
        <w:tc>
          <w:tcPr>
            <w:tcW w:w="1800" w:type="dxa"/>
            <w:shd w:val="clear" w:color="auto" w:fill="auto"/>
            <w:noWrap/>
            <w:vAlign w:val="bottom"/>
          </w:tcPr>
          <w:p w14:paraId="6DA73DE4" w14:textId="77777777" w:rsidR="005B7109" w:rsidRPr="005731F1" w:rsidRDefault="005B7109" w:rsidP="00F66043">
            <w:pPr>
              <w:spacing w:before="0" w:after="0"/>
              <w:jc w:val="right"/>
              <w:rPr>
                <w:color w:val="000000"/>
                <w:szCs w:val="24"/>
              </w:rPr>
            </w:pPr>
            <w:r>
              <w:rPr>
                <w:color w:val="000000"/>
                <w:szCs w:val="24"/>
              </w:rPr>
              <w:t>$2,500.00</w:t>
            </w:r>
          </w:p>
        </w:tc>
      </w:tr>
      <w:tr w:rsidR="00F81857" w:rsidRPr="00C65F48" w14:paraId="07D7BD8D" w14:textId="77777777" w:rsidTr="005731F1">
        <w:trPr>
          <w:trHeight w:val="287"/>
        </w:trPr>
        <w:tc>
          <w:tcPr>
            <w:tcW w:w="1890" w:type="dxa"/>
            <w:shd w:val="clear" w:color="auto" w:fill="auto"/>
            <w:noWrap/>
            <w:vAlign w:val="bottom"/>
          </w:tcPr>
          <w:p w14:paraId="0B91EF32" w14:textId="77777777" w:rsidR="00F81857" w:rsidRPr="005731F1" w:rsidRDefault="00F81857" w:rsidP="00F81857">
            <w:pPr>
              <w:spacing w:before="0" w:after="0"/>
              <w:rPr>
                <w:color w:val="000000"/>
                <w:szCs w:val="24"/>
              </w:rPr>
            </w:pPr>
          </w:p>
        </w:tc>
        <w:tc>
          <w:tcPr>
            <w:tcW w:w="5670" w:type="dxa"/>
            <w:shd w:val="clear" w:color="auto" w:fill="auto"/>
            <w:noWrap/>
            <w:vAlign w:val="bottom"/>
          </w:tcPr>
          <w:p w14:paraId="78920B9B" w14:textId="77777777" w:rsidR="00F81857" w:rsidRPr="005731F1" w:rsidRDefault="00F81857" w:rsidP="00F81857">
            <w:pPr>
              <w:spacing w:before="0" w:after="0"/>
              <w:rPr>
                <w:color w:val="000000"/>
                <w:szCs w:val="24"/>
              </w:rPr>
            </w:pPr>
            <w:r w:rsidRPr="005731F1">
              <w:rPr>
                <w:color w:val="000000"/>
                <w:szCs w:val="24"/>
              </w:rPr>
              <w:t>Outstanding debt module</w:t>
            </w:r>
          </w:p>
        </w:tc>
        <w:tc>
          <w:tcPr>
            <w:tcW w:w="1800" w:type="dxa"/>
            <w:shd w:val="clear" w:color="auto" w:fill="auto"/>
            <w:noWrap/>
            <w:vAlign w:val="bottom"/>
          </w:tcPr>
          <w:p w14:paraId="15D42D3A" w14:textId="77777777" w:rsidR="00F81857" w:rsidRPr="005731F1" w:rsidRDefault="00F81857" w:rsidP="00F66043">
            <w:pPr>
              <w:spacing w:before="0" w:after="0"/>
              <w:jc w:val="right"/>
              <w:rPr>
                <w:color w:val="000000"/>
                <w:szCs w:val="24"/>
              </w:rPr>
            </w:pPr>
            <w:r w:rsidRPr="005731F1">
              <w:rPr>
                <w:color w:val="000000"/>
                <w:szCs w:val="24"/>
              </w:rPr>
              <w:t xml:space="preserve">$37,000.00 </w:t>
            </w:r>
          </w:p>
        </w:tc>
      </w:tr>
      <w:tr w:rsidR="00516CB1" w:rsidRPr="00C65F48" w14:paraId="6C3C41F0" w14:textId="77777777" w:rsidTr="005731F1">
        <w:trPr>
          <w:trHeight w:val="287"/>
        </w:trPr>
        <w:tc>
          <w:tcPr>
            <w:tcW w:w="1890" w:type="dxa"/>
            <w:shd w:val="clear" w:color="auto" w:fill="auto"/>
            <w:noWrap/>
            <w:vAlign w:val="bottom"/>
            <w:hideMark/>
          </w:tcPr>
          <w:p w14:paraId="7A8F7587" w14:textId="77777777" w:rsidR="00516CB1" w:rsidRPr="005731F1" w:rsidRDefault="00516CB1" w:rsidP="00516CB1">
            <w:pPr>
              <w:spacing w:before="0" w:after="0"/>
              <w:rPr>
                <w:color w:val="000000"/>
                <w:szCs w:val="24"/>
              </w:rPr>
            </w:pPr>
          </w:p>
        </w:tc>
        <w:tc>
          <w:tcPr>
            <w:tcW w:w="5670" w:type="dxa"/>
            <w:shd w:val="clear" w:color="auto" w:fill="auto"/>
            <w:noWrap/>
            <w:vAlign w:val="bottom"/>
            <w:hideMark/>
          </w:tcPr>
          <w:p w14:paraId="6C9CBBCB" w14:textId="77777777" w:rsidR="00516CB1" w:rsidRPr="005731F1" w:rsidRDefault="00516CB1" w:rsidP="00516CB1">
            <w:pPr>
              <w:spacing w:before="0" w:after="0"/>
              <w:rPr>
                <w:color w:val="000000"/>
                <w:szCs w:val="24"/>
              </w:rPr>
            </w:pPr>
            <w:r w:rsidRPr="005731F1">
              <w:rPr>
                <w:color w:val="000000"/>
                <w:szCs w:val="24"/>
              </w:rPr>
              <w:t>Lodgers' tax module</w:t>
            </w:r>
          </w:p>
        </w:tc>
        <w:tc>
          <w:tcPr>
            <w:tcW w:w="1800" w:type="dxa"/>
            <w:shd w:val="clear" w:color="auto" w:fill="auto"/>
            <w:noWrap/>
            <w:vAlign w:val="bottom"/>
            <w:hideMark/>
          </w:tcPr>
          <w:p w14:paraId="53DD4F69" w14:textId="77777777" w:rsidR="00516CB1" w:rsidRPr="005731F1" w:rsidRDefault="00516CB1" w:rsidP="00F66043">
            <w:pPr>
              <w:spacing w:before="0" w:after="0"/>
              <w:jc w:val="right"/>
              <w:rPr>
                <w:color w:val="000000"/>
                <w:szCs w:val="24"/>
              </w:rPr>
            </w:pPr>
            <w:r w:rsidRPr="005731F1">
              <w:rPr>
                <w:color w:val="000000"/>
                <w:szCs w:val="24"/>
              </w:rPr>
              <w:t xml:space="preserve">$34,000.00 </w:t>
            </w:r>
          </w:p>
        </w:tc>
      </w:tr>
      <w:tr w:rsidR="00516CB1" w:rsidRPr="00C65F48" w14:paraId="0D5A33C0" w14:textId="77777777" w:rsidTr="005731F1">
        <w:trPr>
          <w:trHeight w:val="287"/>
        </w:trPr>
        <w:tc>
          <w:tcPr>
            <w:tcW w:w="1890" w:type="dxa"/>
            <w:shd w:val="clear" w:color="auto" w:fill="auto"/>
            <w:noWrap/>
            <w:vAlign w:val="bottom"/>
            <w:hideMark/>
          </w:tcPr>
          <w:p w14:paraId="5EBA8960" w14:textId="77777777" w:rsidR="00516CB1" w:rsidRPr="005731F1" w:rsidRDefault="00516CB1" w:rsidP="00516CB1">
            <w:pPr>
              <w:spacing w:before="0" w:after="0"/>
              <w:rPr>
                <w:color w:val="000000"/>
                <w:szCs w:val="24"/>
              </w:rPr>
            </w:pPr>
          </w:p>
        </w:tc>
        <w:tc>
          <w:tcPr>
            <w:tcW w:w="5670" w:type="dxa"/>
            <w:shd w:val="clear" w:color="auto" w:fill="auto"/>
            <w:noWrap/>
            <w:vAlign w:val="bottom"/>
            <w:hideMark/>
          </w:tcPr>
          <w:p w14:paraId="35350503" w14:textId="77777777" w:rsidR="00516CB1" w:rsidRPr="005731F1" w:rsidRDefault="00516CB1" w:rsidP="00516CB1">
            <w:pPr>
              <w:spacing w:before="0" w:after="0"/>
              <w:rPr>
                <w:color w:val="000000"/>
                <w:szCs w:val="24"/>
              </w:rPr>
            </w:pPr>
            <w:r w:rsidRPr="005731F1">
              <w:rPr>
                <w:color w:val="000000"/>
                <w:szCs w:val="24"/>
              </w:rPr>
              <w:t>User Acceptance Testing</w:t>
            </w:r>
          </w:p>
        </w:tc>
        <w:tc>
          <w:tcPr>
            <w:tcW w:w="1800" w:type="dxa"/>
            <w:shd w:val="clear" w:color="auto" w:fill="auto"/>
            <w:noWrap/>
            <w:vAlign w:val="bottom"/>
            <w:hideMark/>
          </w:tcPr>
          <w:p w14:paraId="4E0E1576" w14:textId="77777777" w:rsidR="00516CB1" w:rsidRPr="005731F1" w:rsidRDefault="00516CB1" w:rsidP="00F66043">
            <w:pPr>
              <w:spacing w:before="0" w:after="0"/>
              <w:jc w:val="right"/>
              <w:rPr>
                <w:color w:val="000000"/>
                <w:szCs w:val="24"/>
              </w:rPr>
            </w:pPr>
            <w:r w:rsidRPr="005731F1">
              <w:rPr>
                <w:color w:val="000000"/>
                <w:szCs w:val="24"/>
              </w:rPr>
              <w:t xml:space="preserve">$ 9,500.00 </w:t>
            </w:r>
          </w:p>
        </w:tc>
      </w:tr>
      <w:tr w:rsidR="00516CB1" w:rsidRPr="00C65F48" w14:paraId="4F08E9EA" w14:textId="77777777" w:rsidTr="005731F1">
        <w:trPr>
          <w:trHeight w:val="287"/>
        </w:trPr>
        <w:tc>
          <w:tcPr>
            <w:tcW w:w="1890" w:type="dxa"/>
            <w:shd w:val="clear" w:color="auto" w:fill="auto"/>
            <w:noWrap/>
            <w:vAlign w:val="bottom"/>
            <w:hideMark/>
          </w:tcPr>
          <w:p w14:paraId="58800518" w14:textId="77777777" w:rsidR="00516CB1" w:rsidRPr="005731F1" w:rsidRDefault="00516CB1" w:rsidP="00516CB1">
            <w:pPr>
              <w:spacing w:before="0" w:after="0"/>
              <w:rPr>
                <w:color w:val="000000"/>
                <w:szCs w:val="24"/>
              </w:rPr>
            </w:pPr>
          </w:p>
        </w:tc>
        <w:tc>
          <w:tcPr>
            <w:tcW w:w="5670" w:type="dxa"/>
            <w:shd w:val="clear" w:color="auto" w:fill="auto"/>
            <w:noWrap/>
            <w:vAlign w:val="bottom"/>
            <w:hideMark/>
          </w:tcPr>
          <w:p w14:paraId="42505A56" w14:textId="77777777" w:rsidR="00516CB1" w:rsidRPr="005731F1" w:rsidRDefault="00516CB1" w:rsidP="00516CB1">
            <w:pPr>
              <w:spacing w:before="0" w:after="0"/>
              <w:rPr>
                <w:color w:val="000000"/>
                <w:szCs w:val="24"/>
              </w:rPr>
            </w:pPr>
            <w:r w:rsidRPr="005731F1">
              <w:rPr>
                <w:color w:val="000000"/>
                <w:szCs w:val="24"/>
              </w:rPr>
              <w:t>Other system enhancements</w:t>
            </w:r>
          </w:p>
        </w:tc>
        <w:tc>
          <w:tcPr>
            <w:tcW w:w="1800" w:type="dxa"/>
            <w:shd w:val="clear" w:color="auto" w:fill="auto"/>
            <w:noWrap/>
            <w:vAlign w:val="bottom"/>
            <w:hideMark/>
          </w:tcPr>
          <w:p w14:paraId="1FA66F4F" w14:textId="77777777" w:rsidR="00516CB1" w:rsidRPr="005731F1" w:rsidRDefault="00516CB1" w:rsidP="00F66043">
            <w:pPr>
              <w:spacing w:before="0" w:after="0"/>
              <w:jc w:val="right"/>
              <w:rPr>
                <w:color w:val="000000"/>
                <w:szCs w:val="24"/>
              </w:rPr>
            </w:pPr>
            <w:r w:rsidRPr="005731F1">
              <w:rPr>
                <w:color w:val="000000"/>
                <w:szCs w:val="24"/>
              </w:rPr>
              <w:t xml:space="preserve">$19,000.00 </w:t>
            </w:r>
          </w:p>
        </w:tc>
      </w:tr>
      <w:tr w:rsidR="00516CB1" w:rsidRPr="00C65F48" w14:paraId="127D002B" w14:textId="77777777" w:rsidTr="005731F1">
        <w:trPr>
          <w:trHeight w:val="287"/>
        </w:trPr>
        <w:tc>
          <w:tcPr>
            <w:tcW w:w="1890" w:type="dxa"/>
            <w:shd w:val="clear" w:color="auto" w:fill="auto"/>
            <w:noWrap/>
            <w:vAlign w:val="bottom"/>
            <w:hideMark/>
          </w:tcPr>
          <w:p w14:paraId="24028309" w14:textId="77777777" w:rsidR="00516CB1" w:rsidRPr="005731F1" w:rsidRDefault="00516CB1" w:rsidP="00516CB1">
            <w:pPr>
              <w:spacing w:before="0" w:after="0"/>
              <w:rPr>
                <w:color w:val="000000"/>
                <w:szCs w:val="24"/>
              </w:rPr>
            </w:pPr>
          </w:p>
        </w:tc>
        <w:tc>
          <w:tcPr>
            <w:tcW w:w="5670" w:type="dxa"/>
            <w:shd w:val="clear" w:color="auto" w:fill="auto"/>
            <w:noWrap/>
            <w:vAlign w:val="bottom"/>
            <w:hideMark/>
          </w:tcPr>
          <w:p w14:paraId="0F69BF9F" w14:textId="77777777" w:rsidR="00516CB1" w:rsidRPr="005731F1" w:rsidRDefault="00516CB1" w:rsidP="00516CB1">
            <w:pPr>
              <w:spacing w:before="0" w:after="0"/>
              <w:rPr>
                <w:color w:val="000000"/>
                <w:szCs w:val="24"/>
              </w:rPr>
            </w:pPr>
            <w:r w:rsidRPr="005731F1">
              <w:rPr>
                <w:color w:val="000000"/>
                <w:szCs w:val="24"/>
              </w:rPr>
              <w:t>Phase 3 Documentation / Training material</w:t>
            </w:r>
          </w:p>
        </w:tc>
        <w:tc>
          <w:tcPr>
            <w:tcW w:w="1800" w:type="dxa"/>
            <w:shd w:val="clear" w:color="auto" w:fill="auto"/>
            <w:noWrap/>
            <w:vAlign w:val="bottom"/>
            <w:hideMark/>
          </w:tcPr>
          <w:p w14:paraId="66E8F7F3" w14:textId="77777777" w:rsidR="00516CB1" w:rsidRPr="005731F1" w:rsidRDefault="00516CB1" w:rsidP="00F66043">
            <w:pPr>
              <w:spacing w:before="0" w:after="0"/>
              <w:jc w:val="right"/>
              <w:rPr>
                <w:color w:val="000000"/>
                <w:szCs w:val="24"/>
              </w:rPr>
            </w:pPr>
            <w:r w:rsidRPr="005731F1">
              <w:rPr>
                <w:color w:val="000000"/>
                <w:szCs w:val="24"/>
              </w:rPr>
              <w:t xml:space="preserve">$4,000.00 </w:t>
            </w:r>
          </w:p>
        </w:tc>
      </w:tr>
      <w:tr w:rsidR="00516CB1" w:rsidRPr="00C65F48" w14:paraId="22916F5C" w14:textId="77777777" w:rsidTr="005731F1">
        <w:trPr>
          <w:trHeight w:val="287"/>
        </w:trPr>
        <w:tc>
          <w:tcPr>
            <w:tcW w:w="1890" w:type="dxa"/>
            <w:shd w:val="clear" w:color="auto" w:fill="auto"/>
            <w:noWrap/>
            <w:vAlign w:val="bottom"/>
            <w:hideMark/>
          </w:tcPr>
          <w:p w14:paraId="607C31C2" w14:textId="77777777" w:rsidR="00516CB1" w:rsidRPr="005731F1" w:rsidRDefault="00516CB1" w:rsidP="00516CB1">
            <w:pPr>
              <w:spacing w:before="0" w:after="0"/>
              <w:rPr>
                <w:color w:val="000000"/>
                <w:szCs w:val="24"/>
              </w:rPr>
            </w:pPr>
          </w:p>
        </w:tc>
        <w:tc>
          <w:tcPr>
            <w:tcW w:w="5670" w:type="dxa"/>
            <w:shd w:val="clear" w:color="auto" w:fill="auto"/>
            <w:noWrap/>
            <w:vAlign w:val="bottom"/>
            <w:hideMark/>
          </w:tcPr>
          <w:p w14:paraId="178DCBE7" w14:textId="77777777" w:rsidR="00516CB1" w:rsidRPr="005731F1" w:rsidRDefault="00516CB1" w:rsidP="00516CB1">
            <w:pPr>
              <w:spacing w:before="0" w:after="0"/>
              <w:rPr>
                <w:color w:val="000000"/>
                <w:szCs w:val="24"/>
              </w:rPr>
            </w:pPr>
            <w:r w:rsidRPr="005731F1">
              <w:rPr>
                <w:color w:val="000000"/>
                <w:szCs w:val="24"/>
              </w:rPr>
              <w:t>Phase 3 Deployment</w:t>
            </w:r>
          </w:p>
        </w:tc>
        <w:tc>
          <w:tcPr>
            <w:tcW w:w="1800" w:type="dxa"/>
            <w:shd w:val="clear" w:color="auto" w:fill="auto"/>
            <w:noWrap/>
            <w:vAlign w:val="bottom"/>
            <w:hideMark/>
          </w:tcPr>
          <w:p w14:paraId="35D40A07" w14:textId="77777777" w:rsidR="00516CB1" w:rsidRPr="005731F1" w:rsidRDefault="00516CB1" w:rsidP="00F66043">
            <w:pPr>
              <w:spacing w:before="0" w:after="0"/>
              <w:jc w:val="right"/>
              <w:rPr>
                <w:color w:val="000000"/>
                <w:szCs w:val="24"/>
              </w:rPr>
            </w:pPr>
            <w:r w:rsidRPr="005731F1">
              <w:rPr>
                <w:color w:val="000000"/>
                <w:szCs w:val="24"/>
              </w:rPr>
              <w:t xml:space="preserve">$6,500.00 </w:t>
            </w:r>
          </w:p>
        </w:tc>
      </w:tr>
      <w:tr w:rsidR="00516CB1" w:rsidRPr="00C65F48" w14:paraId="2E6B1776" w14:textId="77777777" w:rsidTr="005731F1">
        <w:trPr>
          <w:trHeight w:val="287"/>
        </w:trPr>
        <w:tc>
          <w:tcPr>
            <w:tcW w:w="1890" w:type="dxa"/>
            <w:shd w:val="clear" w:color="auto" w:fill="auto"/>
            <w:noWrap/>
            <w:vAlign w:val="bottom"/>
            <w:hideMark/>
          </w:tcPr>
          <w:p w14:paraId="4069D478" w14:textId="77777777" w:rsidR="00516CB1" w:rsidRPr="005731F1" w:rsidRDefault="00516CB1" w:rsidP="00516CB1">
            <w:pPr>
              <w:spacing w:before="0" w:after="0"/>
              <w:rPr>
                <w:color w:val="000000"/>
                <w:szCs w:val="24"/>
              </w:rPr>
            </w:pPr>
          </w:p>
        </w:tc>
        <w:tc>
          <w:tcPr>
            <w:tcW w:w="5670" w:type="dxa"/>
            <w:shd w:val="clear" w:color="auto" w:fill="auto"/>
            <w:noWrap/>
            <w:vAlign w:val="bottom"/>
            <w:hideMark/>
          </w:tcPr>
          <w:p w14:paraId="3708D457" w14:textId="77777777" w:rsidR="00516CB1" w:rsidRPr="005731F1" w:rsidRDefault="005B7109" w:rsidP="00516CB1">
            <w:pPr>
              <w:spacing w:before="0" w:after="0"/>
              <w:rPr>
                <w:color w:val="000000"/>
                <w:szCs w:val="24"/>
              </w:rPr>
            </w:pPr>
            <w:r>
              <w:rPr>
                <w:color w:val="000000"/>
                <w:szCs w:val="24"/>
              </w:rPr>
              <w:t>Property Tax Module</w:t>
            </w:r>
          </w:p>
        </w:tc>
        <w:tc>
          <w:tcPr>
            <w:tcW w:w="1800" w:type="dxa"/>
            <w:shd w:val="clear" w:color="auto" w:fill="auto"/>
            <w:noWrap/>
            <w:vAlign w:val="bottom"/>
            <w:hideMark/>
          </w:tcPr>
          <w:p w14:paraId="68C6D1CA" w14:textId="77777777" w:rsidR="00516CB1" w:rsidRPr="005731F1" w:rsidRDefault="00516CB1" w:rsidP="00F66043">
            <w:pPr>
              <w:spacing w:before="0" w:after="0"/>
              <w:jc w:val="right"/>
              <w:rPr>
                <w:color w:val="000000"/>
                <w:szCs w:val="24"/>
              </w:rPr>
            </w:pPr>
            <w:r w:rsidRPr="005731F1">
              <w:rPr>
                <w:color w:val="000000"/>
                <w:szCs w:val="24"/>
              </w:rPr>
              <w:t xml:space="preserve">$70,000.00 </w:t>
            </w:r>
          </w:p>
        </w:tc>
      </w:tr>
      <w:tr w:rsidR="00516CB1" w:rsidRPr="00C65F48" w14:paraId="75826994" w14:textId="77777777" w:rsidTr="005731F1">
        <w:trPr>
          <w:trHeight w:val="287"/>
        </w:trPr>
        <w:tc>
          <w:tcPr>
            <w:tcW w:w="1890" w:type="dxa"/>
            <w:shd w:val="clear" w:color="auto" w:fill="auto"/>
            <w:noWrap/>
            <w:vAlign w:val="bottom"/>
            <w:hideMark/>
          </w:tcPr>
          <w:p w14:paraId="5D6FE4FB" w14:textId="77777777" w:rsidR="00516CB1" w:rsidRPr="005731F1" w:rsidRDefault="00516CB1" w:rsidP="00516CB1">
            <w:pPr>
              <w:spacing w:before="0" w:after="0"/>
              <w:rPr>
                <w:color w:val="000000"/>
                <w:szCs w:val="24"/>
              </w:rPr>
            </w:pPr>
          </w:p>
        </w:tc>
        <w:tc>
          <w:tcPr>
            <w:tcW w:w="5670" w:type="dxa"/>
            <w:shd w:val="clear" w:color="auto" w:fill="auto"/>
            <w:noWrap/>
            <w:vAlign w:val="bottom"/>
            <w:hideMark/>
          </w:tcPr>
          <w:p w14:paraId="28B0463B" w14:textId="77777777" w:rsidR="00516CB1" w:rsidRPr="005731F1" w:rsidRDefault="00516CB1" w:rsidP="00516CB1">
            <w:pPr>
              <w:spacing w:before="0" w:after="0"/>
              <w:rPr>
                <w:color w:val="000000"/>
                <w:szCs w:val="24"/>
              </w:rPr>
            </w:pPr>
            <w:r w:rsidRPr="005731F1">
              <w:rPr>
                <w:color w:val="000000"/>
                <w:szCs w:val="24"/>
              </w:rPr>
              <w:t>Phase 4 Documentation / Training material</w:t>
            </w:r>
          </w:p>
        </w:tc>
        <w:tc>
          <w:tcPr>
            <w:tcW w:w="1800" w:type="dxa"/>
            <w:shd w:val="clear" w:color="auto" w:fill="auto"/>
            <w:noWrap/>
            <w:vAlign w:val="bottom"/>
            <w:hideMark/>
          </w:tcPr>
          <w:p w14:paraId="0D82FF22" w14:textId="77777777" w:rsidR="00516CB1" w:rsidRPr="005731F1" w:rsidRDefault="00516CB1" w:rsidP="00F66043">
            <w:pPr>
              <w:spacing w:before="0" w:after="0"/>
              <w:jc w:val="right"/>
              <w:rPr>
                <w:color w:val="000000"/>
                <w:szCs w:val="24"/>
              </w:rPr>
            </w:pPr>
            <w:r w:rsidRPr="005731F1">
              <w:rPr>
                <w:color w:val="000000"/>
                <w:szCs w:val="24"/>
              </w:rPr>
              <w:t xml:space="preserve">$4,000.00 </w:t>
            </w:r>
          </w:p>
        </w:tc>
      </w:tr>
      <w:tr w:rsidR="00516CB1" w:rsidRPr="00C65F48" w14:paraId="5EED31F2" w14:textId="77777777" w:rsidTr="005731F1">
        <w:trPr>
          <w:trHeight w:val="287"/>
        </w:trPr>
        <w:tc>
          <w:tcPr>
            <w:tcW w:w="1890" w:type="dxa"/>
            <w:shd w:val="clear" w:color="auto" w:fill="auto"/>
            <w:noWrap/>
            <w:vAlign w:val="bottom"/>
            <w:hideMark/>
          </w:tcPr>
          <w:p w14:paraId="271955BE" w14:textId="77777777" w:rsidR="00516CB1" w:rsidRPr="005731F1" w:rsidRDefault="00516CB1" w:rsidP="00516CB1">
            <w:pPr>
              <w:spacing w:before="0" w:after="0"/>
              <w:rPr>
                <w:color w:val="000000"/>
                <w:szCs w:val="24"/>
              </w:rPr>
            </w:pPr>
          </w:p>
        </w:tc>
        <w:tc>
          <w:tcPr>
            <w:tcW w:w="5670" w:type="dxa"/>
            <w:shd w:val="clear" w:color="auto" w:fill="auto"/>
            <w:noWrap/>
            <w:vAlign w:val="bottom"/>
            <w:hideMark/>
          </w:tcPr>
          <w:p w14:paraId="11FB20FC" w14:textId="77777777" w:rsidR="00516CB1" w:rsidRPr="005731F1" w:rsidRDefault="00516CB1" w:rsidP="00516CB1">
            <w:pPr>
              <w:spacing w:before="0" w:after="0"/>
              <w:rPr>
                <w:color w:val="000000"/>
                <w:szCs w:val="24"/>
              </w:rPr>
            </w:pPr>
            <w:r w:rsidRPr="005731F1">
              <w:rPr>
                <w:color w:val="000000"/>
                <w:szCs w:val="24"/>
              </w:rPr>
              <w:t>User Acceptance Testing</w:t>
            </w:r>
          </w:p>
        </w:tc>
        <w:tc>
          <w:tcPr>
            <w:tcW w:w="1800" w:type="dxa"/>
            <w:shd w:val="clear" w:color="auto" w:fill="auto"/>
            <w:noWrap/>
            <w:vAlign w:val="bottom"/>
            <w:hideMark/>
          </w:tcPr>
          <w:p w14:paraId="6A2D178B" w14:textId="77777777" w:rsidR="00516CB1" w:rsidRPr="005731F1" w:rsidRDefault="00516CB1" w:rsidP="00F66043">
            <w:pPr>
              <w:spacing w:before="0" w:after="0"/>
              <w:jc w:val="right"/>
              <w:rPr>
                <w:color w:val="000000"/>
                <w:szCs w:val="24"/>
              </w:rPr>
            </w:pPr>
            <w:r w:rsidRPr="005731F1">
              <w:rPr>
                <w:color w:val="000000"/>
                <w:szCs w:val="24"/>
              </w:rPr>
              <w:t xml:space="preserve">$12,000.00 </w:t>
            </w:r>
          </w:p>
        </w:tc>
      </w:tr>
      <w:tr w:rsidR="00516CB1" w:rsidRPr="00C65F48" w14:paraId="6CE2820D" w14:textId="77777777" w:rsidTr="005731F1">
        <w:trPr>
          <w:trHeight w:val="287"/>
        </w:trPr>
        <w:tc>
          <w:tcPr>
            <w:tcW w:w="1890" w:type="dxa"/>
            <w:shd w:val="clear" w:color="auto" w:fill="auto"/>
            <w:noWrap/>
            <w:vAlign w:val="bottom"/>
            <w:hideMark/>
          </w:tcPr>
          <w:p w14:paraId="4CA1F3D2" w14:textId="77777777" w:rsidR="00516CB1" w:rsidRPr="005731F1" w:rsidRDefault="00516CB1" w:rsidP="00516CB1">
            <w:pPr>
              <w:spacing w:before="0" w:after="0"/>
              <w:rPr>
                <w:color w:val="000000"/>
                <w:szCs w:val="24"/>
              </w:rPr>
            </w:pPr>
          </w:p>
        </w:tc>
        <w:tc>
          <w:tcPr>
            <w:tcW w:w="5670" w:type="dxa"/>
            <w:shd w:val="clear" w:color="auto" w:fill="auto"/>
            <w:noWrap/>
            <w:vAlign w:val="bottom"/>
            <w:hideMark/>
          </w:tcPr>
          <w:p w14:paraId="7C139022" w14:textId="77777777" w:rsidR="00516CB1" w:rsidRPr="005731F1" w:rsidRDefault="00516CB1" w:rsidP="00516CB1">
            <w:pPr>
              <w:spacing w:before="0" w:after="0"/>
              <w:rPr>
                <w:color w:val="000000"/>
                <w:szCs w:val="24"/>
              </w:rPr>
            </w:pPr>
            <w:r w:rsidRPr="005731F1">
              <w:rPr>
                <w:color w:val="000000"/>
                <w:szCs w:val="24"/>
              </w:rPr>
              <w:t>Documentation / Training material</w:t>
            </w:r>
          </w:p>
        </w:tc>
        <w:tc>
          <w:tcPr>
            <w:tcW w:w="1800" w:type="dxa"/>
            <w:shd w:val="clear" w:color="auto" w:fill="auto"/>
            <w:noWrap/>
            <w:vAlign w:val="bottom"/>
            <w:hideMark/>
          </w:tcPr>
          <w:p w14:paraId="158D682F" w14:textId="77777777" w:rsidR="00516CB1" w:rsidRPr="005731F1" w:rsidRDefault="00516CB1" w:rsidP="00F66043">
            <w:pPr>
              <w:spacing w:before="0" w:after="0"/>
              <w:jc w:val="right"/>
              <w:rPr>
                <w:color w:val="000000"/>
                <w:szCs w:val="24"/>
              </w:rPr>
            </w:pPr>
            <w:r w:rsidRPr="005731F1">
              <w:rPr>
                <w:color w:val="000000"/>
                <w:szCs w:val="24"/>
              </w:rPr>
              <w:t xml:space="preserve">$4,000.00 </w:t>
            </w:r>
          </w:p>
        </w:tc>
      </w:tr>
      <w:tr w:rsidR="00516CB1" w:rsidRPr="00C65F48" w14:paraId="48613C74" w14:textId="77777777" w:rsidTr="000B2926">
        <w:trPr>
          <w:trHeight w:val="287"/>
        </w:trPr>
        <w:tc>
          <w:tcPr>
            <w:tcW w:w="1890" w:type="dxa"/>
            <w:shd w:val="clear" w:color="auto" w:fill="auto"/>
            <w:noWrap/>
            <w:vAlign w:val="bottom"/>
          </w:tcPr>
          <w:p w14:paraId="48A428A7" w14:textId="77777777" w:rsidR="00516CB1" w:rsidRPr="005731F1" w:rsidRDefault="00516CB1" w:rsidP="00516CB1">
            <w:pPr>
              <w:spacing w:before="0" w:after="0"/>
              <w:rPr>
                <w:color w:val="000000"/>
                <w:szCs w:val="24"/>
              </w:rPr>
            </w:pPr>
          </w:p>
        </w:tc>
        <w:tc>
          <w:tcPr>
            <w:tcW w:w="5670" w:type="dxa"/>
            <w:shd w:val="clear" w:color="auto" w:fill="auto"/>
            <w:noWrap/>
            <w:vAlign w:val="bottom"/>
          </w:tcPr>
          <w:p w14:paraId="5CB8794A" w14:textId="77777777" w:rsidR="00516CB1" w:rsidRPr="005731F1" w:rsidRDefault="00516CB1" w:rsidP="00516CB1">
            <w:pPr>
              <w:spacing w:before="0" w:after="0"/>
              <w:rPr>
                <w:color w:val="000000"/>
                <w:szCs w:val="24"/>
              </w:rPr>
            </w:pPr>
            <w:r w:rsidRPr="005731F1">
              <w:rPr>
                <w:color w:val="000000"/>
                <w:szCs w:val="24"/>
              </w:rPr>
              <w:t>Phase 4 Deployment</w:t>
            </w:r>
          </w:p>
        </w:tc>
        <w:tc>
          <w:tcPr>
            <w:tcW w:w="1800" w:type="dxa"/>
            <w:shd w:val="clear" w:color="auto" w:fill="auto"/>
            <w:noWrap/>
            <w:vAlign w:val="bottom"/>
          </w:tcPr>
          <w:p w14:paraId="2C11F7EE" w14:textId="77777777" w:rsidR="00516CB1" w:rsidRPr="005731F1" w:rsidRDefault="00516CB1" w:rsidP="00F66043">
            <w:pPr>
              <w:spacing w:before="0" w:after="0"/>
              <w:jc w:val="right"/>
              <w:rPr>
                <w:color w:val="000000"/>
                <w:szCs w:val="24"/>
              </w:rPr>
            </w:pPr>
            <w:r w:rsidRPr="005731F1">
              <w:rPr>
                <w:color w:val="000000"/>
                <w:szCs w:val="24"/>
              </w:rPr>
              <w:t xml:space="preserve">$6,500.00 </w:t>
            </w:r>
          </w:p>
        </w:tc>
      </w:tr>
      <w:tr w:rsidR="00516CB1" w:rsidRPr="00C65F48" w14:paraId="2470FF8B" w14:textId="77777777" w:rsidTr="000B2926">
        <w:trPr>
          <w:trHeight w:val="287"/>
        </w:trPr>
        <w:tc>
          <w:tcPr>
            <w:tcW w:w="1890" w:type="dxa"/>
            <w:shd w:val="clear" w:color="auto" w:fill="auto"/>
            <w:noWrap/>
            <w:vAlign w:val="bottom"/>
          </w:tcPr>
          <w:p w14:paraId="5559038F" w14:textId="77777777" w:rsidR="00516CB1" w:rsidRPr="005731F1" w:rsidRDefault="00516CB1" w:rsidP="00516CB1">
            <w:pPr>
              <w:spacing w:before="0" w:after="0"/>
              <w:rPr>
                <w:color w:val="000000"/>
                <w:szCs w:val="24"/>
              </w:rPr>
            </w:pPr>
          </w:p>
        </w:tc>
        <w:tc>
          <w:tcPr>
            <w:tcW w:w="5670" w:type="dxa"/>
            <w:shd w:val="clear" w:color="auto" w:fill="auto"/>
            <w:noWrap/>
            <w:vAlign w:val="bottom"/>
          </w:tcPr>
          <w:p w14:paraId="52EA617C" w14:textId="77777777" w:rsidR="00516CB1" w:rsidRPr="005731F1" w:rsidRDefault="005B7109" w:rsidP="00516CB1">
            <w:pPr>
              <w:spacing w:before="0" w:after="0"/>
              <w:rPr>
                <w:color w:val="000000"/>
                <w:szCs w:val="24"/>
              </w:rPr>
            </w:pPr>
            <w:r>
              <w:rPr>
                <w:color w:val="000000"/>
                <w:szCs w:val="24"/>
              </w:rPr>
              <w:t xml:space="preserve">Phase ¾ - </w:t>
            </w:r>
            <w:r w:rsidR="00516CB1" w:rsidRPr="005731F1">
              <w:rPr>
                <w:color w:val="000000"/>
                <w:szCs w:val="24"/>
              </w:rPr>
              <w:t>Project and contract management</w:t>
            </w:r>
          </w:p>
        </w:tc>
        <w:tc>
          <w:tcPr>
            <w:tcW w:w="1800" w:type="dxa"/>
            <w:shd w:val="clear" w:color="auto" w:fill="auto"/>
            <w:noWrap/>
            <w:vAlign w:val="bottom"/>
          </w:tcPr>
          <w:p w14:paraId="04AAB867" w14:textId="77777777" w:rsidR="00516CB1" w:rsidRPr="005731F1" w:rsidRDefault="00516CB1" w:rsidP="00F66043">
            <w:pPr>
              <w:spacing w:before="0" w:after="0"/>
              <w:jc w:val="right"/>
              <w:rPr>
                <w:color w:val="000000"/>
                <w:szCs w:val="24"/>
              </w:rPr>
            </w:pPr>
            <w:r w:rsidRPr="005731F1">
              <w:rPr>
                <w:color w:val="000000"/>
                <w:szCs w:val="24"/>
              </w:rPr>
              <w:t>$</w:t>
            </w:r>
            <w:r w:rsidR="00AA1EB8" w:rsidRPr="005731F1">
              <w:rPr>
                <w:color w:val="000000"/>
                <w:szCs w:val="24"/>
              </w:rPr>
              <w:t>2</w:t>
            </w:r>
            <w:r w:rsidR="005B7109">
              <w:rPr>
                <w:color w:val="000000"/>
                <w:szCs w:val="24"/>
              </w:rPr>
              <w:t>0</w:t>
            </w:r>
            <w:r w:rsidRPr="005731F1">
              <w:rPr>
                <w:color w:val="000000"/>
                <w:szCs w:val="24"/>
              </w:rPr>
              <w:t>,</w:t>
            </w:r>
            <w:r w:rsidR="005B7109">
              <w:rPr>
                <w:color w:val="000000"/>
                <w:szCs w:val="24"/>
              </w:rPr>
              <w:t>5</w:t>
            </w:r>
            <w:r w:rsidR="00AA1EB8">
              <w:rPr>
                <w:color w:val="000000"/>
                <w:szCs w:val="24"/>
              </w:rPr>
              <w:t>00</w:t>
            </w:r>
            <w:r w:rsidRPr="005731F1">
              <w:rPr>
                <w:color w:val="000000"/>
                <w:szCs w:val="24"/>
              </w:rPr>
              <w:t>.00</w:t>
            </w:r>
          </w:p>
        </w:tc>
      </w:tr>
      <w:tr w:rsidR="00516CB1" w:rsidRPr="00C65F48" w14:paraId="37976F89" w14:textId="77777777" w:rsidTr="000B2926">
        <w:trPr>
          <w:trHeight w:val="287"/>
        </w:trPr>
        <w:tc>
          <w:tcPr>
            <w:tcW w:w="1890" w:type="dxa"/>
            <w:shd w:val="clear" w:color="auto" w:fill="auto"/>
            <w:noWrap/>
            <w:vAlign w:val="bottom"/>
          </w:tcPr>
          <w:p w14:paraId="1E082CD9" w14:textId="77777777" w:rsidR="00516CB1" w:rsidRPr="005731F1" w:rsidRDefault="00516CB1" w:rsidP="000B2926">
            <w:pPr>
              <w:spacing w:before="0" w:after="0"/>
              <w:rPr>
                <w:color w:val="000000"/>
                <w:szCs w:val="24"/>
              </w:rPr>
            </w:pPr>
          </w:p>
        </w:tc>
        <w:tc>
          <w:tcPr>
            <w:tcW w:w="5670" w:type="dxa"/>
            <w:shd w:val="clear" w:color="auto" w:fill="auto"/>
            <w:noWrap/>
            <w:vAlign w:val="bottom"/>
          </w:tcPr>
          <w:p w14:paraId="3AAD40E5" w14:textId="77777777" w:rsidR="00516CB1" w:rsidRPr="005731F1" w:rsidRDefault="00516CB1" w:rsidP="005731F1">
            <w:pPr>
              <w:spacing w:before="0" w:after="0"/>
              <w:jc w:val="right"/>
              <w:rPr>
                <w:b/>
                <w:bCs/>
                <w:color w:val="000000"/>
                <w:szCs w:val="24"/>
              </w:rPr>
            </w:pPr>
            <w:r w:rsidRPr="005731F1">
              <w:rPr>
                <w:b/>
                <w:bCs/>
                <w:color w:val="000000"/>
                <w:szCs w:val="24"/>
              </w:rPr>
              <w:t>Total</w:t>
            </w:r>
            <w:r w:rsidR="00AA1EB8">
              <w:rPr>
                <w:b/>
                <w:bCs/>
                <w:color w:val="000000"/>
                <w:szCs w:val="24"/>
              </w:rPr>
              <w:t xml:space="preserve"> (no</w:t>
            </w:r>
            <w:r w:rsidR="00C70498">
              <w:rPr>
                <w:b/>
                <w:bCs/>
                <w:color w:val="000000"/>
                <w:szCs w:val="24"/>
              </w:rPr>
              <w:t>t</w:t>
            </w:r>
            <w:r w:rsidR="00AA1EB8">
              <w:rPr>
                <w:b/>
                <w:bCs/>
                <w:color w:val="000000"/>
                <w:szCs w:val="24"/>
              </w:rPr>
              <w:t xml:space="preserve"> incl. GRT)</w:t>
            </w:r>
          </w:p>
        </w:tc>
        <w:tc>
          <w:tcPr>
            <w:tcW w:w="1800" w:type="dxa"/>
            <w:shd w:val="clear" w:color="auto" w:fill="auto"/>
            <w:noWrap/>
            <w:vAlign w:val="bottom"/>
          </w:tcPr>
          <w:p w14:paraId="239F76A5" w14:textId="77777777" w:rsidR="00516CB1" w:rsidRPr="005731F1" w:rsidRDefault="003A4E7C" w:rsidP="00F66043">
            <w:pPr>
              <w:spacing w:before="0" w:after="0"/>
              <w:jc w:val="right"/>
              <w:rPr>
                <w:b/>
                <w:bCs/>
                <w:color w:val="000000"/>
                <w:szCs w:val="24"/>
              </w:rPr>
            </w:pPr>
            <w:r w:rsidRPr="008D2265">
              <w:rPr>
                <w:b/>
                <w:bCs/>
                <w:color w:val="000000"/>
                <w:szCs w:val="24"/>
              </w:rPr>
              <w:t>$2</w:t>
            </w:r>
            <w:r w:rsidR="00F81857">
              <w:rPr>
                <w:b/>
                <w:bCs/>
                <w:color w:val="000000"/>
                <w:szCs w:val="24"/>
              </w:rPr>
              <w:t>5</w:t>
            </w:r>
            <w:r w:rsidR="00AA1EB8">
              <w:rPr>
                <w:b/>
                <w:bCs/>
                <w:color w:val="000000"/>
                <w:szCs w:val="24"/>
              </w:rPr>
              <w:t>4</w:t>
            </w:r>
            <w:r w:rsidRPr="008D2265">
              <w:rPr>
                <w:b/>
                <w:bCs/>
                <w:color w:val="000000"/>
                <w:szCs w:val="24"/>
              </w:rPr>
              <w:t>,</w:t>
            </w:r>
            <w:r w:rsidR="00AA1EB8">
              <w:rPr>
                <w:b/>
                <w:bCs/>
                <w:color w:val="000000"/>
                <w:szCs w:val="24"/>
              </w:rPr>
              <w:t>50</w:t>
            </w:r>
            <w:r w:rsidR="00AA1EB8" w:rsidRPr="008D2265">
              <w:rPr>
                <w:b/>
                <w:bCs/>
                <w:color w:val="000000"/>
                <w:szCs w:val="24"/>
              </w:rPr>
              <w:t>0</w:t>
            </w:r>
            <w:r w:rsidRPr="008D2265">
              <w:rPr>
                <w:b/>
                <w:bCs/>
                <w:color w:val="000000"/>
                <w:szCs w:val="24"/>
              </w:rPr>
              <w:t>.00</w:t>
            </w:r>
            <w:commentRangeEnd w:id="152"/>
            <w:r w:rsidR="004F7B9E">
              <w:rPr>
                <w:rStyle w:val="CommentReference"/>
              </w:rPr>
              <w:commentReference w:id="152"/>
            </w:r>
            <w:r w:rsidR="008F5BAB">
              <w:rPr>
                <w:rStyle w:val="CommentReference"/>
              </w:rPr>
              <w:commentReference w:id="153"/>
            </w:r>
          </w:p>
        </w:tc>
      </w:tr>
      <w:commentRangeEnd w:id="153"/>
    </w:tbl>
    <w:p w14:paraId="479E9B35" w14:textId="77777777" w:rsidR="000B2926" w:rsidRPr="008D2265" w:rsidRDefault="000B2926" w:rsidP="00F66043">
      <w:pPr>
        <w:pStyle w:val="BodyText"/>
        <w:jc w:val="both"/>
      </w:pPr>
    </w:p>
    <w:p w14:paraId="53D78CB1" w14:textId="77777777" w:rsidR="00F90AF0" w:rsidRDefault="00F90AF0">
      <w:pPr>
        <w:spacing w:before="0" w:after="0"/>
        <w:rPr>
          <w:b/>
          <w:caps/>
          <w:color w:val="000080"/>
          <w:sz w:val="28"/>
          <w:szCs w:val="28"/>
          <w14:shadow w14:blurRad="50800" w14:dist="38100" w14:dir="2700000" w14:sx="100000" w14:sy="100000" w14:kx="0" w14:ky="0" w14:algn="tl">
            <w14:srgbClr w14:val="000000">
              <w14:alpha w14:val="60000"/>
            </w14:srgbClr>
          </w14:shadow>
        </w:rPr>
      </w:pPr>
      <w:bookmarkStart w:id="154" w:name="_Toc173146257"/>
      <w:bookmarkStart w:id="155" w:name="_Toc173209172"/>
      <w:bookmarkStart w:id="156" w:name="_Toc173209222"/>
      <w:bookmarkStart w:id="157" w:name="_Toc173574635"/>
      <w:r>
        <w:br w:type="page"/>
      </w:r>
    </w:p>
    <w:p w14:paraId="2AB52230" w14:textId="6B0C59A2" w:rsidR="00C9624E" w:rsidRPr="008D2265" w:rsidRDefault="009C73D6" w:rsidP="00CD3101">
      <w:pPr>
        <w:pStyle w:val="Heading2"/>
      </w:pPr>
      <w:r w:rsidRPr="00752B20">
        <w:lastRenderedPageBreak/>
        <w:t>5</w:t>
      </w:r>
      <w:r w:rsidRPr="005731F1">
        <w:t>.4</w:t>
      </w:r>
      <w:r w:rsidR="00C9624E" w:rsidRPr="005731F1">
        <w:t xml:space="preserve"> Project Team</w:t>
      </w:r>
      <w:bookmarkEnd w:id="154"/>
      <w:bookmarkEnd w:id="155"/>
      <w:bookmarkEnd w:id="156"/>
      <w:bookmarkEnd w:id="157"/>
    </w:p>
    <w:p w14:paraId="01ED4E6D" w14:textId="77777777" w:rsidR="00C9624E" w:rsidRPr="00752B20" w:rsidRDefault="009C73D6" w:rsidP="00CD3101">
      <w:pPr>
        <w:pStyle w:val="Heading3"/>
      </w:pPr>
      <w:bookmarkStart w:id="158" w:name="_Toc173146258"/>
      <w:bookmarkStart w:id="159" w:name="_Toc173574636"/>
      <w:r w:rsidRPr="00752B20">
        <w:t>5.4</w:t>
      </w:r>
      <w:r w:rsidR="00C9624E" w:rsidRPr="00752B20">
        <w:t>.1 Project Team Organizational Structure</w:t>
      </w:r>
      <w:bookmarkEnd w:id="158"/>
      <w:bookmarkEnd w:id="159"/>
    </w:p>
    <w:p w14:paraId="07E66DEA" w14:textId="77777777" w:rsidR="00015603" w:rsidRPr="00752B20" w:rsidRDefault="00015603" w:rsidP="00015603">
      <w:pPr>
        <w:pStyle w:val="BodyText"/>
      </w:pPr>
      <w:r w:rsidRPr="008D2265">
        <w:annotationRef/>
      </w:r>
      <w:r w:rsidR="00CA2B6D">
        <w:rPr>
          <w:noProof/>
        </w:rPr>
        <w:drawing>
          <wp:inline distT="0" distB="0" distL="0" distR="0" wp14:anchorId="2B8FFF5D" wp14:editId="4E446E0C">
            <wp:extent cx="5943600" cy="4030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BMS Org Matrix.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4030980"/>
                    </a:xfrm>
                    <a:prstGeom prst="rect">
                      <a:avLst/>
                    </a:prstGeom>
                  </pic:spPr>
                </pic:pic>
              </a:graphicData>
            </a:graphic>
          </wp:inline>
        </w:drawing>
      </w:r>
    </w:p>
    <w:p w14:paraId="2E1353F9" w14:textId="77777777" w:rsidR="00C9624E" w:rsidRPr="00752B20" w:rsidRDefault="009C73D6" w:rsidP="00CD3101">
      <w:pPr>
        <w:pStyle w:val="Heading3"/>
      </w:pPr>
      <w:bookmarkStart w:id="160" w:name="_Toc173146259"/>
      <w:bookmarkStart w:id="161" w:name="_Toc173574637"/>
      <w:r w:rsidRPr="00752B20">
        <w:t>5.4</w:t>
      </w:r>
      <w:r w:rsidR="00C9624E" w:rsidRPr="00752B20">
        <w:t>.2 Project Team Roles and Responsibilities</w:t>
      </w:r>
      <w:bookmarkEnd w:id="160"/>
      <w:bookmarkEnd w:id="161"/>
    </w:p>
    <w:p w14:paraId="36893723" w14:textId="2EE58603" w:rsidR="00015603" w:rsidRPr="00752B20" w:rsidRDefault="00015603" w:rsidP="00015603">
      <w:pPr>
        <w:pStyle w:val="BodyText"/>
      </w:pPr>
      <w:r w:rsidRPr="008D2265">
        <w:annotationRef/>
      </w:r>
      <w:r w:rsidR="00281344">
        <w:t>The following is a l</w:t>
      </w:r>
      <w:r w:rsidRPr="008D2265">
        <w:t xml:space="preserve">ist </w:t>
      </w:r>
      <w:r w:rsidR="00281344">
        <w:t xml:space="preserve">of </w:t>
      </w:r>
      <w:r w:rsidRPr="008D2265">
        <w:t xml:space="preserve">the team members, their role, </w:t>
      </w:r>
      <w:r w:rsidR="004A1BE2" w:rsidRPr="00752B20">
        <w:t>responsibility,</w:t>
      </w:r>
      <w:r w:rsidRPr="00752B20">
        <w:t xml:space="preserve"> and functional manager. </w:t>
      </w:r>
    </w:p>
    <w:p w14:paraId="49151371" w14:textId="77777777" w:rsidR="00015603" w:rsidRPr="00752B20" w:rsidRDefault="00015603" w:rsidP="00015603">
      <w:pPr>
        <w:pStyle w:val="BodyText"/>
      </w:pPr>
    </w:p>
    <w:p w14:paraId="4897B06A" w14:textId="77777777" w:rsidR="00015603" w:rsidRPr="00752B20" w:rsidRDefault="00015603" w:rsidP="00015603">
      <w:pPr>
        <w:pStyle w:val="BodyText"/>
      </w:pPr>
    </w:p>
    <w:tbl>
      <w:tblPr>
        <w:tblStyle w:val="GridTable1Light-Accent2"/>
        <w:tblW w:w="9512" w:type="dxa"/>
        <w:tblLayout w:type="fixed"/>
        <w:tblLook w:val="0000" w:firstRow="0" w:lastRow="0" w:firstColumn="0" w:lastColumn="0" w:noHBand="0" w:noVBand="0"/>
      </w:tblPr>
      <w:tblGrid>
        <w:gridCol w:w="2483"/>
        <w:gridCol w:w="7029"/>
      </w:tblGrid>
      <w:tr w:rsidR="008D4A2B" w14:paraId="028FFC7A" w14:textId="77777777" w:rsidTr="00482123">
        <w:tc>
          <w:tcPr>
            <w:tcW w:w="2448" w:type="dxa"/>
          </w:tcPr>
          <w:p w14:paraId="7E57AE97" w14:textId="77777777" w:rsidR="008D4A2B" w:rsidRDefault="008D4A2B" w:rsidP="00491266">
            <w:pPr>
              <w:pStyle w:val="GPTableHeader"/>
            </w:pPr>
            <w:commentRangeStart w:id="162"/>
            <w:r>
              <w:t>Role</w:t>
            </w:r>
          </w:p>
        </w:tc>
        <w:tc>
          <w:tcPr>
            <w:tcW w:w="6930" w:type="dxa"/>
          </w:tcPr>
          <w:p w14:paraId="04D1E021" w14:textId="77777777" w:rsidR="008D4A2B" w:rsidRDefault="008D4A2B" w:rsidP="00491266">
            <w:pPr>
              <w:pStyle w:val="GPTableHeader"/>
            </w:pPr>
            <w:r>
              <w:t>Responsibility</w:t>
            </w:r>
            <w:commentRangeEnd w:id="162"/>
            <w:r w:rsidR="00281344">
              <w:rPr>
                <w:rStyle w:val="CommentReference"/>
                <w:b w:val="0"/>
                <w:smallCaps w:val="0"/>
                <w14:shadow w14:blurRad="0" w14:dist="0" w14:dir="0" w14:sx="0" w14:sy="0" w14:kx="0" w14:ky="0" w14:algn="none">
                  <w14:srgbClr w14:val="000000"/>
                </w14:shadow>
              </w:rPr>
              <w:commentReference w:id="162"/>
            </w:r>
          </w:p>
        </w:tc>
      </w:tr>
      <w:tr w:rsidR="008D4A2B" w14:paraId="7091CD98" w14:textId="77777777" w:rsidTr="00482123">
        <w:tc>
          <w:tcPr>
            <w:tcW w:w="2448" w:type="dxa"/>
          </w:tcPr>
          <w:p w14:paraId="68D5876B" w14:textId="77777777" w:rsidR="008D4A2B" w:rsidRDefault="008D4A2B" w:rsidP="00491266">
            <w:r>
              <w:t>Project Manager</w:t>
            </w:r>
          </w:p>
        </w:tc>
        <w:tc>
          <w:tcPr>
            <w:tcW w:w="6930" w:type="dxa"/>
          </w:tcPr>
          <w:p w14:paraId="62B90F6E" w14:textId="5C22930B" w:rsidR="008D4A2B" w:rsidRDefault="008D4A2B" w:rsidP="00491266">
            <w:pPr>
              <w:spacing w:before="60"/>
              <w:ind w:left="14"/>
            </w:pPr>
            <w:r>
              <w:t xml:space="preserve">This person </w:t>
            </w:r>
            <w:r w:rsidR="00025EDA">
              <w:t>will develop</w:t>
            </w:r>
            <w:r>
              <w:t xml:space="preserve">, in concurrence with the Project Steering Committee, a project definition. </w:t>
            </w:r>
            <w:r w:rsidR="00025EDA">
              <w:t xml:space="preserve">As the </w:t>
            </w:r>
            <w:r>
              <w:t>lead on the planning and development of all project deliverables</w:t>
            </w:r>
            <w:r w:rsidR="00025EDA">
              <w:t xml:space="preserve">, the </w:t>
            </w:r>
            <w:r>
              <w:t xml:space="preserve">Project Manager </w:t>
            </w:r>
            <w:r w:rsidR="00025EDA">
              <w:t xml:space="preserve">will </w:t>
            </w:r>
            <w:r>
              <w:t xml:space="preserve">ensure that the project is delivered on time, to budget and to the required quality standards within agreement specifications.  The Project Manager </w:t>
            </w:r>
            <w:r w:rsidR="00025EDA">
              <w:t xml:space="preserve">will </w:t>
            </w:r>
            <w:r>
              <w:t>ensure</w:t>
            </w:r>
            <w:r w:rsidR="00025EDA">
              <w:t xml:space="preserve"> that </w:t>
            </w:r>
            <w:r>
              <w:t xml:space="preserve">the project is efficiently resourced and </w:t>
            </w:r>
            <w:r w:rsidR="00025EDA">
              <w:t xml:space="preserve">will </w:t>
            </w:r>
            <w:r>
              <w:t>manage relationships with a wide range of groups</w:t>
            </w:r>
            <w:r w:rsidR="005F230F">
              <w:t xml:space="preserve">, which includes developing and maintaining project documentation to keep the Steering Committee apprised of the progress. </w:t>
            </w:r>
            <w:r>
              <w:t xml:space="preserve">The Project Manager </w:t>
            </w:r>
            <w:r w:rsidR="00025EDA">
              <w:t xml:space="preserve">will </w:t>
            </w:r>
            <w:r>
              <w:t>manag</w:t>
            </w:r>
            <w:r w:rsidR="005F230F">
              <w:t>e</w:t>
            </w:r>
            <w:r>
              <w:t xml:space="preserve"> the work of </w:t>
            </w:r>
            <w:r w:rsidR="00025EDA">
              <w:t xml:space="preserve">the vendor, </w:t>
            </w:r>
            <w:r>
              <w:t xml:space="preserve">allocating and utilizing resources </w:t>
            </w:r>
            <w:r>
              <w:lastRenderedPageBreak/>
              <w:t xml:space="preserve">in an efficient manner </w:t>
            </w:r>
            <w:r w:rsidR="005F230F">
              <w:t xml:space="preserve">while </w:t>
            </w:r>
            <w:r>
              <w:t xml:space="preserve">maintaining </w:t>
            </w:r>
            <w:r w:rsidR="005F230F">
              <w:t xml:space="preserve">a </w:t>
            </w:r>
            <w:r>
              <w:t>supportive and motivated successful team</w:t>
            </w:r>
            <w:r w:rsidR="005F230F">
              <w:t xml:space="preserve">. </w:t>
            </w:r>
            <w:r>
              <w:t xml:space="preserve">, </w:t>
            </w:r>
          </w:p>
        </w:tc>
      </w:tr>
      <w:tr w:rsidR="008D4A2B" w14:paraId="5DF71C52" w14:textId="77777777" w:rsidTr="00482123">
        <w:tc>
          <w:tcPr>
            <w:tcW w:w="2448" w:type="dxa"/>
          </w:tcPr>
          <w:p w14:paraId="248929DF" w14:textId="77777777" w:rsidR="008D4A2B" w:rsidRDefault="008D4A2B" w:rsidP="00491266">
            <w:r>
              <w:lastRenderedPageBreak/>
              <w:t>Project Steering Committee</w:t>
            </w:r>
          </w:p>
        </w:tc>
        <w:tc>
          <w:tcPr>
            <w:tcW w:w="6930" w:type="dxa"/>
          </w:tcPr>
          <w:p w14:paraId="29FA4075" w14:textId="3F75AF5C" w:rsidR="005F230F" w:rsidRDefault="008D47E0" w:rsidP="00491266">
            <w:pPr>
              <w:spacing w:before="60"/>
              <w:ind w:left="14"/>
            </w:pPr>
            <w:r>
              <w:t xml:space="preserve">The role of the Steering Committee is to oversee the progress of the project using information and reports provided to the committee by the Project Manager. As needed, the Steering Committee will assist the Project Manager with responding to any strategic problems as they arise. </w:t>
            </w:r>
          </w:p>
          <w:p w14:paraId="3D1807FC" w14:textId="2BC979F5" w:rsidR="008D4A2B" w:rsidRDefault="008D4A2B" w:rsidP="00482123">
            <w:pPr>
              <w:spacing w:before="60"/>
            </w:pPr>
          </w:p>
        </w:tc>
      </w:tr>
      <w:tr w:rsidR="008D4A2B" w14:paraId="1E28ECE4" w14:textId="77777777" w:rsidTr="00482123">
        <w:tc>
          <w:tcPr>
            <w:tcW w:w="2448" w:type="dxa"/>
          </w:tcPr>
          <w:p w14:paraId="6C066475" w14:textId="77777777" w:rsidR="008D4A2B" w:rsidRDefault="008D4A2B" w:rsidP="00491266">
            <w:r>
              <w:t>BFB Development Team</w:t>
            </w:r>
          </w:p>
        </w:tc>
        <w:tc>
          <w:tcPr>
            <w:tcW w:w="6930" w:type="dxa"/>
          </w:tcPr>
          <w:p w14:paraId="4C48C135" w14:textId="77777777" w:rsidR="008D4A2B" w:rsidRDefault="008D4A2B" w:rsidP="00491266">
            <w:pPr>
              <w:spacing w:before="60"/>
              <w:ind w:left="14"/>
            </w:pPr>
            <w:r>
              <w:t xml:space="preserve">Consists of BFB Analysts, LGD Upper Management, and Pilot Groups. The role of this group is to provide input to business requirements, acceptance of deliverables during testing and implementation. </w:t>
            </w:r>
          </w:p>
        </w:tc>
      </w:tr>
      <w:tr w:rsidR="008D4A2B" w14:paraId="2C5149E9" w14:textId="77777777" w:rsidTr="00482123">
        <w:tc>
          <w:tcPr>
            <w:tcW w:w="2448" w:type="dxa"/>
          </w:tcPr>
          <w:p w14:paraId="2314AA1E" w14:textId="77777777" w:rsidR="008D4A2B" w:rsidRDefault="008D4A2B" w:rsidP="00491266">
            <w:r>
              <w:t>Technical Implementation Group</w:t>
            </w:r>
          </w:p>
        </w:tc>
        <w:tc>
          <w:tcPr>
            <w:tcW w:w="6930" w:type="dxa"/>
          </w:tcPr>
          <w:p w14:paraId="6ACEF8B8" w14:textId="77777777" w:rsidR="008D4A2B" w:rsidRDefault="008D4A2B" w:rsidP="00491266">
            <w:pPr>
              <w:spacing w:before="60"/>
              <w:ind w:left="14"/>
            </w:pPr>
            <w:r>
              <w:t xml:space="preserve">The role of this group is to implement and manage the infrastructure that is the foundation of the data warehouse.  Group members are familiar with the hardware and software likely to be used, experienced in administration of these and are able to direct fine-tuning and optimizing efforts as the data warehouse develops.  The technical implementation group helps ensure that the needed technical resources are available. </w:t>
            </w:r>
          </w:p>
          <w:p w14:paraId="2128910C" w14:textId="77777777" w:rsidR="008D4A2B" w:rsidRDefault="008D4A2B" w:rsidP="00491266">
            <w:pPr>
              <w:spacing w:before="60"/>
              <w:ind w:left="14"/>
            </w:pPr>
          </w:p>
        </w:tc>
      </w:tr>
    </w:tbl>
    <w:p w14:paraId="458D2D3C" w14:textId="77777777" w:rsidR="0054305B" w:rsidRDefault="0054305B" w:rsidP="00FF2C91">
      <w:pPr>
        <w:pStyle w:val="Heading2"/>
      </w:pPr>
      <w:bookmarkStart w:id="163" w:name="_Toc173146261"/>
      <w:bookmarkStart w:id="164" w:name="_Toc173209173"/>
      <w:bookmarkStart w:id="165" w:name="_Toc173209223"/>
      <w:bookmarkStart w:id="166" w:name="_Toc173574638"/>
    </w:p>
    <w:p w14:paraId="3E695E06" w14:textId="77777777" w:rsidR="00F90AF0" w:rsidRDefault="00F90AF0">
      <w:pPr>
        <w:spacing w:before="0" w:after="0"/>
        <w:rPr>
          <w:b/>
          <w:caps/>
          <w:color w:val="000080"/>
          <w:sz w:val="28"/>
          <w:szCs w:val="28"/>
          <w14:shadow w14:blurRad="50800" w14:dist="38100" w14:dir="2700000" w14:sx="100000" w14:sy="100000" w14:kx="0" w14:ky="0" w14:algn="tl">
            <w14:srgbClr w14:val="000000">
              <w14:alpha w14:val="60000"/>
            </w14:srgbClr>
          </w14:shadow>
        </w:rPr>
      </w:pPr>
      <w:r>
        <w:br w:type="page"/>
      </w:r>
    </w:p>
    <w:p w14:paraId="540D3C79" w14:textId="0F3D516C" w:rsidR="00DC4B0D" w:rsidRPr="008D2265" w:rsidRDefault="00095EAD" w:rsidP="00FF2C91">
      <w:pPr>
        <w:pStyle w:val="Heading2"/>
      </w:pPr>
      <w:r w:rsidRPr="008D2265">
        <w:lastRenderedPageBreak/>
        <w:t>5.5 STAFF</w:t>
      </w:r>
      <w:r w:rsidR="009C73D6" w:rsidRPr="008D2265">
        <w:t xml:space="preserve"> PLANNING AND </w:t>
      </w:r>
      <w:r w:rsidR="00EE40DA" w:rsidRPr="008D2265">
        <w:t xml:space="preserve">Resource </w:t>
      </w:r>
      <w:r w:rsidR="009C73D6" w:rsidRPr="008D2265">
        <w:t>ACQUISITION</w:t>
      </w:r>
      <w:bookmarkEnd w:id="163"/>
      <w:bookmarkEnd w:id="164"/>
      <w:bookmarkEnd w:id="165"/>
      <w:bookmarkEnd w:id="166"/>
    </w:p>
    <w:p w14:paraId="1AD5DA75" w14:textId="7BEA04F3" w:rsidR="00015603" w:rsidRDefault="00281344" w:rsidP="00015603">
      <w:pPr>
        <w:pStyle w:val="BodyText"/>
      </w:pPr>
      <w:r>
        <w:t>T</w:t>
      </w:r>
      <w:r w:rsidR="00015603" w:rsidRPr="00752B20">
        <w:t xml:space="preserve">he </w:t>
      </w:r>
      <w:r>
        <w:t xml:space="preserve">following </w:t>
      </w:r>
      <w:r w:rsidR="00015603" w:rsidRPr="00752B20">
        <w:t xml:space="preserve">chart </w:t>
      </w:r>
      <w:r>
        <w:t>will be completed in the Planning Phase.</w:t>
      </w:r>
    </w:p>
    <w:p w14:paraId="192A6E95" w14:textId="77777777" w:rsidR="0054305B" w:rsidRPr="008D2265" w:rsidRDefault="0054305B" w:rsidP="00015603">
      <w:pPr>
        <w:pStyle w:val="BodyText"/>
      </w:pPr>
    </w:p>
    <w:p w14:paraId="0BE106D3" w14:textId="77777777" w:rsidR="00B35B22" w:rsidRPr="00752B20" w:rsidRDefault="00541E68" w:rsidP="00541E68">
      <w:pPr>
        <w:pStyle w:val="Heading3"/>
      </w:pPr>
      <w:bookmarkStart w:id="167" w:name="_Toc173574639"/>
      <w:r w:rsidRPr="00752B20">
        <w:t>5.5.1 Project Staff</w:t>
      </w:r>
      <w:bookmarkEnd w:id="167"/>
    </w:p>
    <w:tbl>
      <w:tblPr>
        <w:tblW w:w="9360"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1125"/>
        <w:gridCol w:w="1225"/>
        <w:gridCol w:w="1025"/>
        <w:gridCol w:w="1125"/>
        <w:gridCol w:w="2520"/>
      </w:tblGrid>
      <w:tr w:rsidR="00B35B22" w:rsidRPr="00752B20" w14:paraId="75FC35DD" w14:textId="77777777" w:rsidTr="001B0771">
        <w:trPr>
          <w:cantSplit/>
          <w:tblHeader/>
        </w:trPr>
        <w:tc>
          <w:tcPr>
            <w:tcW w:w="2340" w:type="dxa"/>
            <w:shd w:val="clear" w:color="auto" w:fill="E6E6E6"/>
            <w:vAlign w:val="bottom"/>
          </w:tcPr>
          <w:p w14:paraId="52CF8513" w14:textId="77777777" w:rsidR="00B35B22" w:rsidRPr="005731F1" w:rsidRDefault="00B35B22" w:rsidP="00B35B22">
            <w:pPr>
              <w:pStyle w:val="TableText"/>
              <w:spacing w:line="200" w:lineRule="exact"/>
              <w:rPr>
                <w:rFonts w:ascii="Times New Roman" w:hAnsi="Times New Roman"/>
                <w:b/>
                <w:bCs/>
                <w:sz w:val="24"/>
              </w:rPr>
            </w:pPr>
            <w:r w:rsidRPr="005731F1">
              <w:rPr>
                <w:rFonts w:ascii="Times New Roman" w:hAnsi="Times New Roman"/>
                <w:b/>
                <w:bCs/>
                <w:sz w:val="24"/>
              </w:rPr>
              <w:br/>
              <w:t xml:space="preserve">Resource </w:t>
            </w:r>
          </w:p>
        </w:tc>
        <w:tc>
          <w:tcPr>
            <w:tcW w:w="1125" w:type="dxa"/>
            <w:shd w:val="clear" w:color="auto" w:fill="E6E6E6"/>
            <w:vAlign w:val="bottom"/>
          </w:tcPr>
          <w:p w14:paraId="7E30FB1F" w14:textId="77777777" w:rsidR="00B35B22" w:rsidRPr="005731F1" w:rsidRDefault="00B35B22" w:rsidP="00B35B22">
            <w:pPr>
              <w:pStyle w:val="TableText"/>
              <w:spacing w:line="200" w:lineRule="exact"/>
              <w:rPr>
                <w:rFonts w:ascii="Times New Roman" w:hAnsi="Times New Roman"/>
                <w:b/>
                <w:bCs/>
                <w:sz w:val="24"/>
              </w:rPr>
            </w:pPr>
            <w:r w:rsidRPr="005731F1">
              <w:rPr>
                <w:rFonts w:ascii="Times New Roman" w:hAnsi="Times New Roman"/>
                <w:b/>
                <w:bCs/>
                <w:sz w:val="24"/>
              </w:rPr>
              <w:t>Cost Estimate</w:t>
            </w:r>
          </w:p>
        </w:tc>
        <w:tc>
          <w:tcPr>
            <w:tcW w:w="1225" w:type="dxa"/>
            <w:shd w:val="clear" w:color="auto" w:fill="E6E6E6"/>
            <w:vAlign w:val="bottom"/>
          </w:tcPr>
          <w:p w14:paraId="381ED092" w14:textId="77777777" w:rsidR="00B35B22" w:rsidRPr="005731F1" w:rsidRDefault="00B35B22" w:rsidP="00B35B22">
            <w:pPr>
              <w:pStyle w:val="TableText"/>
              <w:spacing w:line="200" w:lineRule="exact"/>
              <w:rPr>
                <w:rFonts w:ascii="Times New Roman" w:hAnsi="Times New Roman"/>
                <w:b/>
                <w:bCs/>
                <w:sz w:val="24"/>
              </w:rPr>
            </w:pPr>
            <w:r w:rsidRPr="005731F1">
              <w:rPr>
                <w:rFonts w:ascii="Times New Roman" w:hAnsi="Times New Roman"/>
                <w:b/>
                <w:bCs/>
                <w:sz w:val="24"/>
              </w:rPr>
              <w:t>Estimated Hours</w:t>
            </w:r>
          </w:p>
        </w:tc>
        <w:tc>
          <w:tcPr>
            <w:tcW w:w="1025" w:type="dxa"/>
            <w:shd w:val="clear" w:color="auto" w:fill="E6E6E6"/>
            <w:vAlign w:val="bottom"/>
          </w:tcPr>
          <w:p w14:paraId="113431B5" w14:textId="77777777" w:rsidR="00B35B22" w:rsidRPr="005731F1" w:rsidRDefault="00B35B22" w:rsidP="00B35B22">
            <w:pPr>
              <w:pStyle w:val="TableText"/>
              <w:spacing w:line="200" w:lineRule="exact"/>
              <w:rPr>
                <w:rFonts w:ascii="Times New Roman" w:hAnsi="Times New Roman"/>
                <w:b/>
                <w:bCs/>
                <w:sz w:val="24"/>
              </w:rPr>
            </w:pPr>
            <w:r w:rsidRPr="005731F1">
              <w:rPr>
                <w:rFonts w:ascii="Times New Roman" w:hAnsi="Times New Roman"/>
                <w:b/>
                <w:bCs/>
                <w:sz w:val="24"/>
              </w:rPr>
              <w:t>Availability</w:t>
            </w:r>
          </w:p>
        </w:tc>
        <w:tc>
          <w:tcPr>
            <w:tcW w:w="1125" w:type="dxa"/>
            <w:shd w:val="clear" w:color="auto" w:fill="E6E6E6"/>
            <w:vAlign w:val="bottom"/>
          </w:tcPr>
          <w:p w14:paraId="1A6396DE" w14:textId="77777777" w:rsidR="00B35B22" w:rsidRPr="005731F1" w:rsidRDefault="00B35B22" w:rsidP="00B35B22">
            <w:pPr>
              <w:pStyle w:val="TableText"/>
              <w:spacing w:line="200" w:lineRule="exact"/>
              <w:rPr>
                <w:rFonts w:ascii="Times New Roman" w:hAnsi="Times New Roman"/>
                <w:b/>
                <w:bCs/>
                <w:sz w:val="24"/>
              </w:rPr>
            </w:pPr>
            <w:r w:rsidRPr="005731F1">
              <w:rPr>
                <w:rFonts w:ascii="Times New Roman" w:hAnsi="Times New Roman"/>
                <w:b/>
                <w:bCs/>
                <w:sz w:val="24"/>
              </w:rPr>
              <w:t>Skill Set</w:t>
            </w:r>
          </w:p>
        </w:tc>
        <w:tc>
          <w:tcPr>
            <w:tcW w:w="2520" w:type="dxa"/>
            <w:shd w:val="clear" w:color="auto" w:fill="E6E6E6"/>
            <w:vAlign w:val="bottom"/>
          </w:tcPr>
          <w:p w14:paraId="799F7945" w14:textId="77777777" w:rsidR="00B35B22" w:rsidRPr="005731F1" w:rsidRDefault="00B35B22" w:rsidP="00B35B22">
            <w:pPr>
              <w:pStyle w:val="TableText"/>
              <w:spacing w:line="200" w:lineRule="exact"/>
              <w:rPr>
                <w:rFonts w:ascii="Times New Roman" w:hAnsi="Times New Roman"/>
                <w:b/>
                <w:bCs/>
                <w:sz w:val="24"/>
              </w:rPr>
            </w:pPr>
            <w:r w:rsidRPr="005731F1">
              <w:rPr>
                <w:rFonts w:ascii="Times New Roman" w:hAnsi="Times New Roman"/>
                <w:b/>
                <w:bCs/>
                <w:sz w:val="24"/>
              </w:rPr>
              <w:t>Work Product/Deliverable</w:t>
            </w:r>
          </w:p>
        </w:tc>
      </w:tr>
      <w:tr w:rsidR="00B35B22" w:rsidRPr="00752B20" w14:paraId="1E096EDC" w14:textId="77777777" w:rsidTr="001B0771">
        <w:trPr>
          <w:cantSplit/>
          <w:tblHeader/>
        </w:trPr>
        <w:tc>
          <w:tcPr>
            <w:tcW w:w="2340" w:type="dxa"/>
            <w:shd w:val="clear" w:color="auto" w:fill="FFFFFF"/>
          </w:tcPr>
          <w:p w14:paraId="67AB4B68" w14:textId="5BCCEBAA" w:rsidR="00B35B22" w:rsidRPr="005731F1" w:rsidRDefault="00B35B22" w:rsidP="00B35B22">
            <w:pPr>
              <w:pStyle w:val="TableText"/>
              <w:keepNext/>
              <w:rPr>
                <w:rFonts w:ascii="Times New Roman" w:hAnsi="Times New Roman"/>
                <w:sz w:val="24"/>
              </w:rPr>
            </w:pPr>
          </w:p>
        </w:tc>
        <w:tc>
          <w:tcPr>
            <w:tcW w:w="1125" w:type="dxa"/>
            <w:shd w:val="clear" w:color="auto" w:fill="FFFFFF"/>
          </w:tcPr>
          <w:p w14:paraId="3178B2D1" w14:textId="77777777" w:rsidR="00B35B22" w:rsidRPr="005731F1" w:rsidRDefault="00B35B22" w:rsidP="00B35B22">
            <w:pPr>
              <w:pStyle w:val="TableText"/>
              <w:keepNext/>
              <w:rPr>
                <w:rFonts w:ascii="Times New Roman" w:hAnsi="Times New Roman"/>
                <w:sz w:val="24"/>
              </w:rPr>
            </w:pPr>
          </w:p>
        </w:tc>
        <w:tc>
          <w:tcPr>
            <w:tcW w:w="1225" w:type="dxa"/>
            <w:shd w:val="clear" w:color="auto" w:fill="FFFFFF"/>
          </w:tcPr>
          <w:p w14:paraId="7E70D430" w14:textId="77777777" w:rsidR="00B35B22" w:rsidRPr="005731F1" w:rsidRDefault="00B35B22" w:rsidP="00B35B22">
            <w:pPr>
              <w:pStyle w:val="TableText"/>
              <w:keepNext/>
              <w:rPr>
                <w:rFonts w:ascii="Times New Roman" w:hAnsi="Times New Roman"/>
                <w:sz w:val="24"/>
              </w:rPr>
            </w:pPr>
          </w:p>
        </w:tc>
        <w:tc>
          <w:tcPr>
            <w:tcW w:w="1025" w:type="dxa"/>
            <w:shd w:val="clear" w:color="auto" w:fill="FFFFFF"/>
          </w:tcPr>
          <w:p w14:paraId="49893497" w14:textId="77777777" w:rsidR="00B35B22" w:rsidRPr="005731F1" w:rsidRDefault="00B35B22" w:rsidP="00B35B22">
            <w:pPr>
              <w:pStyle w:val="TableText"/>
              <w:keepNext/>
              <w:rPr>
                <w:rFonts w:ascii="Times New Roman" w:hAnsi="Times New Roman"/>
                <w:sz w:val="24"/>
              </w:rPr>
            </w:pPr>
          </w:p>
        </w:tc>
        <w:tc>
          <w:tcPr>
            <w:tcW w:w="1125" w:type="dxa"/>
            <w:shd w:val="clear" w:color="auto" w:fill="FFFFFF"/>
          </w:tcPr>
          <w:p w14:paraId="2FB36823" w14:textId="77777777" w:rsidR="00B35B22" w:rsidRPr="005731F1" w:rsidRDefault="00B35B22" w:rsidP="00B35B22">
            <w:pPr>
              <w:pStyle w:val="TableText"/>
              <w:keepNext/>
              <w:rPr>
                <w:rFonts w:ascii="Times New Roman" w:hAnsi="Times New Roman"/>
                <w:sz w:val="24"/>
              </w:rPr>
            </w:pPr>
          </w:p>
        </w:tc>
        <w:tc>
          <w:tcPr>
            <w:tcW w:w="2520" w:type="dxa"/>
            <w:shd w:val="clear" w:color="auto" w:fill="FFFFFF"/>
          </w:tcPr>
          <w:p w14:paraId="10AED40B" w14:textId="77777777" w:rsidR="00B35B22" w:rsidRPr="005731F1" w:rsidRDefault="00B35B22" w:rsidP="00B35B22">
            <w:pPr>
              <w:pStyle w:val="TableText"/>
              <w:keepNext/>
              <w:rPr>
                <w:rFonts w:ascii="Times New Roman" w:hAnsi="Times New Roman"/>
                <w:sz w:val="24"/>
              </w:rPr>
            </w:pPr>
          </w:p>
        </w:tc>
      </w:tr>
      <w:tr w:rsidR="00B35B22" w:rsidRPr="00752B20" w14:paraId="5EE2BCDC" w14:textId="77777777" w:rsidTr="001B0771">
        <w:trPr>
          <w:cantSplit/>
          <w:tblHeader/>
        </w:trPr>
        <w:tc>
          <w:tcPr>
            <w:tcW w:w="2340" w:type="dxa"/>
            <w:shd w:val="clear" w:color="auto" w:fill="FFFFFF"/>
          </w:tcPr>
          <w:p w14:paraId="6AEE9E9F" w14:textId="77777777" w:rsidR="00B35B22" w:rsidRPr="005731F1" w:rsidRDefault="00B35B22" w:rsidP="00B35B22">
            <w:pPr>
              <w:pStyle w:val="TableText"/>
              <w:keepNext/>
              <w:rPr>
                <w:rFonts w:ascii="Times New Roman" w:hAnsi="Times New Roman"/>
                <w:sz w:val="24"/>
              </w:rPr>
            </w:pPr>
          </w:p>
        </w:tc>
        <w:tc>
          <w:tcPr>
            <w:tcW w:w="1125" w:type="dxa"/>
            <w:shd w:val="clear" w:color="auto" w:fill="FFFFFF"/>
          </w:tcPr>
          <w:p w14:paraId="5F483C83" w14:textId="77777777" w:rsidR="00B35B22" w:rsidRPr="005731F1" w:rsidRDefault="00B35B22" w:rsidP="00B35B22">
            <w:pPr>
              <w:pStyle w:val="TableText"/>
              <w:keepNext/>
              <w:rPr>
                <w:rFonts w:ascii="Times New Roman" w:hAnsi="Times New Roman"/>
                <w:sz w:val="24"/>
              </w:rPr>
            </w:pPr>
          </w:p>
        </w:tc>
        <w:tc>
          <w:tcPr>
            <w:tcW w:w="1225" w:type="dxa"/>
            <w:shd w:val="clear" w:color="auto" w:fill="FFFFFF"/>
          </w:tcPr>
          <w:p w14:paraId="71464614" w14:textId="77777777" w:rsidR="00B35B22" w:rsidRPr="005731F1" w:rsidRDefault="00B35B22" w:rsidP="00B35B22">
            <w:pPr>
              <w:pStyle w:val="TableText"/>
              <w:keepNext/>
              <w:rPr>
                <w:rFonts w:ascii="Times New Roman" w:hAnsi="Times New Roman"/>
                <w:sz w:val="24"/>
              </w:rPr>
            </w:pPr>
          </w:p>
        </w:tc>
        <w:tc>
          <w:tcPr>
            <w:tcW w:w="1025" w:type="dxa"/>
            <w:shd w:val="clear" w:color="auto" w:fill="FFFFFF"/>
          </w:tcPr>
          <w:p w14:paraId="2FFB5AF6" w14:textId="77777777" w:rsidR="00B35B22" w:rsidRPr="005731F1" w:rsidRDefault="00B35B22" w:rsidP="00B35B22">
            <w:pPr>
              <w:pStyle w:val="TableText"/>
              <w:keepNext/>
              <w:rPr>
                <w:rFonts w:ascii="Times New Roman" w:hAnsi="Times New Roman"/>
                <w:sz w:val="24"/>
              </w:rPr>
            </w:pPr>
          </w:p>
        </w:tc>
        <w:tc>
          <w:tcPr>
            <w:tcW w:w="1125" w:type="dxa"/>
            <w:shd w:val="clear" w:color="auto" w:fill="FFFFFF"/>
          </w:tcPr>
          <w:p w14:paraId="58DD6635" w14:textId="77777777" w:rsidR="00B35B22" w:rsidRPr="005731F1" w:rsidRDefault="00B35B22" w:rsidP="00B35B22">
            <w:pPr>
              <w:pStyle w:val="TableText"/>
              <w:keepNext/>
              <w:rPr>
                <w:rFonts w:ascii="Times New Roman" w:hAnsi="Times New Roman"/>
                <w:sz w:val="24"/>
              </w:rPr>
            </w:pPr>
          </w:p>
        </w:tc>
        <w:tc>
          <w:tcPr>
            <w:tcW w:w="2520" w:type="dxa"/>
            <w:shd w:val="clear" w:color="auto" w:fill="FFFFFF"/>
          </w:tcPr>
          <w:p w14:paraId="40A6ED19" w14:textId="77777777" w:rsidR="00B35B22" w:rsidRPr="005731F1" w:rsidRDefault="00B35B22" w:rsidP="00B35B22">
            <w:pPr>
              <w:pStyle w:val="TableText"/>
              <w:keepNext/>
              <w:rPr>
                <w:rFonts w:ascii="Times New Roman" w:hAnsi="Times New Roman"/>
                <w:sz w:val="24"/>
              </w:rPr>
            </w:pPr>
          </w:p>
        </w:tc>
      </w:tr>
      <w:tr w:rsidR="00B35B22" w:rsidRPr="00752B20" w14:paraId="2EF9D8F2" w14:textId="77777777" w:rsidTr="001B0771">
        <w:trPr>
          <w:cantSplit/>
          <w:tblHeader/>
        </w:trPr>
        <w:tc>
          <w:tcPr>
            <w:tcW w:w="2340" w:type="dxa"/>
            <w:shd w:val="clear" w:color="auto" w:fill="FFFFFF"/>
          </w:tcPr>
          <w:p w14:paraId="3B742986" w14:textId="77777777" w:rsidR="00B35B22" w:rsidRPr="005731F1" w:rsidRDefault="00B35B22" w:rsidP="00B35B22">
            <w:pPr>
              <w:pStyle w:val="TableText"/>
              <w:keepNext/>
              <w:rPr>
                <w:rFonts w:ascii="Times New Roman" w:hAnsi="Times New Roman"/>
                <w:sz w:val="24"/>
              </w:rPr>
            </w:pPr>
          </w:p>
        </w:tc>
        <w:tc>
          <w:tcPr>
            <w:tcW w:w="1125" w:type="dxa"/>
            <w:shd w:val="clear" w:color="auto" w:fill="FFFFFF"/>
          </w:tcPr>
          <w:p w14:paraId="7269DF34" w14:textId="77777777" w:rsidR="00B35B22" w:rsidRPr="005731F1" w:rsidRDefault="00B35B22" w:rsidP="00B35B22">
            <w:pPr>
              <w:pStyle w:val="TableText"/>
              <w:keepNext/>
              <w:rPr>
                <w:rFonts w:ascii="Times New Roman" w:hAnsi="Times New Roman"/>
                <w:sz w:val="24"/>
              </w:rPr>
            </w:pPr>
          </w:p>
        </w:tc>
        <w:tc>
          <w:tcPr>
            <w:tcW w:w="1225" w:type="dxa"/>
            <w:shd w:val="clear" w:color="auto" w:fill="FFFFFF"/>
          </w:tcPr>
          <w:p w14:paraId="62A4D2D0" w14:textId="77777777" w:rsidR="00B35B22" w:rsidRPr="005731F1" w:rsidRDefault="00B35B22" w:rsidP="00B35B22">
            <w:pPr>
              <w:pStyle w:val="TableText"/>
              <w:keepNext/>
              <w:rPr>
                <w:rFonts w:ascii="Times New Roman" w:hAnsi="Times New Roman"/>
                <w:sz w:val="24"/>
              </w:rPr>
            </w:pPr>
          </w:p>
        </w:tc>
        <w:tc>
          <w:tcPr>
            <w:tcW w:w="1025" w:type="dxa"/>
            <w:shd w:val="clear" w:color="auto" w:fill="FFFFFF"/>
          </w:tcPr>
          <w:p w14:paraId="68385864" w14:textId="77777777" w:rsidR="00B35B22" w:rsidRPr="005731F1" w:rsidRDefault="00B35B22" w:rsidP="00B35B22">
            <w:pPr>
              <w:pStyle w:val="TableText"/>
              <w:keepNext/>
              <w:rPr>
                <w:rFonts w:ascii="Times New Roman" w:hAnsi="Times New Roman"/>
                <w:sz w:val="24"/>
              </w:rPr>
            </w:pPr>
          </w:p>
        </w:tc>
        <w:tc>
          <w:tcPr>
            <w:tcW w:w="1125" w:type="dxa"/>
            <w:shd w:val="clear" w:color="auto" w:fill="FFFFFF"/>
          </w:tcPr>
          <w:p w14:paraId="54A3E492" w14:textId="77777777" w:rsidR="00B35B22" w:rsidRPr="005731F1" w:rsidRDefault="00B35B22" w:rsidP="00B35B22">
            <w:pPr>
              <w:pStyle w:val="TableText"/>
              <w:keepNext/>
              <w:rPr>
                <w:rFonts w:ascii="Times New Roman" w:hAnsi="Times New Roman"/>
                <w:sz w:val="24"/>
              </w:rPr>
            </w:pPr>
          </w:p>
        </w:tc>
        <w:tc>
          <w:tcPr>
            <w:tcW w:w="2520" w:type="dxa"/>
            <w:shd w:val="clear" w:color="auto" w:fill="FFFFFF"/>
          </w:tcPr>
          <w:p w14:paraId="2E8492A0" w14:textId="77777777" w:rsidR="00B35B22" w:rsidRPr="005731F1" w:rsidRDefault="00B35B22" w:rsidP="00B35B22">
            <w:pPr>
              <w:pStyle w:val="TableText"/>
              <w:keepNext/>
              <w:rPr>
                <w:rFonts w:ascii="Times New Roman" w:hAnsi="Times New Roman"/>
                <w:sz w:val="24"/>
              </w:rPr>
            </w:pPr>
          </w:p>
        </w:tc>
      </w:tr>
      <w:tr w:rsidR="00B35B22" w:rsidRPr="00752B20" w14:paraId="355459F8" w14:textId="77777777" w:rsidTr="001B0771">
        <w:trPr>
          <w:cantSplit/>
          <w:tblHeader/>
        </w:trPr>
        <w:tc>
          <w:tcPr>
            <w:tcW w:w="2340" w:type="dxa"/>
            <w:shd w:val="clear" w:color="auto" w:fill="FFFFFF"/>
          </w:tcPr>
          <w:p w14:paraId="42048711" w14:textId="77777777" w:rsidR="00B35B22" w:rsidRPr="005731F1" w:rsidRDefault="00B35B22" w:rsidP="00B35B22">
            <w:pPr>
              <w:pStyle w:val="TableText"/>
              <w:keepNext/>
              <w:rPr>
                <w:rFonts w:ascii="Times New Roman" w:hAnsi="Times New Roman"/>
                <w:sz w:val="24"/>
              </w:rPr>
            </w:pPr>
          </w:p>
        </w:tc>
        <w:tc>
          <w:tcPr>
            <w:tcW w:w="1125" w:type="dxa"/>
            <w:shd w:val="clear" w:color="auto" w:fill="FFFFFF"/>
          </w:tcPr>
          <w:p w14:paraId="42BE7822" w14:textId="77777777" w:rsidR="00B35B22" w:rsidRPr="005731F1" w:rsidRDefault="00B35B22" w:rsidP="00B35B22">
            <w:pPr>
              <w:pStyle w:val="TableText"/>
              <w:keepNext/>
              <w:rPr>
                <w:rFonts w:ascii="Times New Roman" w:hAnsi="Times New Roman"/>
                <w:sz w:val="24"/>
              </w:rPr>
            </w:pPr>
          </w:p>
        </w:tc>
        <w:tc>
          <w:tcPr>
            <w:tcW w:w="1225" w:type="dxa"/>
            <w:shd w:val="clear" w:color="auto" w:fill="FFFFFF"/>
          </w:tcPr>
          <w:p w14:paraId="20138BD7" w14:textId="77777777" w:rsidR="00B35B22" w:rsidRPr="005731F1" w:rsidRDefault="00B35B22" w:rsidP="00B35B22">
            <w:pPr>
              <w:pStyle w:val="TableText"/>
              <w:keepNext/>
              <w:rPr>
                <w:rFonts w:ascii="Times New Roman" w:hAnsi="Times New Roman"/>
                <w:sz w:val="24"/>
              </w:rPr>
            </w:pPr>
          </w:p>
        </w:tc>
        <w:tc>
          <w:tcPr>
            <w:tcW w:w="1025" w:type="dxa"/>
            <w:shd w:val="clear" w:color="auto" w:fill="FFFFFF"/>
          </w:tcPr>
          <w:p w14:paraId="28E888A1" w14:textId="77777777" w:rsidR="00B35B22" w:rsidRPr="005731F1" w:rsidRDefault="00B35B22" w:rsidP="00B35B22">
            <w:pPr>
              <w:pStyle w:val="TableText"/>
              <w:keepNext/>
              <w:rPr>
                <w:rFonts w:ascii="Times New Roman" w:hAnsi="Times New Roman"/>
                <w:sz w:val="24"/>
              </w:rPr>
            </w:pPr>
          </w:p>
        </w:tc>
        <w:tc>
          <w:tcPr>
            <w:tcW w:w="1125" w:type="dxa"/>
            <w:shd w:val="clear" w:color="auto" w:fill="FFFFFF"/>
          </w:tcPr>
          <w:p w14:paraId="7BCE53F0" w14:textId="77777777" w:rsidR="00B35B22" w:rsidRPr="005731F1" w:rsidRDefault="00B35B22" w:rsidP="00B35B22">
            <w:pPr>
              <w:pStyle w:val="TableText"/>
              <w:keepNext/>
              <w:rPr>
                <w:rFonts w:ascii="Times New Roman" w:hAnsi="Times New Roman"/>
                <w:sz w:val="24"/>
              </w:rPr>
            </w:pPr>
          </w:p>
        </w:tc>
        <w:tc>
          <w:tcPr>
            <w:tcW w:w="2520" w:type="dxa"/>
            <w:shd w:val="clear" w:color="auto" w:fill="FFFFFF"/>
          </w:tcPr>
          <w:p w14:paraId="35771B05" w14:textId="77777777" w:rsidR="00B35B22" w:rsidRPr="005731F1" w:rsidRDefault="00B35B22" w:rsidP="00B35B22">
            <w:pPr>
              <w:pStyle w:val="TableText"/>
              <w:keepNext/>
              <w:rPr>
                <w:rFonts w:ascii="Times New Roman" w:hAnsi="Times New Roman"/>
                <w:sz w:val="24"/>
              </w:rPr>
            </w:pPr>
          </w:p>
        </w:tc>
      </w:tr>
      <w:tr w:rsidR="00B35B22" w:rsidRPr="00752B20" w14:paraId="57484575" w14:textId="77777777" w:rsidTr="001B0771">
        <w:trPr>
          <w:cantSplit/>
          <w:tblHeader/>
        </w:trPr>
        <w:tc>
          <w:tcPr>
            <w:tcW w:w="2340" w:type="dxa"/>
            <w:shd w:val="clear" w:color="auto" w:fill="FFFFFF"/>
          </w:tcPr>
          <w:p w14:paraId="000C600E" w14:textId="77777777" w:rsidR="00B35B22" w:rsidRPr="005731F1" w:rsidRDefault="00B35B22" w:rsidP="00B35B22">
            <w:pPr>
              <w:pStyle w:val="TableText"/>
              <w:rPr>
                <w:rFonts w:ascii="Times New Roman" w:hAnsi="Times New Roman"/>
                <w:sz w:val="24"/>
              </w:rPr>
            </w:pPr>
          </w:p>
        </w:tc>
        <w:tc>
          <w:tcPr>
            <w:tcW w:w="1125" w:type="dxa"/>
            <w:shd w:val="clear" w:color="auto" w:fill="FFFFFF"/>
          </w:tcPr>
          <w:p w14:paraId="75CDAE35" w14:textId="77777777" w:rsidR="00B35B22" w:rsidRPr="005731F1" w:rsidRDefault="00B35B22" w:rsidP="00B35B22">
            <w:pPr>
              <w:pStyle w:val="TableText"/>
              <w:rPr>
                <w:rFonts w:ascii="Times New Roman" w:hAnsi="Times New Roman"/>
                <w:sz w:val="24"/>
              </w:rPr>
            </w:pPr>
          </w:p>
        </w:tc>
        <w:tc>
          <w:tcPr>
            <w:tcW w:w="1225" w:type="dxa"/>
            <w:shd w:val="clear" w:color="auto" w:fill="FFFFFF"/>
          </w:tcPr>
          <w:p w14:paraId="6EA11F23" w14:textId="77777777" w:rsidR="00B35B22" w:rsidRPr="005731F1" w:rsidRDefault="00B35B22" w:rsidP="00B35B22">
            <w:pPr>
              <w:pStyle w:val="TableText"/>
              <w:rPr>
                <w:rFonts w:ascii="Times New Roman" w:hAnsi="Times New Roman"/>
                <w:sz w:val="24"/>
              </w:rPr>
            </w:pPr>
          </w:p>
        </w:tc>
        <w:tc>
          <w:tcPr>
            <w:tcW w:w="1025" w:type="dxa"/>
            <w:shd w:val="clear" w:color="auto" w:fill="FFFFFF"/>
          </w:tcPr>
          <w:p w14:paraId="36348152" w14:textId="77777777" w:rsidR="00B35B22" w:rsidRPr="005731F1" w:rsidRDefault="00B35B22" w:rsidP="00B35B22">
            <w:pPr>
              <w:pStyle w:val="TableText"/>
              <w:rPr>
                <w:rFonts w:ascii="Times New Roman" w:hAnsi="Times New Roman"/>
                <w:sz w:val="24"/>
              </w:rPr>
            </w:pPr>
          </w:p>
        </w:tc>
        <w:tc>
          <w:tcPr>
            <w:tcW w:w="1125" w:type="dxa"/>
            <w:shd w:val="clear" w:color="auto" w:fill="FFFFFF"/>
          </w:tcPr>
          <w:p w14:paraId="1751E728" w14:textId="77777777" w:rsidR="00B35B22" w:rsidRPr="005731F1" w:rsidRDefault="00B35B22" w:rsidP="00B35B22">
            <w:pPr>
              <w:pStyle w:val="TableText"/>
              <w:rPr>
                <w:rFonts w:ascii="Times New Roman" w:hAnsi="Times New Roman"/>
                <w:sz w:val="24"/>
              </w:rPr>
            </w:pPr>
          </w:p>
        </w:tc>
        <w:tc>
          <w:tcPr>
            <w:tcW w:w="2520" w:type="dxa"/>
            <w:shd w:val="clear" w:color="auto" w:fill="FFFFFF"/>
          </w:tcPr>
          <w:p w14:paraId="3C1D9E22" w14:textId="77777777" w:rsidR="00B35B22" w:rsidRPr="005731F1" w:rsidRDefault="00B35B22" w:rsidP="00B35B22">
            <w:pPr>
              <w:pStyle w:val="TableText"/>
              <w:rPr>
                <w:rFonts w:ascii="Times New Roman" w:hAnsi="Times New Roman"/>
                <w:sz w:val="24"/>
              </w:rPr>
            </w:pPr>
          </w:p>
        </w:tc>
      </w:tr>
    </w:tbl>
    <w:p w14:paraId="0A9D81CF" w14:textId="77777777" w:rsidR="0054305B" w:rsidRDefault="0054305B" w:rsidP="00541E68">
      <w:pPr>
        <w:pStyle w:val="Heading3"/>
      </w:pPr>
      <w:bookmarkStart w:id="168" w:name="_Toc173574640"/>
    </w:p>
    <w:p w14:paraId="57898FAE" w14:textId="77777777" w:rsidR="00015603" w:rsidRPr="008D2265" w:rsidRDefault="0054305B" w:rsidP="00541E68">
      <w:pPr>
        <w:pStyle w:val="Heading3"/>
      </w:pPr>
      <w:r>
        <w:br w:type="page"/>
      </w:r>
      <w:r w:rsidR="00541E68" w:rsidRPr="008D2265">
        <w:lastRenderedPageBreak/>
        <w:t>5.5.2 Non-Personnel resources</w:t>
      </w:r>
      <w:bookmarkEnd w:id="168"/>
    </w:p>
    <w:p w14:paraId="5359E9DD" w14:textId="0CF117C8" w:rsidR="00344CE3" w:rsidRPr="00752B20" w:rsidRDefault="00281344" w:rsidP="00344CE3">
      <w:pPr>
        <w:pStyle w:val="BodyText"/>
      </w:pPr>
      <w:r>
        <w:t>This</w:t>
      </w:r>
      <w:r w:rsidR="00344CE3" w:rsidRPr="00752B20">
        <w:t xml:space="preserve"> list </w:t>
      </w:r>
      <w:r>
        <w:t xml:space="preserve">of </w:t>
      </w:r>
      <w:r w:rsidR="00344CE3" w:rsidRPr="00752B20">
        <w:t xml:space="preserve">services or product (HW/SW and such) needed for </w:t>
      </w:r>
      <w:r>
        <w:t>the</w:t>
      </w:r>
      <w:r w:rsidR="00482123">
        <w:t xml:space="preserve"> </w:t>
      </w:r>
      <w:r w:rsidR="00344CE3" w:rsidRPr="00752B20">
        <w:t>project</w:t>
      </w:r>
      <w:r>
        <w:t xml:space="preserve"> will be determined during the Planning Phase.</w:t>
      </w:r>
    </w:p>
    <w:tbl>
      <w:tblPr>
        <w:tblW w:w="9360"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1125"/>
        <w:gridCol w:w="1305"/>
        <w:gridCol w:w="945"/>
        <w:gridCol w:w="1125"/>
        <w:gridCol w:w="2520"/>
      </w:tblGrid>
      <w:tr w:rsidR="00541E68" w:rsidRPr="00752B20" w14:paraId="744B1E57" w14:textId="77777777" w:rsidTr="005731F1">
        <w:trPr>
          <w:cantSplit/>
          <w:tblHeader/>
        </w:trPr>
        <w:tc>
          <w:tcPr>
            <w:tcW w:w="2340" w:type="dxa"/>
            <w:shd w:val="clear" w:color="auto" w:fill="E6E6E6"/>
            <w:vAlign w:val="bottom"/>
          </w:tcPr>
          <w:p w14:paraId="3B6DB374" w14:textId="77777777" w:rsidR="00541E68" w:rsidRPr="005731F1" w:rsidRDefault="00541E68" w:rsidP="00541E68">
            <w:pPr>
              <w:pStyle w:val="TableText"/>
              <w:spacing w:line="200" w:lineRule="exact"/>
              <w:rPr>
                <w:rFonts w:ascii="Times New Roman" w:hAnsi="Times New Roman"/>
                <w:b/>
                <w:bCs/>
                <w:sz w:val="24"/>
              </w:rPr>
            </w:pPr>
            <w:r w:rsidRPr="005731F1">
              <w:rPr>
                <w:rFonts w:ascii="Times New Roman" w:hAnsi="Times New Roman"/>
                <w:b/>
                <w:bCs/>
                <w:sz w:val="24"/>
              </w:rPr>
              <w:br/>
              <w:t xml:space="preserve">Resource </w:t>
            </w:r>
          </w:p>
        </w:tc>
        <w:tc>
          <w:tcPr>
            <w:tcW w:w="1125" w:type="dxa"/>
            <w:shd w:val="clear" w:color="auto" w:fill="E6E6E6"/>
            <w:vAlign w:val="bottom"/>
          </w:tcPr>
          <w:p w14:paraId="7A8A3FC1" w14:textId="77777777" w:rsidR="00541E68" w:rsidRPr="005731F1" w:rsidRDefault="00541E68" w:rsidP="00541E68">
            <w:pPr>
              <w:pStyle w:val="TableText"/>
              <w:spacing w:line="200" w:lineRule="exact"/>
              <w:rPr>
                <w:rFonts w:ascii="Times New Roman" w:hAnsi="Times New Roman"/>
                <w:b/>
                <w:bCs/>
                <w:sz w:val="24"/>
              </w:rPr>
            </w:pPr>
            <w:r w:rsidRPr="005731F1">
              <w:rPr>
                <w:rFonts w:ascii="Times New Roman" w:hAnsi="Times New Roman"/>
                <w:b/>
                <w:bCs/>
                <w:sz w:val="24"/>
              </w:rPr>
              <w:t>Cost Estimate</w:t>
            </w:r>
          </w:p>
        </w:tc>
        <w:tc>
          <w:tcPr>
            <w:tcW w:w="1305" w:type="dxa"/>
            <w:shd w:val="clear" w:color="auto" w:fill="E6E6E6"/>
            <w:vAlign w:val="bottom"/>
          </w:tcPr>
          <w:p w14:paraId="24BCCE6B" w14:textId="77777777" w:rsidR="00541E68" w:rsidRPr="005731F1" w:rsidRDefault="00541E68" w:rsidP="00344CE3">
            <w:pPr>
              <w:pStyle w:val="TableText"/>
              <w:spacing w:line="200" w:lineRule="exact"/>
              <w:rPr>
                <w:rFonts w:ascii="Times New Roman" w:hAnsi="Times New Roman"/>
                <w:b/>
                <w:bCs/>
                <w:sz w:val="24"/>
              </w:rPr>
            </w:pPr>
            <w:r w:rsidRPr="005731F1">
              <w:rPr>
                <w:rFonts w:ascii="Times New Roman" w:hAnsi="Times New Roman"/>
                <w:b/>
                <w:bCs/>
                <w:sz w:val="24"/>
              </w:rPr>
              <w:t xml:space="preserve">Estimated </w:t>
            </w:r>
            <w:r w:rsidR="00344CE3" w:rsidRPr="005731F1">
              <w:rPr>
                <w:rFonts w:ascii="Times New Roman" w:hAnsi="Times New Roman"/>
                <w:b/>
                <w:bCs/>
                <w:sz w:val="24"/>
              </w:rPr>
              <w:t>units/hours</w:t>
            </w:r>
          </w:p>
        </w:tc>
        <w:tc>
          <w:tcPr>
            <w:tcW w:w="945" w:type="dxa"/>
            <w:shd w:val="clear" w:color="auto" w:fill="E6E6E6"/>
            <w:vAlign w:val="bottom"/>
          </w:tcPr>
          <w:p w14:paraId="7A47A9B9" w14:textId="77777777" w:rsidR="00541E68" w:rsidRPr="005731F1" w:rsidRDefault="00541E68" w:rsidP="00541E68">
            <w:pPr>
              <w:pStyle w:val="TableText"/>
              <w:spacing w:line="200" w:lineRule="exact"/>
              <w:rPr>
                <w:rFonts w:ascii="Times New Roman" w:hAnsi="Times New Roman"/>
                <w:b/>
                <w:bCs/>
                <w:sz w:val="24"/>
              </w:rPr>
            </w:pPr>
            <w:r w:rsidRPr="005731F1">
              <w:rPr>
                <w:rFonts w:ascii="Times New Roman" w:hAnsi="Times New Roman"/>
                <w:b/>
                <w:bCs/>
                <w:sz w:val="24"/>
              </w:rPr>
              <w:t>Availability</w:t>
            </w:r>
          </w:p>
        </w:tc>
        <w:tc>
          <w:tcPr>
            <w:tcW w:w="1125" w:type="dxa"/>
            <w:shd w:val="clear" w:color="auto" w:fill="E6E6E6"/>
            <w:vAlign w:val="bottom"/>
          </w:tcPr>
          <w:p w14:paraId="2A4709A8" w14:textId="77777777" w:rsidR="00541E68" w:rsidRPr="005731F1" w:rsidRDefault="00344CE3" w:rsidP="00541E68">
            <w:pPr>
              <w:pStyle w:val="TableText"/>
              <w:spacing w:line="200" w:lineRule="exact"/>
              <w:rPr>
                <w:rFonts w:ascii="Times New Roman" w:hAnsi="Times New Roman"/>
                <w:b/>
                <w:bCs/>
                <w:sz w:val="24"/>
              </w:rPr>
            </w:pPr>
            <w:r w:rsidRPr="005731F1">
              <w:rPr>
                <w:rFonts w:ascii="Times New Roman" w:hAnsi="Times New Roman"/>
                <w:b/>
                <w:bCs/>
                <w:sz w:val="24"/>
              </w:rPr>
              <w:t>Source</w:t>
            </w:r>
          </w:p>
        </w:tc>
        <w:tc>
          <w:tcPr>
            <w:tcW w:w="2520" w:type="dxa"/>
            <w:shd w:val="clear" w:color="auto" w:fill="E6E6E6"/>
            <w:vAlign w:val="bottom"/>
          </w:tcPr>
          <w:p w14:paraId="024A37CB" w14:textId="77777777" w:rsidR="00541E68" w:rsidRPr="005731F1" w:rsidRDefault="00541E68" w:rsidP="00541E68">
            <w:pPr>
              <w:pStyle w:val="TableText"/>
              <w:spacing w:line="200" w:lineRule="exact"/>
              <w:rPr>
                <w:rFonts w:ascii="Times New Roman" w:hAnsi="Times New Roman"/>
                <w:b/>
                <w:bCs/>
                <w:sz w:val="24"/>
              </w:rPr>
            </w:pPr>
            <w:r w:rsidRPr="005731F1">
              <w:rPr>
                <w:rFonts w:ascii="Times New Roman" w:hAnsi="Times New Roman"/>
                <w:b/>
                <w:bCs/>
                <w:sz w:val="24"/>
              </w:rPr>
              <w:t>Work Product/Deliverable</w:t>
            </w:r>
          </w:p>
        </w:tc>
      </w:tr>
      <w:tr w:rsidR="00541E68" w:rsidRPr="00752B20" w14:paraId="3D998D6E" w14:textId="77777777" w:rsidTr="005731F1">
        <w:trPr>
          <w:cantSplit/>
          <w:tblHeader/>
        </w:trPr>
        <w:tc>
          <w:tcPr>
            <w:tcW w:w="2340" w:type="dxa"/>
            <w:shd w:val="clear" w:color="auto" w:fill="FFFFFF"/>
          </w:tcPr>
          <w:p w14:paraId="00D7E746" w14:textId="5F20B713" w:rsidR="00541E68" w:rsidRPr="005731F1" w:rsidRDefault="00541E68" w:rsidP="00541E68">
            <w:pPr>
              <w:pStyle w:val="TableText"/>
              <w:keepNext/>
              <w:rPr>
                <w:rFonts w:ascii="Times New Roman" w:hAnsi="Times New Roman"/>
                <w:sz w:val="24"/>
              </w:rPr>
            </w:pPr>
          </w:p>
        </w:tc>
        <w:tc>
          <w:tcPr>
            <w:tcW w:w="1125" w:type="dxa"/>
            <w:shd w:val="clear" w:color="auto" w:fill="FFFFFF"/>
          </w:tcPr>
          <w:p w14:paraId="75D00F9D" w14:textId="77777777" w:rsidR="00541E68" w:rsidRPr="005731F1" w:rsidRDefault="00541E68" w:rsidP="00541E68">
            <w:pPr>
              <w:pStyle w:val="TableText"/>
              <w:keepNext/>
              <w:rPr>
                <w:rFonts w:ascii="Times New Roman" w:hAnsi="Times New Roman"/>
                <w:sz w:val="24"/>
              </w:rPr>
            </w:pPr>
          </w:p>
        </w:tc>
        <w:tc>
          <w:tcPr>
            <w:tcW w:w="1305" w:type="dxa"/>
            <w:shd w:val="clear" w:color="auto" w:fill="FFFFFF"/>
          </w:tcPr>
          <w:p w14:paraId="49F3FA2A" w14:textId="77777777" w:rsidR="00541E68" w:rsidRPr="005731F1" w:rsidRDefault="00541E68" w:rsidP="00541E68">
            <w:pPr>
              <w:pStyle w:val="TableText"/>
              <w:keepNext/>
              <w:rPr>
                <w:rFonts w:ascii="Times New Roman" w:hAnsi="Times New Roman"/>
                <w:sz w:val="24"/>
              </w:rPr>
            </w:pPr>
          </w:p>
        </w:tc>
        <w:tc>
          <w:tcPr>
            <w:tcW w:w="945" w:type="dxa"/>
            <w:shd w:val="clear" w:color="auto" w:fill="FFFFFF"/>
          </w:tcPr>
          <w:p w14:paraId="2FD0F380" w14:textId="77777777" w:rsidR="00541E68" w:rsidRPr="005731F1" w:rsidRDefault="00541E68" w:rsidP="00541E68">
            <w:pPr>
              <w:pStyle w:val="TableText"/>
              <w:keepNext/>
              <w:rPr>
                <w:rFonts w:ascii="Times New Roman" w:hAnsi="Times New Roman"/>
                <w:sz w:val="24"/>
              </w:rPr>
            </w:pPr>
          </w:p>
        </w:tc>
        <w:tc>
          <w:tcPr>
            <w:tcW w:w="1125" w:type="dxa"/>
            <w:shd w:val="clear" w:color="auto" w:fill="FFFFFF"/>
          </w:tcPr>
          <w:p w14:paraId="7E1A51F5" w14:textId="77777777" w:rsidR="00541E68" w:rsidRPr="005731F1" w:rsidRDefault="00541E68" w:rsidP="00541E68">
            <w:pPr>
              <w:pStyle w:val="TableText"/>
              <w:keepNext/>
              <w:rPr>
                <w:rFonts w:ascii="Times New Roman" w:hAnsi="Times New Roman"/>
                <w:sz w:val="24"/>
              </w:rPr>
            </w:pPr>
          </w:p>
        </w:tc>
        <w:tc>
          <w:tcPr>
            <w:tcW w:w="2520" w:type="dxa"/>
            <w:shd w:val="clear" w:color="auto" w:fill="FFFFFF"/>
          </w:tcPr>
          <w:p w14:paraId="52C729C0" w14:textId="77777777" w:rsidR="00541E68" w:rsidRPr="005731F1" w:rsidRDefault="00541E68" w:rsidP="00541E68">
            <w:pPr>
              <w:pStyle w:val="TableText"/>
              <w:keepNext/>
              <w:rPr>
                <w:rFonts w:ascii="Times New Roman" w:hAnsi="Times New Roman"/>
                <w:sz w:val="24"/>
              </w:rPr>
            </w:pPr>
          </w:p>
        </w:tc>
      </w:tr>
      <w:tr w:rsidR="00541E68" w:rsidRPr="00752B20" w14:paraId="5B2C5BCB" w14:textId="77777777" w:rsidTr="005731F1">
        <w:trPr>
          <w:cantSplit/>
          <w:tblHeader/>
        </w:trPr>
        <w:tc>
          <w:tcPr>
            <w:tcW w:w="2340" w:type="dxa"/>
            <w:shd w:val="clear" w:color="auto" w:fill="FFFFFF"/>
          </w:tcPr>
          <w:p w14:paraId="46D39744" w14:textId="77777777" w:rsidR="00541E68" w:rsidRPr="005731F1" w:rsidRDefault="00541E68" w:rsidP="00541E68">
            <w:pPr>
              <w:pStyle w:val="TableText"/>
              <w:keepNext/>
              <w:rPr>
                <w:rFonts w:ascii="Times New Roman" w:hAnsi="Times New Roman"/>
                <w:sz w:val="24"/>
              </w:rPr>
            </w:pPr>
          </w:p>
        </w:tc>
        <w:tc>
          <w:tcPr>
            <w:tcW w:w="1125" w:type="dxa"/>
            <w:shd w:val="clear" w:color="auto" w:fill="FFFFFF"/>
          </w:tcPr>
          <w:p w14:paraId="3E5EF188" w14:textId="77777777" w:rsidR="00541E68" w:rsidRPr="005731F1" w:rsidRDefault="00541E68" w:rsidP="00541E68">
            <w:pPr>
              <w:pStyle w:val="TableText"/>
              <w:keepNext/>
              <w:rPr>
                <w:rFonts w:ascii="Times New Roman" w:hAnsi="Times New Roman"/>
                <w:sz w:val="24"/>
              </w:rPr>
            </w:pPr>
          </w:p>
        </w:tc>
        <w:tc>
          <w:tcPr>
            <w:tcW w:w="1305" w:type="dxa"/>
            <w:shd w:val="clear" w:color="auto" w:fill="FFFFFF"/>
          </w:tcPr>
          <w:p w14:paraId="5B64C279" w14:textId="77777777" w:rsidR="00541E68" w:rsidRPr="005731F1" w:rsidRDefault="00541E68" w:rsidP="00541E68">
            <w:pPr>
              <w:pStyle w:val="TableText"/>
              <w:keepNext/>
              <w:rPr>
                <w:rFonts w:ascii="Times New Roman" w:hAnsi="Times New Roman"/>
                <w:sz w:val="24"/>
              </w:rPr>
            </w:pPr>
          </w:p>
        </w:tc>
        <w:tc>
          <w:tcPr>
            <w:tcW w:w="945" w:type="dxa"/>
            <w:shd w:val="clear" w:color="auto" w:fill="FFFFFF"/>
          </w:tcPr>
          <w:p w14:paraId="43859484" w14:textId="77777777" w:rsidR="00541E68" w:rsidRPr="005731F1" w:rsidRDefault="00541E68" w:rsidP="00541E68">
            <w:pPr>
              <w:pStyle w:val="TableText"/>
              <w:keepNext/>
              <w:rPr>
                <w:rFonts w:ascii="Times New Roman" w:hAnsi="Times New Roman"/>
                <w:sz w:val="24"/>
              </w:rPr>
            </w:pPr>
          </w:p>
        </w:tc>
        <w:tc>
          <w:tcPr>
            <w:tcW w:w="1125" w:type="dxa"/>
            <w:shd w:val="clear" w:color="auto" w:fill="FFFFFF"/>
          </w:tcPr>
          <w:p w14:paraId="769F6FC1" w14:textId="77777777" w:rsidR="00541E68" w:rsidRPr="005731F1" w:rsidRDefault="00541E68" w:rsidP="00541E68">
            <w:pPr>
              <w:pStyle w:val="TableText"/>
              <w:keepNext/>
              <w:rPr>
                <w:rFonts w:ascii="Times New Roman" w:hAnsi="Times New Roman"/>
                <w:sz w:val="24"/>
              </w:rPr>
            </w:pPr>
          </w:p>
        </w:tc>
        <w:tc>
          <w:tcPr>
            <w:tcW w:w="2520" w:type="dxa"/>
            <w:shd w:val="clear" w:color="auto" w:fill="FFFFFF"/>
          </w:tcPr>
          <w:p w14:paraId="5D8F3D37" w14:textId="77777777" w:rsidR="00541E68" w:rsidRPr="005731F1" w:rsidRDefault="00541E68" w:rsidP="00541E68">
            <w:pPr>
              <w:pStyle w:val="TableText"/>
              <w:keepNext/>
              <w:rPr>
                <w:rFonts w:ascii="Times New Roman" w:hAnsi="Times New Roman"/>
                <w:sz w:val="24"/>
              </w:rPr>
            </w:pPr>
          </w:p>
        </w:tc>
      </w:tr>
      <w:tr w:rsidR="00541E68" w:rsidRPr="00752B20" w14:paraId="159D7907" w14:textId="77777777" w:rsidTr="005731F1">
        <w:trPr>
          <w:cantSplit/>
          <w:tblHeader/>
        </w:trPr>
        <w:tc>
          <w:tcPr>
            <w:tcW w:w="2340" w:type="dxa"/>
            <w:shd w:val="clear" w:color="auto" w:fill="FFFFFF"/>
          </w:tcPr>
          <w:p w14:paraId="4FCA5B67" w14:textId="77777777" w:rsidR="00541E68" w:rsidRPr="005731F1" w:rsidRDefault="00541E68" w:rsidP="00541E68">
            <w:pPr>
              <w:pStyle w:val="TableText"/>
              <w:keepNext/>
              <w:rPr>
                <w:rFonts w:ascii="Times New Roman" w:hAnsi="Times New Roman"/>
                <w:sz w:val="24"/>
              </w:rPr>
            </w:pPr>
          </w:p>
        </w:tc>
        <w:tc>
          <w:tcPr>
            <w:tcW w:w="1125" w:type="dxa"/>
            <w:shd w:val="clear" w:color="auto" w:fill="FFFFFF"/>
          </w:tcPr>
          <w:p w14:paraId="21216466" w14:textId="77777777" w:rsidR="00541E68" w:rsidRPr="005731F1" w:rsidRDefault="00541E68" w:rsidP="00541E68">
            <w:pPr>
              <w:pStyle w:val="TableText"/>
              <w:keepNext/>
              <w:rPr>
                <w:rFonts w:ascii="Times New Roman" w:hAnsi="Times New Roman"/>
                <w:sz w:val="24"/>
              </w:rPr>
            </w:pPr>
          </w:p>
        </w:tc>
        <w:tc>
          <w:tcPr>
            <w:tcW w:w="1305" w:type="dxa"/>
            <w:shd w:val="clear" w:color="auto" w:fill="FFFFFF"/>
          </w:tcPr>
          <w:p w14:paraId="191558B3" w14:textId="77777777" w:rsidR="00541E68" w:rsidRPr="005731F1" w:rsidRDefault="00541E68" w:rsidP="00541E68">
            <w:pPr>
              <w:pStyle w:val="TableText"/>
              <w:keepNext/>
              <w:rPr>
                <w:rFonts w:ascii="Times New Roman" w:hAnsi="Times New Roman"/>
                <w:sz w:val="24"/>
              </w:rPr>
            </w:pPr>
          </w:p>
        </w:tc>
        <w:tc>
          <w:tcPr>
            <w:tcW w:w="945" w:type="dxa"/>
            <w:shd w:val="clear" w:color="auto" w:fill="FFFFFF"/>
          </w:tcPr>
          <w:p w14:paraId="62F894FB" w14:textId="77777777" w:rsidR="00541E68" w:rsidRPr="005731F1" w:rsidRDefault="00541E68" w:rsidP="00541E68">
            <w:pPr>
              <w:pStyle w:val="TableText"/>
              <w:keepNext/>
              <w:rPr>
                <w:rFonts w:ascii="Times New Roman" w:hAnsi="Times New Roman"/>
                <w:sz w:val="24"/>
              </w:rPr>
            </w:pPr>
          </w:p>
        </w:tc>
        <w:tc>
          <w:tcPr>
            <w:tcW w:w="1125" w:type="dxa"/>
            <w:shd w:val="clear" w:color="auto" w:fill="FFFFFF"/>
          </w:tcPr>
          <w:p w14:paraId="757845BC" w14:textId="77777777" w:rsidR="00541E68" w:rsidRPr="005731F1" w:rsidRDefault="00541E68" w:rsidP="00541E68">
            <w:pPr>
              <w:pStyle w:val="TableText"/>
              <w:keepNext/>
              <w:rPr>
                <w:rFonts w:ascii="Times New Roman" w:hAnsi="Times New Roman"/>
                <w:sz w:val="24"/>
              </w:rPr>
            </w:pPr>
          </w:p>
        </w:tc>
        <w:tc>
          <w:tcPr>
            <w:tcW w:w="2520" w:type="dxa"/>
            <w:shd w:val="clear" w:color="auto" w:fill="FFFFFF"/>
          </w:tcPr>
          <w:p w14:paraId="2218345C" w14:textId="77777777" w:rsidR="00541E68" w:rsidRPr="005731F1" w:rsidRDefault="00541E68" w:rsidP="00541E68">
            <w:pPr>
              <w:pStyle w:val="TableText"/>
              <w:keepNext/>
              <w:rPr>
                <w:rFonts w:ascii="Times New Roman" w:hAnsi="Times New Roman"/>
                <w:sz w:val="24"/>
              </w:rPr>
            </w:pPr>
          </w:p>
        </w:tc>
      </w:tr>
      <w:tr w:rsidR="00541E68" w:rsidRPr="00752B20" w14:paraId="6BC9781A" w14:textId="77777777" w:rsidTr="005731F1">
        <w:trPr>
          <w:cantSplit/>
          <w:tblHeader/>
        </w:trPr>
        <w:tc>
          <w:tcPr>
            <w:tcW w:w="2340" w:type="dxa"/>
            <w:shd w:val="clear" w:color="auto" w:fill="FFFFFF"/>
          </w:tcPr>
          <w:p w14:paraId="5538BF95" w14:textId="77777777" w:rsidR="00541E68" w:rsidRPr="005731F1" w:rsidRDefault="00541E68" w:rsidP="00541E68">
            <w:pPr>
              <w:pStyle w:val="TableText"/>
              <w:keepNext/>
              <w:rPr>
                <w:rFonts w:ascii="Times New Roman" w:hAnsi="Times New Roman"/>
                <w:sz w:val="24"/>
              </w:rPr>
            </w:pPr>
          </w:p>
        </w:tc>
        <w:tc>
          <w:tcPr>
            <w:tcW w:w="1125" w:type="dxa"/>
            <w:shd w:val="clear" w:color="auto" w:fill="FFFFFF"/>
          </w:tcPr>
          <w:p w14:paraId="7D1AA040" w14:textId="77777777" w:rsidR="00541E68" w:rsidRPr="005731F1" w:rsidRDefault="00541E68" w:rsidP="00541E68">
            <w:pPr>
              <w:pStyle w:val="TableText"/>
              <w:keepNext/>
              <w:rPr>
                <w:rFonts w:ascii="Times New Roman" w:hAnsi="Times New Roman"/>
                <w:sz w:val="24"/>
              </w:rPr>
            </w:pPr>
          </w:p>
        </w:tc>
        <w:tc>
          <w:tcPr>
            <w:tcW w:w="1305" w:type="dxa"/>
            <w:shd w:val="clear" w:color="auto" w:fill="FFFFFF"/>
          </w:tcPr>
          <w:p w14:paraId="0182B163" w14:textId="77777777" w:rsidR="00541E68" w:rsidRPr="005731F1" w:rsidRDefault="00541E68" w:rsidP="00541E68">
            <w:pPr>
              <w:pStyle w:val="TableText"/>
              <w:keepNext/>
              <w:rPr>
                <w:rFonts w:ascii="Times New Roman" w:hAnsi="Times New Roman"/>
                <w:sz w:val="24"/>
              </w:rPr>
            </w:pPr>
          </w:p>
        </w:tc>
        <w:tc>
          <w:tcPr>
            <w:tcW w:w="945" w:type="dxa"/>
            <w:shd w:val="clear" w:color="auto" w:fill="FFFFFF"/>
          </w:tcPr>
          <w:p w14:paraId="0DDBD971" w14:textId="77777777" w:rsidR="00541E68" w:rsidRPr="005731F1" w:rsidRDefault="00541E68" w:rsidP="00541E68">
            <w:pPr>
              <w:pStyle w:val="TableText"/>
              <w:keepNext/>
              <w:rPr>
                <w:rFonts w:ascii="Times New Roman" w:hAnsi="Times New Roman"/>
                <w:sz w:val="24"/>
              </w:rPr>
            </w:pPr>
          </w:p>
        </w:tc>
        <w:tc>
          <w:tcPr>
            <w:tcW w:w="1125" w:type="dxa"/>
            <w:shd w:val="clear" w:color="auto" w:fill="FFFFFF"/>
          </w:tcPr>
          <w:p w14:paraId="4631798D" w14:textId="77777777" w:rsidR="00541E68" w:rsidRPr="005731F1" w:rsidRDefault="00541E68" w:rsidP="00541E68">
            <w:pPr>
              <w:pStyle w:val="TableText"/>
              <w:keepNext/>
              <w:rPr>
                <w:rFonts w:ascii="Times New Roman" w:hAnsi="Times New Roman"/>
                <w:sz w:val="24"/>
              </w:rPr>
            </w:pPr>
          </w:p>
        </w:tc>
        <w:tc>
          <w:tcPr>
            <w:tcW w:w="2520" w:type="dxa"/>
            <w:shd w:val="clear" w:color="auto" w:fill="FFFFFF"/>
          </w:tcPr>
          <w:p w14:paraId="7310EFB9" w14:textId="77777777" w:rsidR="00541E68" w:rsidRPr="005731F1" w:rsidRDefault="00541E68" w:rsidP="00541E68">
            <w:pPr>
              <w:pStyle w:val="TableText"/>
              <w:keepNext/>
              <w:rPr>
                <w:rFonts w:ascii="Times New Roman" w:hAnsi="Times New Roman"/>
                <w:sz w:val="24"/>
              </w:rPr>
            </w:pPr>
          </w:p>
        </w:tc>
      </w:tr>
      <w:tr w:rsidR="00541E68" w:rsidRPr="00752B20" w14:paraId="3C1B4DC4" w14:textId="77777777" w:rsidTr="005731F1">
        <w:trPr>
          <w:cantSplit/>
          <w:tblHeader/>
        </w:trPr>
        <w:tc>
          <w:tcPr>
            <w:tcW w:w="2340" w:type="dxa"/>
            <w:shd w:val="clear" w:color="auto" w:fill="FFFFFF"/>
          </w:tcPr>
          <w:p w14:paraId="2B116CDE" w14:textId="77777777" w:rsidR="00541E68" w:rsidRPr="005731F1" w:rsidRDefault="00541E68" w:rsidP="00541E68">
            <w:pPr>
              <w:pStyle w:val="TableText"/>
              <w:rPr>
                <w:rFonts w:ascii="Times New Roman" w:hAnsi="Times New Roman"/>
                <w:sz w:val="24"/>
              </w:rPr>
            </w:pPr>
          </w:p>
        </w:tc>
        <w:tc>
          <w:tcPr>
            <w:tcW w:w="1125" w:type="dxa"/>
            <w:shd w:val="clear" w:color="auto" w:fill="FFFFFF"/>
          </w:tcPr>
          <w:p w14:paraId="568A3805" w14:textId="77777777" w:rsidR="00541E68" w:rsidRPr="005731F1" w:rsidRDefault="00541E68" w:rsidP="00541E68">
            <w:pPr>
              <w:pStyle w:val="TableText"/>
              <w:rPr>
                <w:rFonts w:ascii="Times New Roman" w:hAnsi="Times New Roman"/>
                <w:sz w:val="24"/>
              </w:rPr>
            </w:pPr>
          </w:p>
        </w:tc>
        <w:tc>
          <w:tcPr>
            <w:tcW w:w="1305" w:type="dxa"/>
            <w:shd w:val="clear" w:color="auto" w:fill="FFFFFF"/>
          </w:tcPr>
          <w:p w14:paraId="0F93FA93" w14:textId="77777777" w:rsidR="00541E68" w:rsidRPr="005731F1" w:rsidRDefault="00541E68" w:rsidP="00541E68">
            <w:pPr>
              <w:pStyle w:val="TableText"/>
              <w:rPr>
                <w:rFonts w:ascii="Times New Roman" w:hAnsi="Times New Roman"/>
                <w:sz w:val="24"/>
              </w:rPr>
            </w:pPr>
          </w:p>
        </w:tc>
        <w:tc>
          <w:tcPr>
            <w:tcW w:w="945" w:type="dxa"/>
            <w:shd w:val="clear" w:color="auto" w:fill="FFFFFF"/>
          </w:tcPr>
          <w:p w14:paraId="3B009C50" w14:textId="77777777" w:rsidR="00541E68" w:rsidRPr="005731F1" w:rsidRDefault="00541E68" w:rsidP="00541E68">
            <w:pPr>
              <w:pStyle w:val="TableText"/>
              <w:rPr>
                <w:rFonts w:ascii="Times New Roman" w:hAnsi="Times New Roman"/>
                <w:sz w:val="24"/>
              </w:rPr>
            </w:pPr>
          </w:p>
        </w:tc>
        <w:tc>
          <w:tcPr>
            <w:tcW w:w="1125" w:type="dxa"/>
            <w:shd w:val="clear" w:color="auto" w:fill="FFFFFF"/>
          </w:tcPr>
          <w:p w14:paraId="21798AC5" w14:textId="77777777" w:rsidR="00541E68" w:rsidRPr="005731F1" w:rsidRDefault="00541E68" w:rsidP="00541E68">
            <w:pPr>
              <w:pStyle w:val="TableText"/>
              <w:rPr>
                <w:rFonts w:ascii="Times New Roman" w:hAnsi="Times New Roman"/>
                <w:sz w:val="24"/>
              </w:rPr>
            </w:pPr>
          </w:p>
        </w:tc>
        <w:tc>
          <w:tcPr>
            <w:tcW w:w="2520" w:type="dxa"/>
            <w:shd w:val="clear" w:color="auto" w:fill="FFFFFF"/>
          </w:tcPr>
          <w:p w14:paraId="4ECD7C03" w14:textId="77777777" w:rsidR="00541E68" w:rsidRPr="005731F1" w:rsidRDefault="00541E68" w:rsidP="00541E68">
            <w:pPr>
              <w:pStyle w:val="TableText"/>
              <w:rPr>
                <w:rFonts w:ascii="Times New Roman" w:hAnsi="Times New Roman"/>
                <w:sz w:val="24"/>
              </w:rPr>
            </w:pPr>
          </w:p>
        </w:tc>
      </w:tr>
    </w:tbl>
    <w:p w14:paraId="7E832766" w14:textId="77777777" w:rsidR="00C25330" w:rsidRPr="00752B20" w:rsidRDefault="00C25330" w:rsidP="00C25330">
      <w:pPr>
        <w:pStyle w:val="BodyText"/>
      </w:pPr>
    </w:p>
    <w:p w14:paraId="088B7409" w14:textId="77777777" w:rsidR="00CD3101" w:rsidRPr="00752B20" w:rsidRDefault="00095EAD" w:rsidP="00FF2C91">
      <w:pPr>
        <w:pStyle w:val="Heading2"/>
      </w:pPr>
      <w:bookmarkStart w:id="169" w:name="_Toc173146260"/>
      <w:bookmarkStart w:id="170" w:name="_Toc173209174"/>
      <w:bookmarkStart w:id="171" w:name="_Toc173209224"/>
      <w:bookmarkStart w:id="172" w:name="_Toc173574641"/>
      <w:r w:rsidRPr="00752B20">
        <w:t xml:space="preserve">5.6 </w:t>
      </w:r>
      <w:r w:rsidR="009C73D6" w:rsidRPr="00752B20">
        <w:t>PROJECT LOGISTICS</w:t>
      </w:r>
      <w:bookmarkStart w:id="173" w:name="_Toc173146262"/>
      <w:bookmarkStart w:id="174" w:name="_Toc173209175"/>
      <w:bookmarkStart w:id="175" w:name="_Toc173209225"/>
      <w:bookmarkEnd w:id="169"/>
      <w:bookmarkEnd w:id="170"/>
      <w:bookmarkEnd w:id="171"/>
      <w:bookmarkEnd w:id="172"/>
    </w:p>
    <w:p w14:paraId="68EF3A09" w14:textId="5DBFACF9" w:rsidR="00C170F3" w:rsidRDefault="00015603" w:rsidP="00C170F3">
      <w:r w:rsidRPr="008D2265">
        <w:annotationRef/>
      </w:r>
      <w:r w:rsidR="008D47E0" w:rsidRPr="008D2265" w:rsidDel="008D47E0">
        <w:t xml:space="preserve"> </w:t>
      </w:r>
    </w:p>
    <w:p w14:paraId="18947A2C" w14:textId="530E4A4F" w:rsidR="008D47E0" w:rsidRDefault="008D47E0" w:rsidP="00C170F3">
      <w:r>
        <w:t xml:space="preserve">The majority of the work will be conducted remotely. Team meetings will be conducted using teleconferencing tools if in-person meetings continue to be restricted. </w:t>
      </w:r>
    </w:p>
    <w:p w14:paraId="66459010" w14:textId="526E7243" w:rsidR="008D47E0" w:rsidRDefault="008D47E0" w:rsidP="00C170F3">
      <w:r>
        <w:t>Training will also be conducted remotely during the implementation and testing of the system. A more comprehensive training is typically provided at the annual DFA budget conference.</w:t>
      </w:r>
    </w:p>
    <w:p w14:paraId="3C925106" w14:textId="77777777" w:rsidR="0054305B" w:rsidRPr="008D2265" w:rsidRDefault="0054305B" w:rsidP="00C170F3"/>
    <w:p w14:paraId="543B2048" w14:textId="77777777" w:rsidR="00C170F3" w:rsidRPr="00752B20" w:rsidRDefault="00C170F3" w:rsidP="00C170F3">
      <w:pPr>
        <w:pStyle w:val="Heading3"/>
      </w:pPr>
      <w:r w:rsidRPr="00752B20">
        <w:t xml:space="preserve"> </w:t>
      </w:r>
      <w:bookmarkStart w:id="176" w:name="_Toc173574642"/>
      <w:r w:rsidRPr="00752B20">
        <w:t>5.6.1 Project Team Training</w:t>
      </w:r>
      <w:bookmarkEnd w:id="176"/>
    </w:p>
    <w:p w14:paraId="7B524078" w14:textId="0A81418A" w:rsidR="0015645F" w:rsidRPr="00752B20" w:rsidRDefault="008D47E0" w:rsidP="0015645F">
      <w:pPr>
        <w:pStyle w:val="BodyText"/>
      </w:pPr>
      <w:r>
        <w:t>Project team training will be conducted using teleconferencing tools and will reference user manuals that will be updated for the main roles: entity, analyst, chief, and director. Training for the local government users has also been provided in-person during the DFA budget conference. Given the current conditions due to COVID-19, alternate training delivery platforms will be evaluated.</w:t>
      </w:r>
    </w:p>
    <w:p w14:paraId="1D804564" w14:textId="77777777" w:rsidR="00C170F3" w:rsidRPr="00752B20" w:rsidRDefault="00C170F3" w:rsidP="00C170F3">
      <w:pPr>
        <w:pStyle w:val="BodyText"/>
      </w:pPr>
    </w:p>
    <w:tbl>
      <w:tblPr>
        <w:tblW w:w="9360"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1125"/>
        <w:gridCol w:w="1305"/>
        <w:gridCol w:w="945"/>
        <w:gridCol w:w="1125"/>
        <w:gridCol w:w="2520"/>
      </w:tblGrid>
      <w:tr w:rsidR="00C170F3" w:rsidRPr="00752B20" w14:paraId="6CD43F73" w14:textId="77777777" w:rsidTr="005731F1">
        <w:trPr>
          <w:cantSplit/>
          <w:tblHeader/>
        </w:trPr>
        <w:tc>
          <w:tcPr>
            <w:tcW w:w="2340" w:type="dxa"/>
            <w:shd w:val="clear" w:color="auto" w:fill="E6E6E6"/>
            <w:vAlign w:val="bottom"/>
          </w:tcPr>
          <w:p w14:paraId="5CF2C24D" w14:textId="77777777" w:rsidR="00C170F3" w:rsidRPr="005731F1" w:rsidRDefault="00C170F3" w:rsidP="00C170F3">
            <w:pPr>
              <w:pStyle w:val="TableText"/>
              <w:spacing w:line="200" w:lineRule="exact"/>
              <w:rPr>
                <w:rFonts w:ascii="Times New Roman" w:hAnsi="Times New Roman"/>
                <w:b/>
                <w:bCs/>
                <w:sz w:val="24"/>
              </w:rPr>
            </w:pPr>
            <w:r w:rsidRPr="005731F1">
              <w:rPr>
                <w:rFonts w:ascii="Times New Roman" w:hAnsi="Times New Roman"/>
                <w:b/>
                <w:bCs/>
                <w:sz w:val="24"/>
              </w:rPr>
              <w:br/>
              <w:t>Resource</w:t>
            </w:r>
          </w:p>
        </w:tc>
        <w:tc>
          <w:tcPr>
            <w:tcW w:w="1125" w:type="dxa"/>
            <w:shd w:val="clear" w:color="auto" w:fill="E6E6E6"/>
            <w:vAlign w:val="bottom"/>
          </w:tcPr>
          <w:p w14:paraId="6814EDEB" w14:textId="77777777" w:rsidR="00C170F3" w:rsidRPr="005731F1" w:rsidRDefault="00C170F3" w:rsidP="00C170F3">
            <w:pPr>
              <w:pStyle w:val="TableText"/>
              <w:spacing w:line="200" w:lineRule="exact"/>
              <w:rPr>
                <w:rFonts w:ascii="Times New Roman" w:hAnsi="Times New Roman"/>
                <w:b/>
                <w:bCs/>
                <w:sz w:val="24"/>
              </w:rPr>
            </w:pPr>
            <w:r w:rsidRPr="005731F1">
              <w:rPr>
                <w:rFonts w:ascii="Times New Roman" w:hAnsi="Times New Roman"/>
                <w:b/>
                <w:bCs/>
                <w:sz w:val="24"/>
              </w:rPr>
              <w:t>Cost Estimate</w:t>
            </w:r>
          </w:p>
        </w:tc>
        <w:tc>
          <w:tcPr>
            <w:tcW w:w="1305" w:type="dxa"/>
            <w:shd w:val="clear" w:color="auto" w:fill="E6E6E6"/>
            <w:vAlign w:val="bottom"/>
          </w:tcPr>
          <w:p w14:paraId="05F84A6F" w14:textId="77777777" w:rsidR="00C170F3" w:rsidRPr="005731F1" w:rsidRDefault="00C170F3" w:rsidP="00C170F3">
            <w:pPr>
              <w:pStyle w:val="TableText"/>
              <w:spacing w:line="200" w:lineRule="exact"/>
              <w:rPr>
                <w:rFonts w:ascii="Times New Roman" w:hAnsi="Times New Roman"/>
                <w:b/>
                <w:bCs/>
                <w:sz w:val="24"/>
              </w:rPr>
            </w:pPr>
            <w:r w:rsidRPr="005731F1">
              <w:rPr>
                <w:rFonts w:ascii="Times New Roman" w:hAnsi="Times New Roman"/>
                <w:b/>
                <w:bCs/>
                <w:sz w:val="24"/>
              </w:rPr>
              <w:t>Estimated Hours</w:t>
            </w:r>
          </w:p>
        </w:tc>
        <w:tc>
          <w:tcPr>
            <w:tcW w:w="945" w:type="dxa"/>
            <w:shd w:val="clear" w:color="auto" w:fill="E6E6E6"/>
            <w:vAlign w:val="bottom"/>
          </w:tcPr>
          <w:p w14:paraId="214C33AE" w14:textId="77777777" w:rsidR="00C170F3" w:rsidRPr="005731F1" w:rsidRDefault="00C170F3" w:rsidP="00C170F3">
            <w:pPr>
              <w:pStyle w:val="TableText"/>
              <w:spacing w:line="200" w:lineRule="exact"/>
              <w:rPr>
                <w:rFonts w:ascii="Times New Roman" w:hAnsi="Times New Roman"/>
                <w:b/>
                <w:bCs/>
                <w:sz w:val="24"/>
              </w:rPr>
            </w:pPr>
            <w:r w:rsidRPr="005731F1">
              <w:rPr>
                <w:rFonts w:ascii="Times New Roman" w:hAnsi="Times New Roman"/>
                <w:b/>
                <w:bCs/>
                <w:sz w:val="24"/>
              </w:rPr>
              <w:t>Availability</w:t>
            </w:r>
          </w:p>
        </w:tc>
        <w:tc>
          <w:tcPr>
            <w:tcW w:w="1125" w:type="dxa"/>
            <w:shd w:val="clear" w:color="auto" w:fill="E6E6E6"/>
            <w:vAlign w:val="bottom"/>
          </w:tcPr>
          <w:p w14:paraId="03676C43" w14:textId="77777777" w:rsidR="00C170F3" w:rsidRPr="005731F1" w:rsidRDefault="00C170F3" w:rsidP="00C170F3">
            <w:pPr>
              <w:pStyle w:val="TableText"/>
              <w:spacing w:line="200" w:lineRule="exact"/>
              <w:rPr>
                <w:rFonts w:ascii="Times New Roman" w:hAnsi="Times New Roman"/>
                <w:b/>
                <w:bCs/>
                <w:sz w:val="24"/>
              </w:rPr>
            </w:pPr>
            <w:r w:rsidRPr="005731F1">
              <w:rPr>
                <w:rFonts w:ascii="Times New Roman" w:hAnsi="Times New Roman"/>
                <w:b/>
                <w:bCs/>
                <w:sz w:val="24"/>
              </w:rPr>
              <w:t>Skill Set</w:t>
            </w:r>
          </w:p>
        </w:tc>
        <w:tc>
          <w:tcPr>
            <w:tcW w:w="2520" w:type="dxa"/>
            <w:shd w:val="clear" w:color="auto" w:fill="E6E6E6"/>
            <w:vAlign w:val="bottom"/>
          </w:tcPr>
          <w:p w14:paraId="31B0F5D8" w14:textId="77777777" w:rsidR="00C170F3" w:rsidRPr="005731F1" w:rsidRDefault="00C170F3" w:rsidP="00C170F3">
            <w:pPr>
              <w:pStyle w:val="TableText"/>
              <w:spacing w:line="200" w:lineRule="exact"/>
              <w:rPr>
                <w:rFonts w:ascii="Times New Roman" w:hAnsi="Times New Roman"/>
                <w:b/>
                <w:bCs/>
                <w:sz w:val="24"/>
              </w:rPr>
            </w:pPr>
            <w:r w:rsidRPr="005731F1">
              <w:rPr>
                <w:rFonts w:ascii="Times New Roman" w:hAnsi="Times New Roman"/>
                <w:b/>
                <w:bCs/>
                <w:sz w:val="24"/>
              </w:rPr>
              <w:t>Work Product/Deliverable</w:t>
            </w:r>
          </w:p>
        </w:tc>
      </w:tr>
      <w:tr w:rsidR="00C170F3" w:rsidRPr="00752B20" w14:paraId="1E8DA595" w14:textId="77777777" w:rsidTr="005731F1">
        <w:trPr>
          <w:cantSplit/>
          <w:tblHeader/>
        </w:trPr>
        <w:tc>
          <w:tcPr>
            <w:tcW w:w="2340" w:type="dxa"/>
            <w:shd w:val="clear" w:color="auto" w:fill="FFFFFF"/>
          </w:tcPr>
          <w:p w14:paraId="259312C5" w14:textId="1BBC134B" w:rsidR="00C170F3" w:rsidRPr="005731F1" w:rsidRDefault="00C170F3" w:rsidP="00C170F3">
            <w:pPr>
              <w:pStyle w:val="TableText"/>
              <w:keepNext/>
              <w:rPr>
                <w:rFonts w:ascii="Times New Roman" w:hAnsi="Times New Roman"/>
                <w:sz w:val="24"/>
              </w:rPr>
            </w:pPr>
          </w:p>
        </w:tc>
        <w:tc>
          <w:tcPr>
            <w:tcW w:w="1125" w:type="dxa"/>
            <w:shd w:val="clear" w:color="auto" w:fill="FFFFFF"/>
          </w:tcPr>
          <w:p w14:paraId="1643C9F0" w14:textId="77777777" w:rsidR="00C170F3" w:rsidRPr="005731F1" w:rsidRDefault="00C170F3" w:rsidP="00C170F3">
            <w:pPr>
              <w:pStyle w:val="TableText"/>
              <w:keepNext/>
              <w:rPr>
                <w:rFonts w:ascii="Times New Roman" w:hAnsi="Times New Roman"/>
                <w:sz w:val="24"/>
              </w:rPr>
            </w:pPr>
          </w:p>
        </w:tc>
        <w:tc>
          <w:tcPr>
            <w:tcW w:w="1305" w:type="dxa"/>
            <w:shd w:val="clear" w:color="auto" w:fill="FFFFFF"/>
          </w:tcPr>
          <w:p w14:paraId="41A6C2C5" w14:textId="77777777" w:rsidR="00C170F3" w:rsidRPr="005731F1" w:rsidRDefault="00C170F3" w:rsidP="00C170F3">
            <w:pPr>
              <w:pStyle w:val="TableText"/>
              <w:keepNext/>
              <w:rPr>
                <w:rFonts w:ascii="Times New Roman" w:hAnsi="Times New Roman"/>
                <w:sz w:val="24"/>
              </w:rPr>
            </w:pPr>
          </w:p>
        </w:tc>
        <w:tc>
          <w:tcPr>
            <w:tcW w:w="945" w:type="dxa"/>
            <w:shd w:val="clear" w:color="auto" w:fill="FFFFFF"/>
          </w:tcPr>
          <w:p w14:paraId="358ADD74" w14:textId="77777777" w:rsidR="00C170F3" w:rsidRPr="005731F1" w:rsidRDefault="00C170F3" w:rsidP="00C170F3">
            <w:pPr>
              <w:pStyle w:val="TableText"/>
              <w:keepNext/>
              <w:rPr>
                <w:rFonts w:ascii="Times New Roman" w:hAnsi="Times New Roman"/>
                <w:sz w:val="24"/>
              </w:rPr>
            </w:pPr>
          </w:p>
        </w:tc>
        <w:tc>
          <w:tcPr>
            <w:tcW w:w="1125" w:type="dxa"/>
            <w:shd w:val="clear" w:color="auto" w:fill="FFFFFF"/>
          </w:tcPr>
          <w:p w14:paraId="2B5E7579" w14:textId="77777777" w:rsidR="00C170F3" w:rsidRPr="005731F1" w:rsidRDefault="00C170F3" w:rsidP="00C170F3">
            <w:pPr>
              <w:pStyle w:val="TableText"/>
              <w:keepNext/>
              <w:rPr>
                <w:rFonts w:ascii="Times New Roman" w:hAnsi="Times New Roman"/>
                <w:sz w:val="24"/>
              </w:rPr>
            </w:pPr>
          </w:p>
        </w:tc>
        <w:tc>
          <w:tcPr>
            <w:tcW w:w="2520" w:type="dxa"/>
            <w:shd w:val="clear" w:color="auto" w:fill="FFFFFF"/>
          </w:tcPr>
          <w:p w14:paraId="61CD5DA0" w14:textId="77777777" w:rsidR="00C170F3" w:rsidRPr="005731F1" w:rsidRDefault="00C170F3" w:rsidP="00C170F3">
            <w:pPr>
              <w:pStyle w:val="TableText"/>
              <w:keepNext/>
              <w:rPr>
                <w:rFonts w:ascii="Times New Roman" w:hAnsi="Times New Roman"/>
                <w:sz w:val="24"/>
              </w:rPr>
            </w:pPr>
          </w:p>
        </w:tc>
      </w:tr>
      <w:tr w:rsidR="00C170F3" w:rsidRPr="00752B20" w14:paraId="5340C109" w14:textId="77777777" w:rsidTr="005731F1">
        <w:trPr>
          <w:cantSplit/>
          <w:tblHeader/>
        </w:trPr>
        <w:tc>
          <w:tcPr>
            <w:tcW w:w="2340" w:type="dxa"/>
            <w:shd w:val="clear" w:color="auto" w:fill="FFFFFF"/>
          </w:tcPr>
          <w:p w14:paraId="3B161288" w14:textId="77777777" w:rsidR="00C170F3" w:rsidRPr="005731F1" w:rsidRDefault="00C170F3" w:rsidP="00C170F3">
            <w:pPr>
              <w:pStyle w:val="TableText"/>
              <w:keepNext/>
              <w:rPr>
                <w:rFonts w:ascii="Times New Roman" w:hAnsi="Times New Roman"/>
                <w:sz w:val="24"/>
              </w:rPr>
            </w:pPr>
          </w:p>
        </w:tc>
        <w:tc>
          <w:tcPr>
            <w:tcW w:w="1125" w:type="dxa"/>
            <w:shd w:val="clear" w:color="auto" w:fill="FFFFFF"/>
          </w:tcPr>
          <w:p w14:paraId="58D1B73C" w14:textId="77777777" w:rsidR="00C170F3" w:rsidRPr="005731F1" w:rsidRDefault="00C170F3" w:rsidP="00C170F3">
            <w:pPr>
              <w:pStyle w:val="TableText"/>
              <w:keepNext/>
              <w:rPr>
                <w:rFonts w:ascii="Times New Roman" w:hAnsi="Times New Roman"/>
                <w:sz w:val="24"/>
              </w:rPr>
            </w:pPr>
          </w:p>
        </w:tc>
        <w:tc>
          <w:tcPr>
            <w:tcW w:w="1305" w:type="dxa"/>
            <w:shd w:val="clear" w:color="auto" w:fill="FFFFFF"/>
          </w:tcPr>
          <w:p w14:paraId="006F4BBF" w14:textId="77777777" w:rsidR="00C170F3" w:rsidRPr="005731F1" w:rsidRDefault="00C170F3" w:rsidP="00C170F3">
            <w:pPr>
              <w:pStyle w:val="TableText"/>
              <w:keepNext/>
              <w:rPr>
                <w:rFonts w:ascii="Times New Roman" w:hAnsi="Times New Roman"/>
                <w:sz w:val="24"/>
              </w:rPr>
            </w:pPr>
          </w:p>
        </w:tc>
        <w:tc>
          <w:tcPr>
            <w:tcW w:w="945" w:type="dxa"/>
            <w:shd w:val="clear" w:color="auto" w:fill="FFFFFF"/>
          </w:tcPr>
          <w:p w14:paraId="48B994C9" w14:textId="77777777" w:rsidR="00C170F3" w:rsidRPr="005731F1" w:rsidRDefault="00C170F3" w:rsidP="00C170F3">
            <w:pPr>
              <w:pStyle w:val="TableText"/>
              <w:keepNext/>
              <w:rPr>
                <w:rFonts w:ascii="Times New Roman" w:hAnsi="Times New Roman"/>
                <w:sz w:val="24"/>
              </w:rPr>
            </w:pPr>
          </w:p>
        </w:tc>
        <w:tc>
          <w:tcPr>
            <w:tcW w:w="1125" w:type="dxa"/>
            <w:shd w:val="clear" w:color="auto" w:fill="FFFFFF"/>
          </w:tcPr>
          <w:p w14:paraId="128DB7EB" w14:textId="77777777" w:rsidR="00C170F3" w:rsidRPr="005731F1" w:rsidRDefault="00C170F3" w:rsidP="00C170F3">
            <w:pPr>
              <w:pStyle w:val="TableText"/>
              <w:keepNext/>
              <w:rPr>
                <w:rFonts w:ascii="Times New Roman" w:hAnsi="Times New Roman"/>
                <w:sz w:val="24"/>
              </w:rPr>
            </w:pPr>
          </w:p>
        </w:tc>
        <w:tc>
          <w:tcPr>
            <w:tcW w:w="2520" w:type="dxa"/>
            <w:shd w:val="clear" w:color="auto" w:fill="FFFFFF"/>
          </w:tcPr>
          <w:p w14:paraId="61D56997" w14:textId="77777777" w:rsidR="00C170F3" w:rsidRPr="005731F1" w:rsidRDefault="00C170F3" w:rsidP="00C170F3">
            <w:pPr>
              <w:pStyle w:val="TableText"/>
              <w:keepNext/>
              <w:rPr>
                <w:rFonts w:ascii="Times New Roman" w:hAnsi="Times New Roman"/>
                <w:sz w:val="24"/>
              </w:rPr>
            </w:pPr>
          </w:p>
        </w:tc>
      </w:tr>
      <w:tr w:rsidR="00C170F3" w:rsidRPr="00752B20" w14:paraId="02067A88" w14:textId="77777777" w:rsidTr="005731F1">
        <w:trPr>
          <w:cantSplit/>
          <w:tblHeader/>
        </w:trPr>
        <w:tc>
          <w:tcPr>
            <w:tcW w:w="2340" w:type="dxa"/>
            <w:shd w:val="clear" w:color="auto" w:fill="FFFFFF"/>
          </w:tcPr>
          <w:p w14:paraId="763A67C8" w14:textId="77777777" w:rsidR="00C170F3" w:rsidRPr="005731F1" w:rsidRDefault="00C170F3" w:rsidP="00C170F3">
            <w:pPr>
              <w:pStyle w:val="TableText"/>
              <w:keepNext/>
              <w:rPr>
                <w:rFonts w:ascii="Times New Roman" w:hAnsi="Times New Roman"/>
                <w:sz w:val="24"/>
              </w:rPr>
            </w:pPr>
          </w:p>
        </w:tc>
        <w:tc>
          <w:tcPr>
            <w:tcW w:w="1125" w:type="dxa"/>
            <w:shd w:val="clear" w:color="auto" w:fill="FFFFFF"/>
          </w:tcPr>
          <w:p w14:paraId="39AC6AFA" w14:textId="77777777" w:rsidR="00C170F3" w:rsidRPr="005731F1" w:rsidRDefault="00C170F3" w:rsidP="00C170F3">
            <w:pPr>
              <w:pStyle w:val="TableText"/>
              <w:keepNext/>
              <w:rPr>
                <w:rFonts w:ascii="Times New Roman" w:hAnsi="Times New Roman"/>
                <w:sz w:val="24"/>
              </w:rPr>
            </w:pPr>
          </w:p>
        </w:tc>
        <w:tc>
          <w:tcPr>
            <w:tcW w:w="1305" w:type="dxa"/>
            <w:shd w:val="clear" w:color="auto" w:fill="FFFFFF"/>
          </w:tcPr>
          <w:p w14:paraId="2690D476" w14:textId="77777777" w:rsidR="00C170F3" w:rsidRPr="005731F1" w:rsidRDefault="00C170F3" w:rsidP="00C170F3">
            <w:pPr>
              <w:pStyle w:val="TableText"/>
              <w:keepNext/>
              <w:rPr>
                <w:rFonts w:ascii="Times New Roman" w:hAnsi="Times New Roman"/>
                <w:sz w:val="24"/>
              </w:rPr>
            </w:pPr>
          </w:p>
        </w:tc>
        <w:tc>
          <w:tcPr>
            <w:tcW w:w="945" w:type="dxa"/>
            <w:shd w:val="clear" w:color="auto" w:fill="FFFFFF"/>
          </w:tcPr>
          <w:p w14:paraId="1D336BF7" w14:textId="77777777" w:rsidR="00C170F3" w:rsidRPr="005731F1" w:rsidRDefault="00C170F3" w:rsidP="00C170F3">
            <w:pPr>
              <w:pStyle w:val="TableText"/>
              <w:keepNext/>
              <w:rPr>
                <w:rFonts w:ascii="Times New Roman" w:hAnsi="Times New Roman"/>
                <w:sz w:val="24"/>
              </w:rPr>
            </w:pPr>
          </w:p>
        </w:tc>
        <w:tc>
          <w:tcPr>
            <w:tcW w:w="1125" w:type="dxa"/>
            <w:shd w:val="clear" w:color="auto" w:fill="FFFFFF"/>
          </w:tcPr>
          <w:p w14:paraId="58C1A5F1" w14:textId="77777777" w:rsidR="00C170F3" w:rsidRPr="005731F1" w:rsidRDefault="00C170F3" w:rsidP="00C170F3">
            <w:pPr>
              <w:pStyle w:val="TableText"/>
              <w:keepNext/>
              <w:rPr>
                <w:rFonts w:ascii="Times New Roman" w:hAnsi="Times New Roman"/>
                <w:sz w:val="24"/>
              </w:rPr>
            </w:pPr>
          </w:p>
        </w:tc>
        <w:tc>
          <w:tcPr>
            <w:tcW w:w="2520" w:type="dxa"/>
            <w:shd w:val="clear" w:color="auto" w:fill="FFFFFF"/>
          </w:tcPr>
          <w:p w14:paraId="1807E5C5" w14:textId="77777777" w:rsidR="00C170F3" w:rsidRPr="005731F1" w:rsidRDefault="00C170F3" w:rsidP="00C170F3">
            <w:pPr>
              <w:pStyle w:val="TableText"/>
              <w:keepNext/>
              <w:rPr>
                <w:rFonts w:ascii="Times New Roman" w:hAnsi="Times New Roman"/>
                <w:sz w:val="24"/>
              </w:rPr>
            </w:pPr>
          </w:p>
        </w:tc>
      </w:tr>
      <w:tr w:rsidR="00C170F3" w:rsidRPr="00752B20" w14:paraId="3C0B26AC" w14:textId="77777777" w:rsidTr="005731F1">
        <w:trPr>
          <w:cantSplit/>
          <w:tblHeader/>
        </w:trPr>
        <w:tc>
          <w:tcPr>
            <w:tcW w:w="2340" w:type="dxa"/>
            <w:shd w:val="clear" w:color="auto" w:fill="FFFFFF"/>
          </w:tcPr>
          <w:p w14:paraId="4D975D37" w14:textId="77777777" w:rsidR="00C170F3" w:rsidRPr="005731F1" w:rsidRDefault="00C170F3" w:rsidP="00C170F3">
            <w:pPr>
              <w:pStyle w:val="TableText"/>
              <w:keepNext/>
              <w:rPr>
                <w:rFonts w:ascii="Times New Roman" w:hAnsi="Times New Roman"/>
                <w:sz w:val="24"/>
              </w:rPr>
            </w:pPr>
          </w:p>
        </w:tc>
        <w:tc>
          <w:tcPr>
            <w:tcW w:w="1125" w:type="dxa"/>
            <w:shd w:val="clear" w:color="auto" w:fill="FFFFFF"/>
          </w:tcPr>
          <w:p w14:paraId="42DFEE75" w14:textId="77777777" w:rsidR="00C170F3" w:rsidRPr="005731F1" w:rsidRDefault="00C170F3" w:rsidP="00C170F3">
            <w:pPr>
              <w:pStyle w:val="TableText"/>
              <w:keepNext/>
              <w:rPr>
                <w:rFonts w:ascii="Times New Roman" w:hAnsi="Times New Roman"/>
                <w:sz w:val="24"/>
              </w:rPr>
            </w:pPr>
          </w:p>
        </w:tc>
        <w:tc>
          <w:tcPr>
            <w:tcW w:w="1305" w:type="dxa"/>
            <w:shd w:val="clear" w:color="auto" w:fill="FFFFFF"/>
          </w:tcPr>
          <w:p w14:paraId="23CBE96E" w14:textId="77777777" w:rsidR="00C170F3" w:rsidRPr="005731F1" w:rsidRDefault="00C170F3" w:rsidP="00C170F3">
            <w:pPr>
              <w:pStyle w:val="TableText"/>
              <w:keepNext/>
              <w:rPr>
                <w:rFonts w:ascii="Times New Roman" w:hAnsi="Times New Roman"/>
                <w:sz w:val="24"/>
              </w:rPr>
            </w:pPr>
          </w:p>
        </w:tc>
        <w:tc>
          <w:tcPr>
            <w:tcW w:w="945" w:type="dxa"/>
            <w:shd w:val="clear" w:color="auto" w:fill="FFFFFF"/>
          </w:tcPr>
          <w:p w14:paraId="60C6DC27" w14:textId="77777777" w:rsidR="00C170F3" w:rsidRPr="005731F1" w:rsidRDefault="00C170F3" w:rsidP="00C170F3">
            <w:pPr>
              <w:pStyle w:val="TableText"/>
              <w:keepNext/>
              <w:rPr>
                <w:rFonts w:ascii="Times New Roman" w:hAnsi="Times New Roman"/>
                <w:sz w:val="24"/>
              </w:rPr>
            </w:pPr>
          </w:p>
        </w:tc>
        <w:tc>
          <w:tcPr>
            <w:tcW w:w="1125" w:type="dxa"/>
            <w:shd w:val="clear" w:color="auto" w:fill="FFFFFF"/>
          </w:tcPr>
          <w:p w14:paraId="47F8B10A" w14:textId="77777777" w:rsidR="00C170F3" w:rsidRPr="005731F1" w:rsidRDefault="00C170F3" w:rsidP="00C170F3">
            <w:pPr>
              <w:pStyle w:val="TableText"/>
              <w:keepNext/>
              <w:rPr>
                <w:rFonts w:ascii="Times New Roman" w:hAnsi="Times New Roman"/>
                <w:sz w:val="24"/>
              </w:rPr>
            </w:pPr>
          </w:p>
        </w:tc>
        <w:tc>
          <w:tcPr>
            <w:tcW w:w="2520" w:type="dxa"/>
            <w:shd w:val="clear" w:color="auto" w:fill="FFFFFF"/>
          </w:tcPr>
          <w:p w14:paraId="2AACA38D" w14:textId="77777777" w:rsidR="00C170F3" w:rsidRPr="005731F1" w:rsidRDefault="00C170F3" w:rsidP="00C170F3">
            <w:pPr>
              <w:pStyle w:val="TableText"/>
              <w:keepNext/>
              <w:rPr>
                <w:rFonts w:ascii="Times New Roman" w:hAnsi="Times New Roman"/>
                <w:sz w:val="24"/>
              </w:rPr>
            </w:pPr>
          </w:p>
        </w:tc>
      </w:tr>
    </w:tbl>
    <w:p w14:paraId="12D77525" w14:textId="77777777" w:rsidR="00015603" w:rsidRPr="00752B20" w:rsidRDefault="00015603" w:rsidP="00015603">
      <w:pPr>
        <w:pStyle w:val="BodyText"/>
      </w:pPr>
    </w:p>
    <w:p w14:paraId="6EB5CC0E" w14:textId="77777777" w:rsidR="00145845" w:rsidRPr="00752B20" w:rsidRDefault="00145845" w:rsidP="00FF2C91">
      <w:pPr>
        <w:pStyle w:val="Heading1"/>
      </w:pPr>
    </w:p>
    <w:p w14:paraId="4F621717" w14:textId="77777777" w:rsidR="00C9624E" w:rsidRPr="008D2265" w:rsidRDefault="0054305B" w:rsidP="00FF2C91">
      <w:pPr>
        <w:pStyle w:val="Heading1"/>
      </w:pPr>
      <w:bookmarkStart w:id="177" w:name="_Toc173574643"/>
      <w:r>
        <w:br w:type="page"/>
      </w:r>
      <w:r w:rsidR="009C73D6" w:rsidRPr="008D2265">
        <w:lastRenderedPageBreak/>
        <w:t>6</w:t>
      </w:r>
      <w:r w:rsidR="00C9624E" w:rsidRPr="008D2265">
        <w:t>.0 Project Management and Controls</w:t>
      </w:r>
      <w:bookmarkEnd w:id="173"/>
      <w:bookmarkEnd w:id="174"/>
      <w:bookmarkEnd w:id="175"/>
      <w:bookmarkEnd w:id="177"/>
    </w:p>
    <w:p w14:paraId="011CBDAD" w14:textId="77777777" w:rsidR="00C9624E" w:rsidRPr="00752B20" w:rsidRDefault="009C73D6" w:rsidP="00CD3101">
      <w:pPr>
        <w:pStyle w:val="Heading2"/>
      </w:pPr>
      <w:bookmarkStart w:id="178" w:name="_Toc173146263"/>
      <w:bookmarkStart w:id="179" w:name="_Toc173209176"/>
      <w:bookmarkStart w:id="180" w:name="_Toc173209226"/>
      <w:bookmarkStart w:id="181" w:name="_Toc173574644"/>
      <w:r w:rsidRPr="00752B20">
        <w:t>6</w:t>
      </w:r>
      <w:r w:rsidR="00C9624E" w:rsidRPr="00752B20">
        <w:t>.</w:t>
      </w:r>
      <w:r w:rsidRPr="00752B20">
        <w:t>1</w:t>
      </w:r>
      <w:r w:rsidR="00C9624E" w:rsidRPr="00752B20">
        <w:t xml:space="preserve"> Risk </w:t>
      </w:r>
      <w:r w:rsidR="00D9088A" w:rsidRPr="00752B20">
        <w:t xml:space="preserve">and issue </w:t>
      </w:r>
      <w:r w:rsidR="00C9624E" w:rsidRPr="00752B20">
        <w:t>Management</w:t>
      </w:r>
      <w:bookmarkEnd w:id="178"/>
      <w:bookmarkEnd w:id="179"/>
      <w:bookmarkEnd w:id="180"/>
      <w:bookmarkEnd w:id="181"/>
    </w:p>
    <w:p w14:paraId="05932780" w14:textId="77777777" w:rsidR="00407B38" w:rsidRPr="00752B20" w:rsidRDefault="00407B38" w:rsidP="0099668B">
      <w:pPr>
        <w:pStyle w:val="BodyText"/>
      </w:pPr>
    </w:p>
    <w:p w14:paraId="795F197C" w14:textId="77777777" w:rsidR="00C9624E" w:rsidRPr="00752B20" w:rsidRDefault="009C73D6" w:rsidP="00CD3101">
      <w:pPr>
        <w:pStyle w:val="Heading3"/>
      </w:pPr>
      <w:bookmarkStart w:id="182" w:name="_Toc173146264"/>
      <w:bookmarkStart w:id="183" w:name="_Toc173574645"/>
      <w:r w:rsidRPr="00752B20">
        <w:t>6.1</w:t>
      </w:r>
      <w:r w:rsidR="00C9624E" w:rsidRPr="00752B20">
        <w:t xml:space="preserve">.1 Risk Management </w:t>
      </w:r>
      <w:commentRangeStart w:id="184"/>
      <w:r w:rsidR="00C9624E" w:rsidRPr="00752B20">
        <w:t>Strategy</w:t>
      </w:r>
      <w:bookmarkEnd w:id="182"/>
      <w:bookmarkEnd w:id="183"/>
      <w:commentRangeEnd w:id="184"/>
      <w:r w:rsidR="00FE6FE6">
        <w:rPr>
          <w:rStyle w:val="CommentReference"/>
          <w:b w:val="0"/>
          <w:smallCaps w:val="0"/>
          <w14:shadow w14:blurRad="0" w14:dist="0" w14:dir="0" w14:sx="0" w14:sy="0" w14:kx="0" w14:ky="0" w14:algn="none">
            <w14:srgbClr w14:val="000000"/>
          </w14:shadow>
        </w:rPr>
        <w:commentReference w:id="184"/>
      </w:r>
    </w:p>
    <w:p w14:paraId="42AFB6A1" w14:textId="30974307" w:rsidR="00724D1D" w:rsidRPr="00752B20" w:rsidRDefault="00724D1D" w:rsidP="00724D1D">
      <w:pPr>
        <w:pStyle w:val="CommentText"/>
        <w:rPr>
          <w:color w:val="0000FF"/>
          <w:sz w:val="24"/>
          <w:szCs w:val="24"/>
        </w:rPr>
      </w:pPr>
      <w:r>
        <w:rPr>
          <w:sz w:val="24"/>
          <w:szCs w:val="24"/>
        </w:rPr>
        <w:t xml:space="preserve">The initial risks and management strategy are presented below. Risks will be further reviewed and management strategies developed during the planning phase. </w:t>
      </w:r>
    </w:p>
    <w:p w14:paraId="69FE133B" w14:textId="77777777" w:rsidR="00724D1D" w:rsidRDefault="00724D1D" w:rsidP="00724D1D">
      <w:pPr>
        <w:ind w:left="720"/>
        <w:rPr>
          <w:szCs w:val="24"/>
        </w:rPr>
      </w:pPr>
    </w:p>
    <w:p w14:paraId="5334A8FB" w14:textId="77777777" w:rsidR="00724D1D" w:rsidRPr="00752B20" w:rsidRDefault="00724D1D" w:rsidP="00724D1D">
      <w:pPr>
        <w:ind w:left="720"/>
      </w:pPr>
      <w:r w:rsidRPr="00752B20">
        <w:rPr>
          <w:szCs w:val="24"/>
        </w:rPr>
        <w:br/>
      </w:r>
      <w:r w:rsidRPr="00752B20">
        <w:t>Executive Support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3240"/>
      </w:tblGrid>
      <w:tr w:rsidR="00724D1D" w:rsidRPr="00A65EF4" w14:paraId="5B889DF2" w14:textId="77777777" w:rsidTr="00411FCB">
        <w:trPr>
          <w:cantSplit/>
          <w:trHeight w:val="470"/>
        </w:trPr>
        <w:tc>
          <w:tcPr>
            <w:tcW w:w="2880" w:type="dxa"/>
            <w:vMerge w:val="restart"/>
          </w:tcPr>
          <w:p w14:paraId="26438A44" w14:textId="77777777" w:rsidR="00724D1D" w:rsidRPr="00752B20" w:rsidRDefault="00724D1D" w:rsidP="00411FCB">
            <w:r w:rsidRPr="00752B20">
              <w:t xml:space="preserve">Description – </w:t>
            </w:r>
            <w:r w:rsidRPr="008D2265">
              <w:annotationRef/>
            </w:r>
            <w:r w:rsidRPr="008D2265">
              <w:t>Lack of Executive Support</w:t>
            </w:r>
          </w:p>
          <w:p w14:paraId="081C0775" w14:textId="77777777" w:rsidR="00724D1D" w:rsidRPr="00752B20" w:rsidRDefault="00724D1D" w:rsidP="00411FCB"/>
        </w:tc>
        <w:tc>
          <w:tcPr>
            <w:tcW w:w="3240" w:type="dxa"/>
          </w:tcPr>
          <w:p w14:paraId="3656C22F" w14:textId="77777777" w:rsidR="00724D1D" w:rsidRPr="00A65EF4" w:rsidRDefault="00724D1D" w:rsidP="00411FCB">
            <w:pPr>
              <w:pStyle w:val="CommentText"/>
            </w:pPr>
            <w:r w:rsidRPr="00752B20">
              <w:t>Probability Low</w:t>
            </w:r>
          </w:p>
        </w:tc>
        <w:tc>
          <w:tcPr>
            <w:tcW w:w="3240" w:type="dxa"/>
          </w:tcPr>
          <w:p w14:paraId="39646522" w14:textId="77777777" w:rsidR="00724D1D" w:rsidRPr="00A65EF4" w:rsidRDefault="00724D1D" w:rsidP="00411FCB">
            <w:pPr>
              <w:pStyle w:val="CommentText"/>
              <w:rPr>
                <w:b/>
                <w:smallCaps/>
                <w:sz w:val="22"/>
                <w:szCs w:val="22"/>
                <w14:shadow w14:blurRad="50800" w14:dist="38100" w14:dir="2700000" w14:sx="100000" w14:sy="100000" w14:kx="0" w14:ky="0" w14:algn="tl">
                  <w14:srgbClr w14:val="000000">
                    <w14:alpha w14:val="60000"/>
                  </w14:srgbClr>
                </w14:shadow>
              </w:rPr>
            </w:pPr>
            <w:r w:rsidRPr="00752B20">
              <w:t>Impact</w:t>
            </w:r>
            <w:r w:rsidRPr="00A65EF4">
              <w:t xml:space="preserve"> </w:t>
            </w:r>
            <w:r w:rsidRPr="008D2265">
              <w:rPr>
                <w:rStyle w:val="CommentReference"/>
              </w:rPr>
              <w:annotationRef/>
            </w:r>
            <w:r w:rsidRPr="00A65EF4">
              <w:rPr>
                <w:b/>
                <w:bCs/>
                <w:smallCaps/>
                <w:sz w:val="22"/>
                <w:szCs w:val="22"/>
                <w14:shadow w14:blurRad="50800" w14:dist="38100" w14:dir="2700000" w14:sx="100000" w14:sy="100000" w14:kx="0" w14:ky="0" w14:algn="tl">
                  <w14:srgbClr w14:val="000000">
                    <w14:alpha w14:val="60000"/>
                  </w14:srgbClr>
                </w14:shadow>
              </w:rPr>
              <w:t>High</w:t>
            </w:r>
          </w:p>
        </w:tc>
      </w:tr>
      <w:tr w:rsidR="00724D1D" w:rsidRPr="00752B20" w14:paraId="45DBC55D" w14:textId="77777777" w:rsidTr="00411FCB">
        <w:trPr>
          <w:cantSplit/>
          <w:trHeight w:val="150"/>
        </w:trPr>
        <w:tc>
          <w:tcPr>
            <w:tcW w:w="2880" w:type="dxa"/>
            <w:vMerge/>
          </w:tcPr>
          <w:p w14:paraId="23202987" w14:textId="77777777" w:rsidR="00724D1D" w:rsidRPr="00752B20" w:rsidRDefault="00724D1D" w:rsidP="00411FCB"/>
        </w:tc>
        <w:tc>
          <w:tcPr>
            <w:tcW w:w="6480" w:type="dxa"/>
            <w:gridSpan w:val="2"/>
          </w:tcPr>
          <w:p w14:paraId="23E5E701" w14:textId="77777777" w:rsidR="00724D1D" w:rsidRPr="00752B20" w:rsidRDefault="00724D1D" w:rsidP="00411FCB">
            <w:pPr>
              <w:pStyle w:val="CommentText"/>
              <w:rPr>
                <w:sz w:val="22"/>
                <w:szCs w:val="22"/>
              </w:rPr>
            </w:pPr>
            <w:r w:rsidRPr="00752B20">
              <w:rPr>
                <w:sz w:val="22"/>
                <w:szCs w:val="22"/>
              </w:rPr>
              <w:t>Mitigation Strategy: Effective communication with executive stakeholders</w:t>
            </w:r>
          </w:p>
        </w:tc>
      </w:tr>
      <w:tr w:rsidR="00724D1D" w:rsidRPr="00752B20" w14:paraId="4D8B3D38" w14:textId="77777777" w:rsidTr="00411FCB">
        <w:trPr>
          <w:cantSplit/>
          <w:trHeight w:val="150"/>
        </w:trPr>
        <w:tc>
          <w:tcPr>
            <w:tcW w:w="2880" w:type="dxa"/>
            <w:vMerge/>
          </w:tcPr>
          <w:p w14:paraId="1B2F5CE0" w14:textId="77777777" w:rsidR="00724D1D" w:rsidRPr="00752B20" w:rsidRDefault="00724D1D" w:rsidP="00411FCB"/>
        </w:tc>
        <w:tc>
          <w:tcPr>
            <w:tcW w:w="6480" w:type="dxa"/>
            <w:gridSpan w:val="2"/>
          </w:tcPr>
          <w:p w14:paraId="030AB9EC" w14:textId="34068CB4" w:rsidR="00724D1D" w:rsidRPr="008D2265" w:rsidRDefault="00724D1D" w:rsidP="005A2917">
            <w:pPr>
              <w:pStyle w:val="CommentText"/>
              <w:rPr>
                <w:sz w:val="22"/>
                <w:szCs w:val="22"/>
              </w:rPr>
            </w:pPr>
            <w:r w:rsidRPr="00752B20">
              <w:rPr>
                <w:sz w:val="22"/>
                <w:szCs w:val="22"/>
              </w:rPr>
              <w:t>Contingency Pla</w:t>
            </w:r>
            <w:r w:rsidR="005A2917">
              <w:rPr>
                <w:sz w:val="22"/>
                <w:szCs w:val="22"/>
              </w:rPr>
              <w:t>n:</w:t>
            </w:r>
            <w:r w:rsidRPr="008D2265">
              <w:rPr>
                <w:sz w:val="22"/>
                <w:szCs w:val="22"/>
              </w:rPr>
              <w:t xml:space="preserve"> </w:t>
            </w:r>
            <w:r w:rsidR="007F65AE">
              <w:rPr>
                <w:sz w:val="22"/>
                <w:szCs w:val="22"/>
              </w:rPr>
              <w:t>Utilize team meetings, emails, and progress updates to engage</w:t>
            </w:r>
            <w:r w:rsidR="007F65AE" w:rsidDel="007F65AE">
              <w:rPr>
                <w:sz w:val="22"/>
                <w:szCs w:val="22"/>
              </w:rPr>
              <w:t xml:space="preserve"> </w:t>
            </w:r>
            <w:r>
              <w:rPr>
                <w:sz w:val="22"/>
                <w:szCs w:val="22"/>
              </w:rPr>
              <w:t xml:space="preserve">the executive team by demonstrating the effectiveness and importance of LGBMS. </w:t>
            </w:r>
          </w:p>
        </w:tc>
      </w:tr>
    </w:tbl>
    <w:p w14:paraId="71B866CF" w14:textId="77777777" w:rsidR="00724D1D" w:rsidRPr="00752B20" w:rsidRDefault="00724D1D" w:rsidP="00724D1D"/>
    <w:p w14:paraId="4A4CFF65" w14:textId="77777777" w:rsidR="00724D1D" w:rsidRPr="00752B20" w:rsidRDefault="00724D1D" w:rsidP="00724D1D"/>
    <w:p w14:paraId="06EEAAA0" w14:textId="77777777" w:rsidR="00724D1D" w:rsidRPr="00752B20" w:rsidRDefault="00724D1D" w:rsidP="00724D1D">
      <w:pPr>
        <w:ind w:left="720"/>
      </w:pPr>
      <w:r w:rsidRPr="00752B20">
        <w:t>Scope Creep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3240"/>
      </w:tblGrid>
      <w:tr w:rsidR="00724D1D" w:rsidRPr="00A65EF4" w14:paraId="56FC3410" w14:textId="77777777" w:rsidTr="00411FCB">
        <w:trPr>
          <w:cantSplit/>
          <w:trHeight w:val="470"/>
        </w:trPr>
        <w:tc>
          <w:tcPr>
            <w:tcW w:w="2880" w:type="dxa"/>
            <w:vMerge w:val="restart"/>
          </w:tcPr>
          <w:p w14:paraId="0D1462F1" w14:textId="77777777" w:rsidR="00724D1D" w:rsidRPr="008D2265" w:rsidRDefault="00724D1D" w:rsidP="00411FCB">
            <w:r w:rsidRPr="00752B20">
              <w:t xml:space="preserve">Description – </w:t>
            </w:r>
            <w:r w:rsidRPr="008D2265">
              <w:annotationRef/>
            </w:r>
            <w:r w:rsidRPr="008D2265">
              <w:t>Scope Creep</w:t>
            </w:r>
          </w:p>
          <w:p w14:paraId="62246E79" w14:textId="77777777" w:rsidR="00724D1D" w:rsidRPr="00752B20" w:rsidRDefault="00724D1D" w:rsidP="00411FCB"/>
        </w:tc>
        <w:tc>
          <w:tcPr>
            <w:tcW w:w="3240" w:type="dxa"/>
          </w:tcPr>
          <w:p w14:paraId="2AAEF744" w14:textId="77777777" w:rsidR="00724D1D" w:rsidRPr="00A65EF4" w:rsidRDefault="00724D1D" w:rsidP="00411FCB">
            <w:pPr>
              <w:pStyle w:val="CommentText"/>
            </w:pPr>
            <w:r w:rsidRPr="00752B20">
              <w:t>Probability High</w:t>
            </w:r>
          </w:p>
        </w:tc>
        <w:tc>
          <w:tcPr>
            <w:tcW w:w="3240" w:type="dxa"/>
          </w:tcPr>
          <w:p w14:paraId="1550C758" w14:textId="77777777" w:rsidR="00724D1D" w:rsidRPr="00A65EF4" w:rsidRDefault="00724D1D" w:rsidP="00411FCB">
            <w:pPr>
              <w:pStyle w:val="CommentText"/>
              <w:rPr>
                <w:b/>
                <w:smallCaps/>
                <w:sz w:val="22"/>
                <w:szCs w:val="22"/>
                <w14:shadow w14:blurRad="50800" w14:dist="38100" w14:dir="2700000" w14:sx="100000" w14:sy="100000" w14:kx="0" w14:ky="0" w14:algn="tl">
                  <w14:srgbClr w14:val="000000">
                    <w14:alpha w14:val="60000"/>
                  </w14:srgbClr>
                </w14:shadow>
              </w:rPr>
            </w:pPr>
            <w:r w:rsidRPr="00752B20">
              <w:t>Impact</w:t>
            </w:r>
            <w:r w:rsidRPr="00A65EF4">
              <w:t xml:space="preserve"> </w:t>
            </w:r>
            <w:r w:rsidRPr="008D2265">
              <w:rPr>
                <w:rStyle w:val="CommentReference"/>
              </w:rPr>
              <w:annotationRef/>
            </w:r>
            <w:r w:rsidRPr="00A65EF4">
              <w:rPr>
                <w:b/>
                <w:bCs/>
                <w:smallCaps/>
                <w:sz w:val="22"/>
                <w:szCs w:val="22"/>
                <w14:shadow w14:blurRad="50800" w14:dist="38100" w14:dir="2700000" w14:sx="100000" w14:sy="100000" w14:kx="0" w14:ky="0" w14:algn="tl">
                  <w14:srgbClr w14:val="000000">
                    <w14:alpha w14:val="60000"/>
                  </w14:srgbClr>
                </w14:shadow>
              </w:rPr>
              <w:t>high</w:t>
            </w:r>
          </w:p>
        </w:tc>
      </w:tr>
      <w:tr w:rsidR="00724D1D" w:rsidRPr="00752B20" w14:paraId="24B4B309" w14:textId="77777777" w:rsidTr="00411FCB">
        <w:trPr>
          <w:cantSplit/>
          <w:trHeight w:val="150"/>
        </w:trPr>
        <w:tc>
          <w:tcPr>
            <w:tcW w:w="2880" w:type="dxa"/>
            <w:vMerge/>
          </w:tcPr>
          <w:p w14:paraId="24663363" w14:textId="77777777" w:rsidR="00724D1D" w:rsidRPr="00752B20" w:rsidRDefault="00724D1D" w:rsidP="00411FCB"/>
        </w:tc>
        <w:tc>
          <w:tcPr>
            <w:tcW w:w="6480" w:type="dxa"/>
            <w:gridSpan w:val="2"/>
          </w:tcPr>
          <w:p w14:paraId="7FCE342E" w14:textId="77777777" w:rsidR="00724D1D" w:rsidRPr="00752B20" w:rsidRDefault="00724D1D" w:rsidP="00411FCB">
            <w:pPr>
              <w:pStyle w:val="CommentText"/>
              <w:rPr>
                <w:sz w:val="22"/>
                <w:szCs w:val="22"/>
              </w:rPr>
            </w:pPr>
            <w:r w:rsidRPr="00752B20">
              <w:rPr>
                <w:sz w:val="22"/>
                <w:szCs w:val="22"/>
              </w:rPr>
              <w:t xml:space="preserve">Mitigation Strategy: Validate if any change request is essential to completing scope and functional goals. Continued use of Change Request Plan. Appropriate use of IV&amp;V Reports, Project Manager oversight of PMP &amp; Project scope. Maintaining close communications with project team members.  </w:t>
            </w:r>
          </w:p>
        </w:tc>
      </w:tr>
      <w:tr w:rsidR="00724D1D" w:rsidRPr="00752B20" w14:paraId="06C4E6DB" w14:textId="77777777" w:rsidTr="00411FCB">
        <w:trPr>
          <w:cantSplit/>
          <w:trHeight w:val="150"/>
        </w:trPr>
        <w:tc>
          <w:tcPr>
            <w:tcW w:w="2880" w:type="dxa"/>
            <w:vMerge/>
          </w:tcPr>
          <w:p w14:paraId="43453085" w14:textId="77777777" w:rsidR="00724D1D" w:rsidRPr="00752B20" w:rsidRDefault="00724D1D" w:rsidP="00411FCB"/>
        </w:tc>
        <w:tc>
          <w:tcPr>
            <w:tcW w:w="6480" w:type="dxa"/>
            <w:gridSpan w:val="2"/>
          </w:tcPr>
          <w:p w14:paraId="50632666" w14:textId="77777777" w:rsidR="00724D1D" w:rsidRPr="00752B20" w:rsidRDefault="00724D1D" w:rsidP="00411FCB">
            <w:pPr>
              <w:pStyle w:val="CommentText"/>
              <w:rPr>
                <w:sz w:val="22"/>
                <w:szCs w:val="22"/>
              </w:rPr>
            </w:pPr>
            <w:r w:rsidRPr="00752B20">
              <w:rPr>
                <w:sz w:val="22"/>
                <w:szCs w:val="22"/>
              </w:rPr>
              <w:t xml:space="preserve">Contingency Plan:  </w:t>
            </w:r>
            <w:r w:rsidRPr="008D2265">
              <w:rPr>
                <w:rStyle w:val="CommentReference"/>
              </w:rPr>
              <w:annotationRef/>
            </w:r>
            <w:r w:rsidRPr="008D2265">
              <w:rPr>
                <w:sz w:val="22"/>
                <w:szCs w:val="22"/>
              </w:rPr>
              <w:t xml:space="preserve">Implement only changes that are within Project </w:t>
            </w:r>
            <w:r w:rsidRPr="00752B20">
              <w:rPr>
                <w:sz w:val="22"/>
                <w:szCs w:val="22"/>
              </w:rPr>
              <w:t>Scope. Identify funding/time to extend project.</w:t>
            </w:r>
          </w:p>
        </w:tc>
      </w:tr>
    </w:tbl>
    <w:p w14:paraId="4AD92431" w14:textId="77777777" w:rsidR="00724D1D" w:rsidRPr="00752B20" w:rsidRDefault="00724D1D" w:rsidP="00724D1D">
      <w:pPr>
        <w:ind w:left="720"/>
      </w:pPr>
    </w:p>
    <w:p w14:paraId="074E5454" w14:textId="77777777" w:rsidR="00724D1D" w:rsidRPr="00752B20" w:rsidRDefault="00724D1D" w:rsidP="00724D1D">
      <w:pPr>
        <w:ind w:left="720"/>
      </w:pPr>
      <w:r w:rsidRPr="00752B20">
        <w:t>Stakeholder Cooperation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3240"/>
      </w:tblGrid>
      <w:tr w:rsidR="00724D1D" w:rsidRPr="00A65EF4" w14:paraId="03BA1780" w14:textId="77777777" w:rsidTr="00411FCB">
        <w:trPr>
          <w:cantSplit/>
          <w:trHeight w:val="470"/>
        </w:trPr>
        <w:tc>
          <w:tcPr>
            <w:tcW w:w="2880" w:type="dxa"/>
            <w:vMerge w:val="restart"/>
          </w:tcPr>
          <w:p w14:paraId="6305DCE6" w14:textId="77777777" w:rsidR="00724D1D" w:rsidRPr="00752B20" w:rsidRDefault="00724D1D" w:rsidP="00411FCB">
            <w:r w:rsidRPr="00752B20">
              <w:t xml:space="preserve">Description – </w:t>
            </w:r>
            <w:r w:rsidRPr="008D2265">
              <w:annotationRef/>
            </w:r>
            <w:r w:rsidRPr="008D2265">
              <w:t>Cooperation between all Stakeholders including: Executive, Local Governmen</w:t>
            </w:r>
            <w:r w:rsidRPr="00752B20">
              <w:t>tal Bodies, Budget &amp; Finance Bureau Staff, Tax &amp; Revenue Property Tax Division&amp; Project Team Members</w:t>
            </w:r>
          </w:p>
          <w:p w14:paraId="72F86135" w14:textId="77777777" w:rsidR="00724D1D" w:rsidRPr="00752B20" w:rsidRDefault="00724D1D" w:rsidP="00411FCB"/>
        </w:tc>
        <w:tc>
          <w:tcPr>
            <w:tcW w:w="3240" w:type="dxa"/>
          </w:tcPr>
          <w:p w14:paraId="3DB61F8C" w14:textId="77777777" w:rsidR="00724D1D" w:rsidRPr="00A65EF4" w:rsidRDefault="00724D1D" w:rsidP="00411FCB">
            <w:pPr>
              <w:pStyle w:val="CommentText"/>
            </w:pPr>
            <w:r w:rsidRPr="00752B20">
              <w:t>Probability High</w:t>
            </w:r>
          </w:p>
        </w:tc>
        <w:tc>
          <w:tcPr>
            <w:tcW w:w="3240" w:type="dxa"/>
          </w:tcPr>
          <w:p w14:paraId="0EE509EA" w14:textId="77777777" w:rsidR="00724D1D" w:rsidRPr="00A65EF4" w:rsidRDefault="00724D1D" w:rsidP="00411FCB">
            <w:pPr>
              <w:pStyle w:val="CommentText"/>
              <w:rPr>
                <w:b/>
                <w:smallCaps/>
                <w:sz w:val="22"/>
                <w:szCs w:val="22"/>
                <w14:shadow w14:blurRad="50800" w14:dist="38100" w14:dir="2700000" w14:sx="100000" w14:sy="100000" w14:kx="0" w14:ky="0" w14:algn="tl">
                  <w14:srgbClr w14:val="000000">
                    <w14:alpha w14:val="60000"/>
                  </w14:srgbClr>
                </w14:shadow>
              </w:rPr>
            </w:pPr>
            <w:r w:rsidRPr="00752B20">
              <w:t>Impact</w:t>
            </w:r>
            <w:r w:rsidRPr="00A65EF4">
              <w:t xml:space="preserve"> </w:t>
            </w:r>
            <w:r w:rsidRPr="008D2265">
              <w:rPr>
                <w:rStyle w:val="CommentReference"/>
              </w:rPr>
              <w:annotationRef/>
            </w:r>
            <w:r w:rsidRPr="00A65EF4">
              <w:rPr>
                <w:b/>
                <w:bCs/>
                <w:smallCaps/>
                <w:sz w:val="22"/>
                <w:szCs w:val="22"/>
                <w14:shadow w14:blurRad="50800" w14:dist="38100" w14:dir="2700000" w14:sx="100000" w14:sy="100000" w14:kx="0" w14:ky="0" w14:algn="tl">
                  <w14:srgbClr w14:val="000000">
                    <w14:alpha w14:val="60000"/>
                  </w14:srgbClr>
                </w14:shadow>
              </w:rPr>
              <w:t>high</w:t>
            </w:r>
          </w:p>
        </w:tc>
      </w:tr>
      <w:tr w:rsidR="00724D1D" w:rsidRPr="00752B20" w14:paraId="4A2AE0F0" w14:textId="77777777" w:rsidTr="00411FCB">
        <w:trPr>
          <w:cantSplit/>
          <w:trHeight w:val="150"/>
        </w:trPr>
        <w:tc>
          <w:tcPr>
            <w:tcW w:w="2880" w:type="dxa"/>
            <w:vMerge/>
          </w:tcPr>
          <w:p w14:paraId="1524338A" w14:textId="77777777" w:rsidR="00724D1D" w:rsidRPr="00752B20" w:rsidRDefault="00724D1D" w:rsidP="00411FCB"/>
        </w:tc>
        <w:tc>
          <w:tcPr>
            <w:tcW w:w="6480" w:type="dxa"/>
            <w:gridSpan w:val="2"/>
          </w:tcPr>
          <w:p w14:paraId="28D9E4CA" w14:textId="77777777" w:rsidR="00724D1D" w:rsidRPr="00752B20" w:rsidRDefault="00724D1D" w:rsidP="00411FCB">
            <w:pPr>
              <w:pStyle w:val="CommentText"/>
              <w:rPr>
                <w:sz w:val="22"/>
                <w:szCs w:val="22"/>
              </w:rPr>
            </w:pPr>
            <w:r w:rsidRPr="00752B20">
              <w:rPr>
                <w:sz w:val="22"/>
                <w:szCs w:val="22"/>
              </w:rPr>
              <w:t>Mitigation Strategy: Timely and effective Communication, Strategic Planning &amp; Marketing, Effective support &amp; training. Establish a Communication Plan.</w:t>
            </w:r>
          </w:p>
        </w:tc>
      </w:tr>
      <w:tr w:rsidR="00724D1D" w:rsidRPr="00752B20" w14:paraId="5647123D" w14:textId="77777777" w:rsidTr="00411FCB">
        <w:trPr>
          <w:cantSplit/>
          <w:trHeight w:val="150"/>
        </w:trPr>
        <w:tc>
          <w:tcPr>
            <w:tcW w:w="2880" w:type="dxa"/>
            <w:vMerge/>
          </w:tcPr>
          <w:p w14:paraId="6A0442EF" w14:textId="77777777" w:rsidR="00724D1D" w:rsidRPr="00752B20" w:rsidRDefault="00724D1D" w:rsidP="00411FCB"/>
        </w:tc>
        <w:tc>
          <w:tcPr>
            <w:tcW w:w="6480" w:type="dxa"/>
            <w:gridSpan w:val="2"/>
          </w:tcPr>
          <w:p w14:paraId="4088AC4E" w14:textId="77777777" w:rsidR="00724D1D" w:rsidRPr="008D2265" w:rsidRDefault="00724D1D" w:rsidP="00411FCB">
            <w:pPr>
              <w:pStyle w:val="CommentText"/>
              <w:rPr>
                <w:sz w:val="22"/>
                <w:szCs w:val="22"/>
              </w:rPr>
            </w:pPr>
            <w:r w:rsidRPr="00752B20">
              <w:rPr>
                <w:sz w:val="22"/>
                <w:szCs w:val="22"/>
              </w:rPr>
              <w:t xml:space="preserve">Contingency Plan:  </w:t>
            </w:r>
            <w:r w:rsidRPr="008D2265">
              <w:rPr>
                <w:rStyle w:val="CommentReference"/>
              </w:rPr>
              <w:annotationRef/>
            </w:r>
            <w:r w:rsidRPr="008D2265">
              <w:rPr>
                <w:sz w:val="22"/>
                <w:szCs w:val="22"/>
              </w:rPr>
              <w:t>Commitment to stay on schedule and scope &amp; implement buy</w:t>
            </w:r>
            <w:r w:rsidRPr="00752B20">
              <w:rPr>
                <w:sz w:val="22"/>
                <w:szCs w:val="22"/>
              </w:rPr>
              <w:t xml:space="preserve">-in strategies for Local Government Bodies. </w:t>
            </w:r>
          </w:p>
        </w:tc>
      </w:tr>
    </w:tbl>
    <w:p w14:paraId="7F938932" w14:textId="77777777" w:rsidR="00724D1D" w:rsidRPr="00752B20" w:rsidRDefault="00724D1D" w:rsidP="00724D1D">
      <w:pPr>
        <w:ind w:left="720"/>
      </w:pPr>
      <w:r w:rsidRPr="00752B20">
        <w:lastRenderedPageBreak/>
        <w:t>Executive Turnover</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3240"/>
      </w:tblGrid>
      <w:tr w:rsidR="00724D1D" w:rsidRPr="00A65EF4" w14:paraId="4DCDABEA" w14:textId="77777777" w:rsidTr="00411FCB">
        <w:trPr>
          <w:cantSplit/>
          <w:trHeight w:val="470"/>
        </w:trPr>
        <w:tc>
          <w:tcPr>
            <w:tcW w:w="2880" w:type="dxa"/>
            <w:vMerge w:val="restart"/>
          </w:tcPr>
          <w:p w14:paraId="5A03379A" w14:textId="77777777" w:rsidR="00724D1D" w:rsidRPr="00752B20" w:rsidRDefault="00724D1D" w:rsidP="00411FCB">
            <w:r w:rsidRPr="00752B20">
              <w:t>Description – Executive Staff Turn Over</w:t>
            </w:r>
          </w:p>
          <w:p w14:paraId="4878F346" w14:textId="77777777" w:rsidR="00724D1D" w:rsidRPr="00752B20" w:rsidRDefault="00724D1D" w:rsidP="00411FCB"/>
        </w:tc>
        <w:tc>
          <w:tcPr>
            <w:tcW w:w="3240" w:type="dxa"/>
          </w:tcPr>
          <w:p w14:paraId="6319A695" w14:textId="77777777" w:rsidR="00724D1D" w:rsidRPr="00A65EF4" w:rsidRDefault="00724D1D" w:rsidP="00411FCB">
            <w:pPr>
              <w:pStyle w:val="CommentText"/>
            </w:pPr>
            <w:r w:rsidRPr="00752B20">
              <w:t>Probability Low</w:t>
            </w:r>
          </w:p>
        </w:tc>
        <w:tc>
          <w:tcPr>
            <w:tcW w:w="3240" w:type="dxa"/>
          </w:tcPr>
          <w:p w14:paraId="6A18A061" w14:textId="77777777" w:rsidR="00724D1D" w:rsidRPr="00A65EF4" w:rsidRDefault="00724D1D" w:rsidP="00411FCB">
            <w:pPr>
              <w:pStyle w:val="CommentText"/>
              <w:rPr>
                <w:b/>
                <w:smallCaps/>
                <w:sz w:val="22"/>
                <w:szCs w:val="22"/>
                <w14:shadow w14:blurRad="50800" w14:dist="38100" w14:dir="2700000" w14:sx="100000" w14:sy="100000" w14:kx="0" w14:ky="0" w14:algn="tl">
                  <w14:srgbClr w14:val="000000">
                    <w14:alpha w14:val="60000"/>
                  </w14:srgbClr>
                </w14:shadow>
              </w:rPr>
            </w:pPr>
            <w:r w:rsidRPr="00752B20">
              <w:t>Impact</w:t>
            </w:r>
            <w:r w:rsidRPr="00A65EF4">
              <w:t xml:space="preserve"> </w:t>
            </w:r>
            <w:r w:rsidRPr="008D2265">
              <w:rPr>
                <w:rStyle w:val="CommentReference"/>
              </w:rPr>
              <w:annotationRef/>
            </w:r>
            <w:r w:rsidRPr="00A65EF4">
              <w:rPr>
                <w:b/>
                <w:bCs/>
                <w:smallCaps/>
                <w:sz w:val="22"/>
                <w:szCs w:val="22"/>
                <w14:shadow w14:blurRad="50800" w14:dist="38100" w14:dir="2700000" w14:sx="100000" w14:sy="100000" w14:kx="0" w14:ky="0" w14:algn="tl">
                  <w14:srgbClr w14:val="000000">
                    <w14:alpha w14:val="60000"/>
                  </w14:srgbClr>
                </w14:shadow>
              </w:rPr>
              <w:t>Med</w:t>
            </w:r>
          </w:p>
        </w:tc>
      </w:tr>
      <w:tr w:rsidR="00724D1D" w:rsidRPr="00752B20" w14:paraId="688B297F" w14:textId="77777777" w:rsidTr="00411FCB">
        <w:trPr>
          <w:cantSplit/>
          <w:trHeight w:val="150"/>
        </w:trPr>
        <w:tc>
          <w:tcPr>
            <w:tcW w:w="2880" w:type="dxa"/>
            <w:vMerge/>
          </w:tcPr>
          <w:p w14:paraId="66490174" w14:textId="77777777" w:rsidR="00724D1D" w:rsidRPr="00752B20" w:rsidRDefault="00724D1D" w:rsidP="00411FCB"/>
        </w:tc>
        <w:tc>
          <w:tcPr>
            <w:tcW w:w="6480" w:type="dxa"/>
            <w:gridSpan w:val="2"/>
          </w:tcPr>
          <w:p w14:paraId="19C9A9FE" w14:textId="77777777" w:rsidR="00724D1D" w:rsidRPr="00752B20" w:rsidRDefault="00724D1D" w:rsidP="00411FCB">
            <w:pPr>
              <w:pStyle w:val="CommentText"/>
              <w:rPr>
                <w:sz w:val="22"/>
                <w:szCs w:val="22"/>
              </w:rPr>
            </w:pPr>
            <w:r w:rsidRPr="00752B20">
              <w:rPr>
                <w:sz w:val="22"/>
                <w:szCs w:val="22"/>
              </w:rPr>
              <w:t>Mitigation Strategy: N/A</w:t>
            </w:r>
          </w:p>
        </w:tc>
      </w:tr>
      <w:tr w:rsidR="00724D1D" w:rsidRPr="00752B20" w14:paraId="4FF62961" w14:textId="77777777" w:rsidTr="00411FCB">
        <w:trPr>
          <w:cantSplit/>
          <w:trHeight w:val="150"/>
        </w:trPr>
        <w:tc>
          <w:tcPr>
            <w:tcW w:w="2880" w:type="dxa"/>
            <w:vMerge/>
          </w:tcPr>
          <w:p w14:paraId="3DC3DE21" w14:textId="77777777" w:rsidR="00724D1D" w:rsidRPr="00752B20" w:rsidRDefault="00724D1D" w:rsidP="00411FCB"/>
        </w:tc>
        <w:tc>
          <w:tcPr>
            <w:tcW w:w="6480" w:type="dxa"/>
            <w:gridSpan w:val="2"/>
          </w:tcPr>
          <w:p w14:paraId="1E2D6E88" w14:textId="77777777" w:rsidR="00724D1D" w:rsidRPr="00752B20" w:rsidRDefault="00724D1D" w:rsidP="00411FCB">
            <w:pPr>
              <w:pStyle w:val="CommentText"/>
              <w:rPr>
                <w:sz w:val="22"/>
                <w:szCs w:val="22"/>
              </w:rPr>
            </w:pPr>
            <w:r w:rsidRPr="00752B20">
              <w:rPr>
                <w:sz w:val="22"/>
                <w:szCs w:val="22"/>
              </w:rPr>
              <w:t xml:space="preserve">Contingency Plan:  </w:t>
            </w:r>
            <w:r w:rsidRPr="008D2265">
              <w:rPr>
                <w:rStyle w:val="CommentReference"/>
              </w:rPr>
              <w:annotationRef/>
            </w:r>
            <w:r w:rsidRPr="008D2265">
              <w:rPr>
                <w:sz w:val="22"/>
                <w:szCs w:val="22"/>
              </w:rPr>
              <w:t xml:space="preserve">Update New Executive Leadership and establish good lines of communication. </w:t>
            </w:r>
          </w:p>
        </w:tc>
      </w:tr>
    </w:tbl>
    <w:p w14:paraId="319E3D24" w14:textId="77777777" w:rsidR="00724D1D" w:rsidRPr="00752B20" w:rsidRDefault="00724D1D" w:rsidP="00724D1D">
      <w:pPr>
        <w:ind w:left="720"/>
      </w:pPr>
    </w:p>
    <w:p w14:paraId="1E9C4BD2" w14:textId="77777777" w:rsidR="00724D1D" w:rsidRPr="00752B20" w:rsidRDefault="00724D1D" w:rsidP="00724D1D"/>
    <w:p w14:paraId="6D15848A" w14:textId="77777777" w:rsidR="00724D1D" w:rsidRPr="00752B20" w:rsidRDefault="00724D1D" w:rsidP="00724D1D"/>
    <w:p w14:paraId="07B29DD4" w14:textId="77777777" w:rsidR="00D9088A" w:rsidRPr="00752B20" w:rsidRDefault="00D9088A" w:rsidP="00D9088A">
      <w:pPr>
        <w:pStyle w:val="Heading3"/>
      </w:pPr>
      <w:bookmarkStart w:id="185" w:name="_Toc173146271"/>
      <w:bookmarkStart w:id="186" w:name="_Toc173574650"/>
      <w:r w:rsidRPr="00752B20">
        <w:t>6.1.6 ISSUE MANAGEMENT</w:t>
      </w:r>
      <w:bookmarkEnd w:id="185"/>
      <w:bookmarkEnd w:id="186"/>
    </w:p>
    <w:p w14:paraId="6A5D74FA" w14:textId="77777777" w:rsidR="00D9088A" w:rsidRPr="00752B20" w:rsidRDefault="00D9088A" w:rsidP="00D9088A">
      <w:pPr>
        <w:pStyle w:val="Heading4"/>
      </w:pPr>
      <w:bookmarkStart w:id="187" w:name="_Toc173146272"/>
      <w:r w:rsidRPr="00752B20">
        <w:t>6.1.6.1 Internal Issue Escalation and Resolution Process</w:t>
      </w:r>
      <w:bookmarkEnd w:id="187"/>
    </w:p>
    <w:p w14:paraId="1E5D860C" w14:textId="6B1A9305" w:rsidR="00D9088A" w:rsidRDefault="00D9088A" w:rsidP="00D9088A">
      <w:r w:rsidRPr="008D2265">
        <w:annotationRef/>
      </w:r>
      <w:commentRangeStart w:id="188"/>
      <w:commentRangeEnd w:id="188"/>
      <w:r w:rsidR="00FE6FE6">
        <w:rPr>
          <w:rStyle w:val="CommentReference"/>
        </w:rPr>
        <w:commentReference w:id="188"/>
      </w:r>
    </w:p>
    <w:p w14:paraId="4FE865E0" w14:textId="6C21207F" w:rsidR="00724D1D" w:rsidRPr="00752B20" w:rsidRDefault="00676E74" w:rsidP="00D9088A">
      <w:r>
        <w:t>Internal issues will be presented to the project manager for assessment and escalation when necessary. For issues that require further review, it will be presented to the CIO for resolution assistance. Should the issue not get resolved with the assistance of the CIO, then it will be presented to the executive sponsor. Ultimately, if necessary, the issue may be presented to the steering committee should resolution not occur at the prior stages.</w:t>
      </w:r>
    </w:p>
    <w:p w14:paraId="04EC2B11" w14:textId="77777777" w:rsidR="00D9088A" w:rsidRPr="00752B20" w:rsidRDefault="00D9088A" w:rsidP="00D9088A"/>
    <w:p w14:paraId="733CE132" w14:textId="77777777" w:rsidR="00D9088A" w:rsidRPr="00752B20" w:rsidRDefault="00D9088A" w:rsidP="00D9088A">
      <w:pPr>
        <w:pStyle w:val="Heading4"/>
      </w:pPr>
      <w:bookmarkStart w:id="189" w:name="_Toc173146273"/>
      <w:r w:rsidRPr="00752B20">
        <w:t xml:space="preserve">6.1.6.2 External Issue Escalation and Resolution </w:t>
      </w:r>
      <w:commentRangeStart w:id="190"/>
      <w:r w:rsidRPr="00752B20">
        <w:t>Process</w:t>
      </w:r>
      <w:bookmarkEnd w:id="189"/>
      <w:commentRangeEnd w:id="190"/>
      <w:r w:rsidR="00FE6FE6">
        <w:rPr>
          <w:rStyle w:val="CommentReference"/>
          <w:b w:val="0"/>
          <w:bCs w:val="0"/>
        </w:rPr>
        <w:commentReference w:id="190"/>
      </w:r>
    </w:p>
    <w:p w14:paraId="2F2A17EB" w14:textId="3C274623" w:rsidR="00676E74" w:rsidRDefault="00D9088A" w:rsidP="00D9088A">
      <w:pPr>
        <w:pStyle w:val="CommentText"/>
        <w:rPr>
          <w:sz w:val="24"/>
          <w:szCs w:val="24"/>
        </w:rPr>
      </w:pPr>
      <w:r w:rsidRPr="008D2265">
        <w:rPr>
          <w:rStyle w:val="CommentReference"/>
          <w:sz w:val="24"/>
          <w:szCs w:val="24"/>
        </w:rPr>
        <w:annotationRef/>
      </w:r>
      <w:r w:rsidR="00676E74">
        <w:rPr>
          <w:sz w:val="24"/>
          <w:szCs w:val="24"/>
        </w:rPr>
        <w:t xml:space="preserve"> </w:t>
      </w:r>
    </w:p>
    <w:p w14:paraId="019839F2" w14:textId="2C0B9D9D" w:rsidR="00D9088A" w:rsidRPr="00752B20" w:rsidRDefault="00676E74" w:rsidP="00D9088A">
      <w:pPr>
        <w:pStyle w:val="CommentText"/>
        <w:rPr>
          <w:sz w:val="24"/>
          <w:szCs w:val="24"/>
        </w:rPr>
      </w:pPr>
      <w:r>
        <w:rPr>
          <w:sz w:val="24"/>
          <w:szCs w:val="24"/>
        </w:rPr>
        <w:t xml:space="preserve">External issues </w:t>
      </w:r>
      <w:r w:rsidRPr="00676E74">
        <w:rPr>
          <w:sz w:val="24"/>
          <w:szCs w:val="24"/>
        </w:rPr>
        <w:t>will be presented to the project manager for assessment and escalation when necessary. For issues that require further review, it will be presented to the CIO for resolution assistance. Should the issue not get resolved with the assistance of the CIO, then it will be presented to the executive sponsor. Ultimately, if necessary, the issue may be presented to the steering committee should resolution not occur at the prior stages.</w:t>
      </w:r>
    </w:p>
    <w:p w14:paraId="47F3B947" w14:textId="7FD565F8" w:rsidR="00C9624E" w:rsidRPr="00752B20" w:rsidRDefault="00C9624E" w:rsidP="00CD3101">
      <w:pPr>
        <w:pStyle w:val="Heading3"/>
      </w:pPr>
    </w:p>
    <w:p w14:paraId="6C17B3C1" w14:textId="77777777" w:rsidR="00C9624E" w:rsidRPr="008D2265" w:rsidRDefault="0054305B" w:rsidP="00CD3101">
      <w:pPr>
        <w:pStyle w:val="Heading2"/>
      </w:pPr>
      <w:bookmarkStart w:id="191" w:name="_Toc173146269"/>
      <w:bookmarkStart w:id="192" w:name="_Toc173209177"/>
      <w:bookmarkStart w:id="193" w:name="_Toc173209227"/>
      <w:bookmarkStart w:id="194" w:name="_Toc173574651"/>
      <w:r>
        <w:br w:type="page"/>
      </w:r>
      <w:r w:rsidR="009C73D6" w:rsidRPr="008D2265">
        <w:lastRenderedPageBreak/>
        <w:t>6.2 INDEPENDENT Verification And Validation - Iv&amp;V</w:t>
      </w:r>
      <w:bookmarkEnd w:id="191"/>
      <w:bookmarkEnd w:id="192"/>
      <w:bookmarkEnd w:id="193"/>
      <w:bookmarkEnd w:id="194"/>
    </w:p>
    <w:p w14:paraId="6457EC0C" w14:textId="18B0257A" w:rsidR="00015603" w:rsidRPr="00752B20" w:rsidRDefault="00015603" w:rsidP="00015603">
      <w:pPr>
        <w:pStyle w:val="BodyText"/>
        <w:rPr>
          <w:b/>
          <w:bCs/>
        </w:rPr>
      </w:pPr>
      <w:r w:rsidRPr="008D2265">
        <w:annotationRef/>
      </w:r>
      <w:r w:rsidR="00FE6FE6">
        <w:t xml:space="preserve">A contract is being developed for </w:t>
      </w:r>
      <w:r w:rsidRPr="008D2265">
        <w:t>Independent Verification and Validation (IV&amp;V)</w:t>
      </w:r>
      <w:r w:rsidR="00FE6FE6">
        <w:t xml:space="preserve"> with plans to bring the vendor on during the Planning Phase.</w:t>
      </w:r>
    </w:p>
    <w:p w14:paraId="1C0768CB" w14:textId="77777777" w:rsidR="00015603" w:rsidRPr="00752B20" w:rsidRDefault="00015603" w:rsidP="00015603">
      <w:pPr>
        <w:pStyle w:val="BodyText"/>
      </w:pPr>
    </w:p>
    <w:p w14:paraId="634C04D1" w14:textId="77777777" w:rsidR="00015603" w:rsidRPr="00752B20" w:rsidRDefault="00015603" w:rsidP="00015603">
      <w:pPr>
        <w:pStyle w:val="BodyText"/>
      </w:pPr>
    </w:p>
    <w:p w14:paraId="7661B44B" w14:textId="77777777" w:rsidR="00C9624E" w:rsidRPr="00752B20" w:rsidRDefault="009C73D6" w:rsidP="00CD3101">
      <w:pPr>
        <w:pStyle w:val="Heading2"/>
      </w:pPr>
      <w:bookmarkStart w:id="195" w:name="_Toc173146270"/>
      <w:bookmarkStart w:id="196" w:name="_Toc173209178"/>
      <w:bookmarkStart w:id="197" w:name="_Toc173209228"/>
      <w:bookmarkStart w:id="198" w:name="_Toc173574652"/>
      <w:commentRangeStart w:id="199"/>
      <w:r w:rsidRPr="00752B20">
        <w:t>6.3</w:t>
      </w:r>
      <w:r w:rsidR="00C9624E" w:rsidRPr="00752B20">
        <w:t xml:space="preserve"> Scope Management Plan</w:t>
      </w:r>
      <w:bookmarkEnd w:id="195"/>
      <w:bookmarkEnd w:id="196"/>
      <w:bookmarkEnd w:id="197"/>
      <w:bookmarkEnd w:id="198"/>
      <w:commentRangeEnd w:id="199"/>
      <w:r w:rsidR="004F7B9E">
        <w:rPr>
          <w:rStyle w:val="CommentReference"/>
          <w:b w:val="0"/>
          <w:caps w:val="0"/>
          <w:color w:val="auto"/>
          <w14:shadow w14:blurRad="0" w14:dist="0" w14:dir="0" w14:sx="0" w14:sy="0" w14:kx="0" w14:ky="0" w14:algn="none">
            <w14:srgbClr w14:val="000000"/>
          </w14:shadow>
        </w:rPr>
        <w:commentReference w:id="199"/>
      </w:r>
    </w:p>
    <w:p w14:paraId="1D4E9071" w14:textId="3A67D18C" w:rsidR="00015603" w:rsidRPr="00752B20" w:rsidRDefault="00015603" w:rsidP="00015603">
      <w:pPr>
        <w:pStyle w:val="BodyText"/>
        <w:rPr>
          <w:iCs/>
        </w:rPr>
      </w:pPr>
      <w:r w:rsidRPr="008D2265">
        <w:annotationRef/>
      </w:r>
      <w:r w:rsidR="00FE6FE6">
        <w:rPr>
          <w:iCs/>
        </w:rPr>
        <w:t>The following is the</w:t>
      </w:r>
      <w:r w:rsidRPr="008D2265">
        <w:rPr>
          <w:iCs/>
        </w:rPr>
        <w:t xml:space="preserve"> process that is going to be used to manage the scope of the project</w:t>
      </w:r>
      <w:r w:rsidR="00FE6FE6">
        <w:rPr>
          <w:iCs/>
        </w:rPr>
        <w:t xml:space="preserve"> and to</w:t>
      </w:r>
      <w:r w:rsidRPr="008D2265">
        <w:rPr>
          <w:iCs/>
        </w:rPr>
        <w:t xml:space="preserve"> </w:t>
      </w:r>
      <w:r w:rsidR="00FE6FE6" w:rsidRPr="008D2265">
        <w:rPr>
          <w:iCs/>
        </w:rPr>
        <w:t>manag</w:t>
      </w:r>
      <w:r w:rsidR="00FE6FE6">
        <w:rPr>
          <w:iCs/>
        </w:rPr>
        <w:t>e</w:t>
      </w:r>
      <w:r w:rsidR="00FE6FE6" w:rsidRPr="008D2265">
        <w:rPr>
          <w:iCs/>
        </w:rPr>
        <w:t xml:space="preserve"> </w:t>
      </w:r>
      <w:r w:rsidRPr="008D2265">
        <w:rPr>
          <w:iCs/>
        </w:rPr>
        <w:t>stakeholder ex</w:t>
      </w:r>
      <w:r w:rsidRPr="00752B20">
        <w:rPr>
          <w:iCs/>
        </w:rPr>
        <w:t>pectations.</w:t>
      </w:r>
    </w:p>
    <w:p w14:paraId="6A0807CE" w14:textId="77777777" w:rsidR="00D9088A" w:rsidRPr="005731F1" w:rsidRDefault="00D9088A" w:rsidP="00CD3101">
      <w:pPr>
        <w:pStyle w:val="Heading3"/>
        <w:rPr>
          <w:rStyle w:val="Heading4JustFollowChar"/>
          <w:i w:val="0"/>
          <w:iCs/>
        </w:rPr>
      </w:pPr>
      <w:bookmarkStart w:id="200" w:name="_Toc173146274"/>
    </w:p>
    <w:p w14:paraId="512051FC" w14:textId="77777777" w:rsidR="00C9624E" w:rsidRPr="00752B20" w:rsidRDefault="009C73D6" w:rsidP="00CD3101">
      <w:pPr>
        <w:pStyle w:val="Heading3"/>
        <w:rPr>
          <w:rStyle w:val="Heading4JustFollowChar"/>
          <w:i w:val="0"/>
          <w:iCs/>
        </w:rPr>
      </w:pPr>
      <w:bookmarkStart w:id="201" w:name="_Toc173574653"/>
      <w:r w:rsidRPr="00752B20">
        <w:rPr>
          <w:rStyle w:val="Heading4JustFollowChar"/>
          <w:i w:val="0"/>
          <w:iCs/>
        </w:rPr>
        <w:t>6.3.</w:t>
      </w:r>
      <w:r w:rsidR="00D9088A" w:rsidRPr="00752B20">
        <w:rPr>
          <w:rStyle w:val="Heading4JustFollowChar"/>
          <w:i w:val="0"/>
          <w:iCs/>
        </w:rPr>
        <w:t>1</w:t>
      </w:r>
      <w:r w:rsidR="00C9624E" w:rsidRPr="00752B20">
        <w:rPr>
          <w:rStyle w:val="Heading4JustFollowChar"/>
          <w:i w:val="0"/>
          <w:iCs/>
        </w:rPr>
        <w:t xml:space="preserve"> Change Control</w:t>
      </w:r>
      <w:bookmarkEnd w:id="200"/>
      <w:bookmarkEnd w:id="201"/>
    </w:p>
    <w:p w14:paraId="5FF61CD1" w14:textId="77777777" w:rsidR="00C9624E" w:rsidRPr="00752B20" w:rsidRDefault="009C73D6" w:rsidP="00CD3101">
      <w:pPr>
        <w:pStyle w:val="Heading4"/>
      </w:pPr>
      <w:bookmarkStart w:id="202" w:name="_Toc173146275"/>
      <w:r w:rsidRPr="00752B20">
        <w:t>6.3</w:t>
      </w:r>
      <w:r w:rsidR="00C9624E" w:rsidRPr="00752B20">
        <w:t>.</w:t>
      </w:r>
      <w:r w:rsidR="00D9088A" w:rsidRPr="00752B20">
        <w:t>1</w:t>
      </w:r>
      <w:r w:rsidR="00C9624E" w:rsidRPr="00752B20">
        <w:t>.1 Change Control Process</w:t>
      </w:r>
      <w:bookmarkEnd w:id="202"/>
    </w:p>
    <w:p w14:paraId="7FBC69D2" w14:textId="62E77B15" w:rsidR="00015603" w:rsidRPr="00752B20" w:rsidRDefault="00015603" w:rsidP="00015603">
      <w:r w:rsidRPr="008D2265">
        <w:annotationRef/>
      </w:r>
      <w:r w:rsidR="00982AFF">
        <w:t xml:space="preserve">Significant project changes that include modifications to the scope, schedule, budget, and quality will be reviewed and approved or disapproved by the Steering Committee in concordance with the Project Manager. These types of identified project changes shall require a change request form to be </w:t>
      </w:r>
      <w:r w:rsidR="00E1227E">
        <w:t>filled out.</w:t>
      </w:r>
      <w:r w:rsidR="00982AFF">
        <w:t xml:space="preserve"> The Steering Committee will review the request to determine impacts to scope, schedule, budget, quality and resources.</w:t>
      </w:r>
    </w:p>
    <w:p w14:paraId="7A348CB4" w14:textId="77777777" w:rsidR="00015603" w:rsidRPr="00752B20" w:rsidRDefault="00015603" w:rsidP="00015603"/>
    <w:p w14:paraId="4D06D97D" w14:textId="77777777" w:rsidR="00C9624E" w:rsidRPr="00752B20" w:rsidRDefault="009C73D6" w:rsidP="00CD3101">
      <w:pPr>
        <w:pStyle w:val="Heading4"/>
      </w:pPr>
      <w:bookmarkStart w:id="203" w:name="_Toc173146276"/>
      <w:r w:rsidRPr="00752B20">
        <w:t>6.3</w:t>
      </w:r>
      <w:r w:rsidR="00D9088A" w:rsidRPr="00752B20">
        <w:t>.1</w:t>
      </w:r>
      <w:r w:rsidR="00C9624E" w:rsidRPr="00752B20">
        <w:t>.2 Change Control Board (CCB)</w:t>
      </w:r>
      <w:bookmarkEnd w:id="203"/>
    </w:p>
    <w:p w14:paraId="1AD2733E" w14:textId="77777777" w:rsidR="00015603" w:rsidRPr="00752B20" w:rsidRDefault="00015603" w:rsidP="00015603">
      <w:r w:rsidRPr="008D2265">
        <w:annotationRef/>
      </w:r>
      <w:r w:rsidR="00982AFF">
        <w:t>The Steering Committee in concordance with the Project Manager will fill the role of the Change Control Board.</w:t>
      </w:r>
    </w:p>
    <w:p w14:paraId="169BDB68" w14:textId="77777777" w:rsidR="00015603" w:rsidRPr="00752B20" w:rsidRDefault="00015603" w:rsidP="00015603"/>
    <w:p w14:paraId="743CDC00" w14:textId="77777777" w:rsidR="00C9624E" w:rsidRPr="00752B20" w:rsidRDefault="009C73D6" w:rsidP="00FF2C91">
      <w:pPr>
        <w:pStyle w:val="Heading2"/>
      </w:pPr>
      <w:bookmarkStart w:id="204" w:name="_Toc173146277"/>
      <w:bookmarkStart w:id="205" w:name="_Toc173209179"/>
      <w:bookmarkStart w:id="206" w:name="_Toc173209229"/>
      <w:bookmarkStart w:id="207" w:name="_Toc173574654"/>
      <w:commentRangeStart w:id="208"/>
      <w:r w:rsidRPr="00752B20">
        <w:t>6.4</w:t>
      </w:r>
      <w:r w:rsidR="00C9624E" w:rsidRPr="00752B20">
        <w:t xml:space="preserve"> Project Budget</w:t>
      </w:r>
      <w:r w:rsidR="00175B4B" w:rsidRPr="00752B20">
        <w:t xml:space="preserve"> Management</w:t>
      </w:r>
      <w:bookmarkEnd w:id="204"/>
      <w:bookmarkEnd w:id="205"/>
      <w:bookmarkEnd w:id="206"/>
      <w:bookmarkEnd w:id="207"/>
      <w:commentRangeEnd w:id="208"/>
      <w:r w:rsidR="004F7B9E">
        <w:rPr>
          <w:rStyle w:val="CommentReference"/>
          <w:b w:val="0"/>
          <w:caps w:val="0"/>
          <w:color w:val="auto"/>
          <w14:shadow w14:blurRad="0" w14:dist="0" w14:dir="0" w14:sx="0" w14:sy="0" w14:kx="0" w14:ky="0" w14:algn="none">
            <w14:srgbClr w14:val="000000"/>
          </w14:shadow>
        </w:rPr>
        <w:commentReference w:id="208"/>
      </w:r>
    </w:p>
    <w:p w14:paraId="5DD0E72E" w14:textId="3BDEC213" w:rsidR="00015603" w:rsidRPr="00752B20" w:rsidRDefault="00015603" w:rsidP="00015603">
      <w:pPr>
        <w:pStyle w:val="BodyText"/>
      </w:pPr>
      <w:r w:rsidRPr="008D2265">
        <w:annotationRef/>
      </w:r>
      <w:r w:rsidR="00472B76">
        <w:t xml:space="preserve">The project budget was established based on the time needed to plan, design, develop, and implement specific deliverables. The overall project budget will not exceed the approved contract amount. Additional features that may be added will require a change order describing the addition or modification to the scope and fee. </w:t>
      </w:r>
      <w:r w:rsidR="009E7F2A">
        <w:t>This will be a deliverable based project</w:t>
      </w:r>
      <w:r w:rsidR="00472B76">
        <w:t xml:space="preserve"> with not </w:t>
      </w:r>
      <w:r w:rsidR="009E7F2A">
        <w:t>to exceed amounts budgeted within the allotted Appropriation Amount.</w:t>
      </w:r>
    </w:p>
    <w:p w14:paraId="3241C13A" w14:textId="77777777" w:rsidR="00015603" w:rsidRPr="00752B20" w:rsidRDefault="00015603" w:rsidP="00015603">
      <w:pPr>
        <w:pStyle w:val="BodyText"/>
      </w:pPr>
    </w:p>
    <w:p w14:paraId="1F9EAF08" w14:textId="771E89C0" w:rsidR="00C9624E" w:rsidRDefault="009C73D6" w:rsidP="00FF2C91">
      <w:pPr>
        <w:pStyle w:val="Heading3"/>
      </w:pPr>
      <w:bookmarkStart w:id="209" w:name="_Toc173146278"/>
      <w:bookmarkStart w:id="210" w:name="_Toc173574655"/>
      <w:r w:rsidRPr="00752B20">
        <w:t>6.4</w:t>
      </w:r>
      <w:r w:rsidR="00C9624E" w:rsidRPr="00752B20">
        <w:t>.1 Budget Tracking</w:t>
      </w:r>
      <w:bookmarkEnd w:id="209"/>
      <w:bookmarkEnd w:id="210"/>
    </w:p>
    <w:p w14:paraId="699770F3" w14:textId="014E64D8" w:rsidR="00472B76" w:rsidRPr="00472B76" w:rsidRDefault="00472B76" w:rsidP="007F65AE">
      <w:pPr>
        <w:pStyle w:val="BodyText"/>
      </w:pPr>
      <w:r>
        <w:t>The vendor will submit invoices following the completion of key stages of the project such as the acceptance of a deliverable. This will ensure that the budget tracks with the development and completion of the scoped features.</w:t>
      </w:r>
    </w:p>
    <w:p w14:paraId="25AD7B08" w14:textId="77777777" w:rsidR="00C9624E" w:rsidRPr="00752B20" w:rsidRDefault="009C73D6" w:rsidP="00FF2C91">
      <w:pPr>
        <w:pStyle w:val="Heading2"/>
      </w:pPr>
      <w:bookmarkStart w:id="211" w:name="_Toc173146279"/>
      <w:bookmarkStart w:id="212" w:name="_Toc173209180"/>
      <w:bookmarkStart w:id="213" w:name="_Toc173209230"/>
      <w:bookmarkStart w:id="214" w:name="_Toc173574656"/>
      <w:commentRangeStart w:id="215"/>
      <w:r w:rsidRPr="00752B20">
        <w:lastRenderedPageBreak/>
        <w:t>6.5</w:t>
      </w:r>
      <w:r w:rsidR="00C9624E" w:rsidRPr="00752B20">
        <w:t xml:space="preserve"> Communication Plan</w:t>
      </w:r>
      <w:bookmarkEnd w:id="211"/>
      <w:bookmarkEnd w:id="212"/>
      <w:bookmarkEnd w:id="213"/>
      <w:bookmarkEnd w:id="214"/>
      <w:commentRangeEnd w:id="215"/>
      <w:r w:rsidR="004F7B9E">
        <w:rPr>
          <w:rStyle w:val="CommentReference"/>
          <w:b w:val="0"/>
          <w:caps w:val="0"/>
          <w:color w:val="auto"/>
          <w14:shadow w14:blurRad="0" w14:dist="0" w14:dir="0" w14:sx="0" w14:sy="0" w14:kx="0" w14:ky="0" w14:algn="none">
            <w14:srgbClr w14:val="000000"/>
          </w14:shadow>
        </w:rPr>
        <w:commentReference w:id="215"/>
      </w:r>
    </w:p>
    <w:p w14:paraId="0B55B36F" w14:textId="2E29D5A9" w:rsidR="00015603" w:rsidRPr="00752B20" w:rsidRDefault="00015603" w:rsidP="00015603">
      <w:pPr>
        <w:pStyle w:val="BodyText"/>
      </w:pPr>
      <w:r w:rsidRPr="008D2265">
        <w:annotationRef/>
      </w:r>
      <w:r w:rsidR="00FE6FE6">
        <w:t>The following is the c</w:t>
      </w:r>
      <w:r w:rsidRPr="008D2265">
        <w:t xml:space="preserve">ommunication plan </w:t>
      </w:r>
      <w:r w:rsidR="00FE6FE6">
        <w:t>that</w:t>
      </w:r>
      <w:r w:rsidR="00FE6FE6" w:rsidRPr="008D2265">
        <w:t xml:space="preserve"> determin</w:t>
      </w:r>
      <w:r w:rsidR="00FE6FE6">
        <w:t xml:space="preserve">es </w:t>
      </w:r>
      <w:r w:rsidRPr="008D2265">
        <w:t>the information and communication needs of the stakeholders, executi</w:t>
      </w:r>
      <w:r w:rsidRPr="00752B20">
        <w:t xml:space="preserve">ve sponsors, project team and others as needed.  </w:t>
      </w:r>
      <w:r w:rsidR="00E1227E">
        <w:t xml:space="preserve">A more comprehensive management plan and matrix will be created by during the planning phase. </w:t>
      </w:r>
    </w:p>
    <w:p w14:paraId="71D14E69" w14:textId="77777777" w:rsidR="00015603" w:rsidRPr="00752B20" w:rsidRDefault="00015603" w:rsidP="00015603">
      <w:pPr>
        <w:pStyle w:val="BodyText"/>
      </w:pPr>
    </w:p>
    <w:p w14:paraId="05BA0EFB" w14:textId="77777777" w:rsidR="00C9624E" w:rsidRDefault="009C73D6" w:rsidP="00FF2C91">
      <w:pPr>
        <w:pStyle w:val="Heading3"/>
      </w:pPr>
      <w:bookmarkStart w:id="216" w:name="_Toc173146280"/>
      <w:bookmarkStart w:id="217" w:name="_Toc173574657"/>
      <w:commentRangeStart w:id="218"/>
      <w:r w:rsidRPr="00752B20">
        <w:t>6.5</w:t>
      </w:r>
      <w:r w:rsidR="00C9624E" w:rsidRPr="00752B20">
        <w:t xml:space="preserve">.1 Communication </w:t>
      </w:r>
      <w:commentRangeStart w:id="219"/>
      <w:r w:rsidR="00C9624E" w:rsidRPr="00752B20">
        <w:t>Matrix</w:t>
      </w:r>
      <w:bookmarkEnd w:id="216"/>
      <w:bookmarkEnd w:id="217"/>
      <w:commentRangeEnd w:id="218"/>
      <w:r w:rsidR="004F7B9E">
        <w:rPr>
          <w:rStyle w:val="CommentReference"/>
          <w:b w:val="0"/>
          <w:smallCaps w:val="0"/>
          <w14:shadow w14:blurRad="0" w14:dist="0" w14:dir="0" w14:sx="0" w14:sy="0" w14:kx="0" w14:ky="0" w14:algn="none">
            <w14:srgbClr w14:val="000000"/>
          </w14:shadow>
        </w:rPr>
        <w:commentReference w:id="218"/>
      </w:r>
      <w:commentRangeEnd w:id="219"/>
      <w:r w:rsidR="00FE6FE6">
        <w:rPr>
          <w:rStyle w:val="CommentReference"/>
          <w:b w:val="0"/>
          <w:smallCaps w:val="0"/>
          <w14:shadow w14:blurRad="0" w14:dist="0" w14:dir="0" w14:sx="0" w14:sy="0" w14:kx="0" w14:ky="0" w14:algn="none">
            <w14:srgbClr w14:val="000000"/>
          </w14:shadow>
        </w:rPr>
        <w:commentReference w:id="219"/>
      </w:r>
    </w:p>
    <w:p w14:paraId="4DDD57F9" w14:textId="77777777" w:rsidR="0004490F" w:rsidRDefault="009E7F2A" w:rsidP="005731F1">
      <w:pPr>
        <w:pStyle w:val="BodyText"/>
      </w:pPr>
      <w:r>
        <w:t>Modes of Communication:</w:t>
      </w:r>
    </w:p>
    <w:p w14:paraId="3F84CC6A" w14:textId="3777FCB8" w:rsidR="009E7F2A" w:rsidRDefault="009E7F2A" w:rsidP="004538D9">
      <w:pPr>
        <w:pStyle w:val="BodyText"/>
        <w:numPr>
          <w:ilvl w:val="0"/>
          <w:numId w:val="15"/>
        </w:numPr>
      </w:pPr>
      <w:r>
        <w:t>Online regular reports on activities and status of the project</w:t>
      </w:r>
      <w:r w:rsidR="00E1227E">
        <w:t xml:space="preserve"> from contractor provided to Project Manager &amp; CIO</w:t>
      </w:r>
    </w:p>
    <w:p w14:paraId="64A2D9FE" w14:textId="5C2AE425" w:rsidR="009E7F2A" w:rsidRDefault="009E7F2A" w:rsidP="004538D9">
      <w:pPr>
        <w:pStyle w:val="BodyText"/>
        <w:numPr>
          <w:ilvl w:val="0"/>
          <w:numId w:val="15"/>
        </w:numPr>
      </w:pPr>
      <w:r>
        <w:t>Email</w:t>
      </w:r>
      <w:r w:rsidR="00E1227E">
        <w:t xml:space="preserve"> Updates Sent to Steering Committee from CIO and/or Project Manager</w:t>
      </w:r>
    </w:p>
    <w:p w14:paraId="5691DD28" w14:textId="21DD63D2" w:rsidR="009E7F2A" w:rsidRDefault="009E7F2A" w:rsidP="004538D9">
      <w:pPr>
        <w:pStyle w:val="BodyText"/>
        <w:numPr>
          <w:ilvl w:val="0"/>
          <w:numId w:val="15"/>
        </w:numPr>
      </w:pPr>
      <w:r>
        <w:t>Phone Call</w:t>
      </w:r>
      <w:r w:rsidR="00E1227E">
        <w:t>s followed up by email when needed to all members of project</w:t>
      </w:r>
    </w:p>
    <w:p w14:paraId="454B3F2A" w14:textId="614BC1C8" w:rsidR="00E1227E" w:rsidRDefault="00E1227E" w:rsidP="004538D9">
      <w:pPr>
        <w:pStyle w:val="BodyText"/>
        <w:numPr>
          <w:ilvl w:val="0"/>
          <w:numId w:val="15"/>
        </w:numPr>
      </w:pPr>
      <w:r>
        <w:t>Possible Communications posted to website for Local Governments</w:t>
      </w:r>
    </w:p>
    <w:p w14:paraId="4C4AE1CD" w14:textId="77777777" w:rsidR="009E7F2A" w:rsidRPr="008D2265" w:rsidRDefault="009E7F2A" w:rsidP="009E7F2A">
      <w:pPr>
        <w:pStyle w:val="BodyText"/>
      </w:pPr>
      <w:r>
        <w:t xml:space="preserve">Communication shall follow the Organizational Matrix any concerns can be brought to the Project Managers attention by anyone on the team. </w:t>
      </w:r>
    </w:p>
    <w:p w14:paraId="6FC54079" w14:textId="77777777" w:rsidR="00C9624E" w:rsidRDefault="009C73D6" w:rsidP="00FF2C91">
      <w:pPr>
        <w:pStyle w:val="Heading3"/>
      </w:pPr>
      <w:bookmarkStart w:id="220" w:name="_Toc173146281"/>
      <w:bookmarkStart w:id="221" w:name="_Toc173574658"/>
      <w:r w:rsidRPr="00752B20">
        <w:t>6.5</w:t>
      </w:r>
      <w:r w:rsidR="00C9624E" w:rsidRPr="00752B20">
        <w:t>.2 Status Meetings</w:t>
      </w:r>
      <w:bookmarkEnd w:id="220"/>
      <w:bookmarkEnd w:id="221"/>
    </w:p>
    <w:p w14:paraId="7D475B56" w14:textId="77777777" w:rsidR="0004490F" w:rsidRDefault="009E7F2A" w:rsidP="0004490F">
      <w:pPr>
        <w:pStyle w:val="BodyText"/>
      </w:pPr>
      <w:r>
        <w:t xml:space="preserve">Project Status meetings will be held on a monthly basis to include the Project </w:t>
      </w:r>
      <w:r w:rsidR="00BB1E2F">
        <w:t>Management</w:t>
      </w:r>
      <w:r>
        <w:t xml:space="preserve"> team and </w:t>
      </w:r>
      <w:r w:rsidR="00BB1E2F">
        <w:t>Executive</w:t>
      </w:r>
      <w:r>
        <w:t xml:space="preserve"> Stakeholders as necessary. </w:t>
      </w:r>
      <w:r w:rsidR="00BB1E2F">
        <w:t>The monthly meetings will be agenda based and if needed special meetings will be called to discuss and address specific issues.</w:t>
      </w:r>
    </w:p>
    <w:p w14:paraId="3587FC56" w14:textId="77777777" w:rsidR="0004490F" w:rsidRPr="008D2265" w:rsidRDefault="0004490F" w:rsidP="005731F1">
      <w:pPr>
        <w:pStyle w:val="BodyText"/>
      </w:pPr>
    </w:p>
    <w:p w14:paraId="3CE84017" w14:textId="77777777" w:rsidR="00C9624E" w:rsidRDefault="009C73D6" w:rsidP="00FF2C91">
      <w:pPr>
        <w:pStyle w:val="Heading3"/>
      </w:pPr>
      <w:bookmarkStart w:id="222" w:name="_Toc173146282"/>
      <w:bookmarkStart w:id="223" w:name="_Toc173574659"/>
      <w:r w:rsidRPr="00752B20">
        <w:t>6.5.</w:t>
      </w:r>
      <w:r w:rsidR="00C9624E" w:rsidRPr="00752B20">
        <w:t>3 Project Status Reports</w:t>
      </w:r>
      <w:bookmarkEnd w:id="222"/>
      <w:bookmarkEnd w:id="223"/>
    </w:p>
    <w:p w14:paraId="34EF8BD2" w14:textId="77777777" w:rsidR="0004490F" w:rsidRPr="008D2265" w:rsidRDefault="0004490F" w:rsidP="005731F1">
      <w:pPr>
        <w:pStyle w:val="BodyText"/>
      </w:pPr>
      <w:r>
        <w:t xml:space="preserve">Weekly progress reports and monthly </w:t>
      </w:r>
      <w:r w:rsidR="00454A65">
        <w:t>status reports</w:t>
      </w:r>
      <w:r>
        <w:t xml:space="preserve"> will be prepared</w:t>
      </w:r>
      <w:r w:rsidR="00454A65">
        <w:t>. (Reports will be more detailed here before commencing planning phase.)</w:t>
      </w:r>
    </w:p>
    <w:p w14:paraId="64D3CC7B" w14:textId="77777777" w:rsidR="00C9624E" w:rsidRPr="00752B20" w:rsidRDefault="009C73D6" w:rsidP="00FF2C91">
      <w:pPr>
        <w:pStyle w:val="Heading2"/>
      </w:pPr>
      <w:bookmarkStart w:id="224" w:name="_Toc173146283"/>
      <w:bookmarkStart w:id="225" w:name="_Toc173209181"/>
      <w:bookmarkStart w:id="226" w:name="_Toc173209231"/>
      <w:bookmarkStart w:id="227" w:name="_Toc173574660"/>
      <w:r w:rsidRPr="00752B20">
        <w:t xml:space="preserve">6.6 </w:t>
      </w:r>
      <w:r w:rsidRPr="00752B20">
        <w:rPr>
          <w:highlight w:val="yellow"/>
        </w:rPr>
        <w:t>PERFORMANCE</w:t>
      </w:r>
      <w:r w:rsidR="00C9624E" w:rsidRPr="00752B20">
        <w:rPr>
          <w:highlight w:val="yellow"/>
        </w:rPr>
        <w:t xml:space="preserve"> </w:t>
      </w:r>
      <w:r w:rsidRPr="00752B20">
        <w:rPr>
          <w:highlight w:val="yellow"/>
        </w:rPr>
        <w:t>MEASUREMENT (PROJECT METRICS)</w:t>
      </w:r>
      <w:bookmarkEnd w:id="224"/>
      <w:bookmarkEnd w:id="225"/>
      <w:bookmarkEnd w:id="226"/>
      <w:bookmarkEnd w:id="227"/>
    </w:p>
    <w:p w14:paraId="2C5878AE" w14:textId="098D43F2" w:rsidR="00015603" w:rsidRPr="00752B20" w:rsidRDefault="00015603" w:rsidP="00015603">
      <w:pPr>
        <w:pStyle w:val="BodyText"/>
      </w:pPr>
      <w:r w:rsidRPr="008D2265">
        <w:annotationRef/>
      </w:r>
      <w:r w:rsidRPr="008D2265">
        <w:t>The Project Manager and Executive Sponsor define</w:t>
      </w:r>
      <w:r w:rsidR="008251F4">
        <w:t>d</w:t>
      </w:r>
      <w:r w:rsidRPr="008D2265">
        <w:t xml:space="preserve"> the project metrics that will be used to con</w:t>
      </w:r>
      <w:r w:rsidRPr="00752B20">
        <w:t>trol the project</w:t>
      </w:r>
      <w:r w:rsidR="008251F4">
        <w:t xml:space="preserve"> that are listed in the following table</w:t>
      </w:r>
      <w:r w:rsidRPr="00752B20">
        <w:t xml:space="preserve">.  </w:t>
      </w:r>
    </w:p>
    <w:p w14:paraId="591A7790" w14:textId="77777777" w:rsidR="00015603" w:rsidRPr="00752B20" w:rsidRDefault="00015603" w:rsidP="00015603">
      <w:pPr>
        <w:pStyle w:val="BodyText"/>
      </w:pPr>
    </w:p>
    <w:p w14:paraId="6769ACAC" w14:textId="77777777" w:rsidR="00C9624E" w:rsidRPr="00752B20" w:rsidRDefault="009C73D6" w:rsidP="00FF2C91">
      <w:pPr>
        <w:pStyle w:val="Heading3"/>
      </w:pPr>
      <w:bookmarkStart w:id="228" w:name="_Toc173146284"/>
      <w:bookmarkStart w:id="229" w:name="_Toc173574661"/>
      <w:r w:rsidRPr="00752B20">
        <w:t>6.6</w:t>
      </w:r>
      <w:r w:rsidR="00C9624E" w:rsidRPr="00752B20">
        <w:t>.1 Baselines</w:t>
      </w:r>
      <w:bookmarkEnd w:id="228"/>
      <w:bookmarkEnd w:id="2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5"/>
        <w:gridCol w:w="3110"/>
        <w:gridCol w:w="3115"/>
      </w:tblGrid>
      <w:tr w:rsidR="00030369" w:rsidRPr="00752B20" w14:paraId="288DA2E2" w14:textId="77777777" w:rsidTr="00F70E8A">
        <w:tc>
          <w:tcPr>
            <w:tcW w:w="3192" w:type="dxa"/>
            <w:shd w:val="clear" w:color="auto" w:fill="BFBFBF"/>
          </w:tcPr>
          <w:p w14:paraId="5C1228C3" w14:textId="77777777" w:rsidR="00030369" w:rsidRPr="00752B20" w:rsidRDefault="00030369" w:rsidP="00030369">
            <w:pPr>
              <w:pStyle w:val="BodyText"/>
              <w:rPr>
                <w:b/>
              </w:rPr>
            </w:pPr>
            <w:r w:rsidRPr="00752B20">
              <w:rPr>
                <w:b/>
              </w:rPr>
              <w:t>Project Area</w:t>
            </w:r>
          </w:p>
        </w:tc>
        <w:tc>
          <w:tcPr>
            <w:tcW w:w="3192" w:type="dxa"/>
            <w:shd w:val="clear" w:color="auto" w:fill="BFBFBF"/>
          </w:tcPr>
          <w:p w14:paraId="3FB2985B" w14:textId="77777777" w:rsidR="00030369" w:rsidRPr="00752B20" w:rsidRDefault="00030369" w:rsidP="00030369">
            <w:pPr>
              <w:pStyle w:val="BodyText"/>
              <w:rPr>
                <w:b/>
              </w:rPr>
            </w:pPr>
            <w:r w:rsidRPr="00752B20">
              <w:rPr>
                <w:b/>
              </w:rPr>
              <w:t>Category</w:t>
            </w:r>
          </w:p>
        </w:tc>
        <w:tc>
          <w:tcPr>
            <w:tcW w:w="3192" w:type="dxa"/>
            <w:shd w:val="clear" w:color="auto" w:fill="BFBFBF"/>
          </w:tcPr>
          <w:p w14:paraId="418BBAE4" w14:textId="77777777" w:rsidR="00030369" w:rsidRPr="00752B20" w:rsidRDefault="00030369" w:rsidP="00030369">
            <w:pPr>
              <w:pStyle w:val="BodyText"/>
              <w:rPr>
                <w:b/>
              </w:rPr>
            </w:pPr>
            <w:r w:rsidRPr="00752B20">
              <w:rPr>
                <w:b/>
              </w:rPr>
              <w:t>Measure</w:t>
            </w:r>
          </w:p>
        </w:tc>
      </w:tr>
      <w:tr w:rsidR="00030369" w:rsidRPr="00752B20" w14:paraId="1ED43E74" w14:textId="77777777" w:rsidTr="00F70E8A">
        <w:tc>
          <w:tcPr>
            <w:tcW w:w="3192" w:type="dxa"/>
          </w:tcPr>
          <w:p w14:paraId="5CAE7AB6" w14:textId="77777777" w:rsidR="00030369" w:rsidRPr="00752B20" w:rsidRDefault="00F35190" w:rsidP="00030369">
            <w:pPr>
              <w:pStyle w:val="BodyText"/>
            </w:pPr>
            <w:r>
              <w:t>Project Management</w:t>
            </w:r>
          </w:p>
        </w:tc>
        <w:tc>
          <w:tcPr>
            <w:tcW w:w="3192" w:type="dxa"/>
          </w:tcPr>
          <w:p w14:paraId="2CA68451" w14:textId="77777777" w:rsidR="00030369" w:rsidRPr="00752B20" w:rsidRDefault="00F35190" w:rsidP="00030369">
            <w:pPr>
              <w:pStyle w:val="BodyText"/>
            </w:pPr>
            <w:r>
              <w:t>Task Performance</w:t>
            </w:r>
          </w:p>
        </w:tc>
        <w:tc>
          <w:tcPr>
            <w:tcW w:w="3192" w:type="dxa"/>
          </w:tcPr>
          <w:p w14:paraId="0B2ED5FF" w14:textId="77777777" w:rsidR="00030369" w:rsidRPr="00752B20" w:rsidRDefault="00F35190" w:rsidP="00030369">
            <w:pPr>
              <w:pStyle w:val="BodyText"/>
            </w:pPr>
            <w:r>
              <w:t>On Schedule</w:t>
            </w:r>
          </w:p>
        </w:tc>
      </w:tr>
      <w:tr w:rsidR="00030369" w:rsidRPr="00752B20" w14:paraId="7FD01F02" w14:textId="77777777" w:rsidTr="00F70E8A">
        <w:tc>
          <w:tcPr>
            <w:tcW w:w="3192" w:type="dxa"/>
          </w:tcPr>
          <w:p w14:paraId="4F6C9F10" w14:textId="77777777" w:rsidR="00030369" w:rsidRPr="00752B20" w:rsidRDefault="00F35190" w:rsidP="00030369">
            <w:pPr>
              <w:pStyle w:val="BodyText"/>
            </w:pPr>
            <w:r>
              <w:t>Budget Management</w:t>
            </w:r>
          </w:p>
        </w:tc>
        <w:tc>
          <w:tcPr>
            <w:tcW w:w="3192" w:type="dxa"/>
          </w:tcPr>
          <w:p w14:paraId="151F0820" w14:textId="77777777" w:rsidR="00030369" w:rsidRPr="00752B20" w:rsidRDefault="00F35190" w:rsidP="00030369">
            <w:pPr>
              <w:pStyle w:val="BodyText"/>
            </w:pPr>
            <w:r>
              <w:t>Task Performance</w:t>
            </w:r>
          </w:p>
        </w:tc>
        <w:tc>
          <w:tcPr>
            <w:tcW w:w="3192" w:type="dxa"/>
          </w:tcPr>
          <w:p w14:paraId="628768E6" w14:textId="77777777" w:rsidR="00030369" w:rsidRPr="00752B20" w:rsidRDefault="00F35190" w:rsidP="00030369">
            <w:pPr>
              <w:pStyle w:val="BodyText"/>
            </w:pPr>
            <w:r>
              <w:t>On Budget</w:t>
            </w:r>
          </w:p>
        </w:tc>
      </w:tr>
      <w:tr w:rsidR="00030369" w:rsidRPr="00752B20" w14:paraId="69F90F97" w14:textId="77777777" w:rsidTr="00F70E8A">
        <w:tc>
          <w:tcPr>
            <w:tcW w:w="3192" w:type="dxa"/>
          </w:tcPr>
          <w:p w14:paraId="6E429FA9" w14:textId="77777777" w:rsidR="00030369" w:rsidRPr="00752B20" w:rsidRDefault="00F35190" w:rsidP="00030369">
            <w:pPr>
              <w:pStyle w:val="BodyText"/>
            </w:pPr>
            <w:r>
              <w:t>Quality</w:t>
            </w:r>
          </w:p>
        </w:tc>
        <w:tc>
          <w:tcPr>
            <w:tcW w:w="3192" w:type="dxa"/>
          </w:tcPr>
          <w:p w14:paraId="0CF4140D" w14:textId="77777777" w:rsidR="00030369" w:rsidRPr="00752B20" w:rsidRDefault="00F35190" w:rsidP="00030369">
            <w:pPr>
              <w:pStyle w:val="BodyText"/>
            </w:pPr>
            <w:r>
              <w:t>Errors in Data Modeling</w:t>
            </w:r>
          </w:p>
        </w:tc>
        <w:tc>
          <w:tcPr>
            <w:tcW w:w="3192" w:type="dxa"/>
          </w:tcPr>
          <w:p w14:paraId="0AB201BB" w14:textId="77777777" w:rsidR="00030369" w:rsidRPr="00752B20" w:rsidRDefault="00F35190" w:rsidP="00030369">
            <w:pPr>
              <w:pStyle w:val="BodyText"/>
            </w:pPr>
            <w:r>
              <w:t>Errors by functional area</w:t>
            </w:r>
          </w:p>
        </w:tc>
      </w:tr>
      <w:tr w:rsidR="00F35190" w:rsidRPr="00752B20" w14:paraId="5B274AD8" w14:textId="77777777" w:rsidTr="00F70E8A">
        <w:tc>
          <w:tcPr>
            <w:tcW w:w="3192" w:type="dxa"/>
          </w:tcPr>
          <w:p w14:paraId="12D7F797" w14:textId="77777777" w:rsidR="00F35190" w:rsidRDefault="00F35190" w:rsidP="00030369">
            <w:pPr>
              <w:pStyle w:val="BodyText"/>
            </w:pPr>
            <w:r>
              <w:t>Testing (Data Warehouse)</w:t>
            </w:r>
          </w:p>
        </w:tc>
        <w:tc>
          <w:tcPr>
            <w:tcW w:w="3192" w:type="dxa"/>
          </w:tcPr>
          <w:p w14:paraId="02420645" w14:textId="77777777" w:rsidR="00F35190" w:rsidRPr="00752B20" w:rsidRDefault="00F35190" w:rsidP="00030369">
            <w:pPr>
              <w:pStyle w:val="BodyText"/>
            </w:pPr>
            <w:r>
              <w:t>Performance and Quality</w:t>
            </w:r>
          </w:p>
        </w:tc>
        <w:tc>
          <w:tcPr>
            <w:tcW w:w="3192" w:type="dxa"/>
          </w:tcPr>
          <w:p w14:paraId="39F73133" w14:textId="77777777" w:rsidR="00F35190" w:rsidRPr="00752B20" w:rsidRDefault="00F35190" w:rsidP="00030369">
            <w:pPr>
              <w:pStyle w:val="BodyText"/>
            </w:pPr>
            <w:r>
              <w:t>Accepted/Not Accepted</w:t>
            </w:r>
          </w:p>
        </w:tc>
      </w:tr>
      <w:tr w:rsidR="00F35190" w:rsidRPr="00752B20" w14:paraId="0B99F31C" w14:textId="77777777" w:rsidTr="00F70E8A">
        <w:tc>
          <w:tcPr>
            <w:tcW w:w="3192" w:type="dxa"/>
          </w:tcPr>
          <w:p w14:paraId="0D6F1EBB" w14:textId="77777777" w:rsidR="00F35190" w:rsidRDefault="00F35190" w:rsidP="00030369">
            <w:pPr>
              <w:pStyle w:val="BodyText"/>
            </w:pPr>
            <w:r>
              <w:lastRenderedPageBreak/>
              <w:t>Implementation</w:t>
            </w:r>
          </w:p>
        </w:tc>
        <w:tc>
          <w:tcPr>
            <w:tcW w:w="3192" w:type="dxa"/>
          </w:tcPr>
          <w:p w14:paraId="7AFAB2BD" w14:textId="77777777" w:rsidR="00F35190" w:rsidRPr="00752B20" w:rsidRDefault="00F35190" w:rsidP="00030369">
            <w:pPr>
              <w:pStyle w:val="BodyText"/>
            </w:pPr>
            <w:r>
              <w:t>Quality Data</w:t>
            </w:r>
          </w:p>
        </w:tc>
        <w:tc>
          <w:tcPr>
            <w:tcW w:w="3192" w:type="dxa"/>
          </w:tcPr>
          <w:p w14:paraId="7EA7EF72" w14:textId="77777777" w:rsidR="00F35190" w:rsidRPr="00752B20" w:rsidRDefault="00F35190" w:rsidP="00030369">
            <w:pPr>
              <w:pStyle w:val="BodyText"/>
            </w:pPr>
            <w:r>
              <w:t>A final data feed from the SME that is accurate and complete.</w:t>
            </w:r>
          </w:p>
        </w:tc>
      </w:tr>
    </w:tbl>
    <w:p w14:paraId="2C10350B" w14:textId="77777777" w:rsidR="00030369" w:rsidRPr="00752B20" w:rsidRDefault="00030369" w:rsidP="00030369">
      <w:pPr>
        <w:pStyle w:val="BodyText"/>
      </w:pPr>
    </w:p>
    <w:p w14:paraId="04CF9F7F" w14:textId="77777777" w:rsidR="00C9624E" w:rsidRPr="00752B20" w:rsidRDefault="009C73D6" w:rsidP="00FF2C91">
      <w:pPr>
        <w:pStyle w:val="Heading3"/>
      </w:pPr>
      <w:bookmarkStart w:id="230" w:name="_Toc173146285"/>
      <w:bookmarkStart w:id="231" w:name="_Toc173574662"/>
      <w:r w:rsidRPr="00752B20">
        <w:t>6.6</w:t>
      </w:r>
      <w:r w:rsidR="00C9624E" w:rsidRPr="00752B20">
        <w:t>.2 Metrics Library</w:t>
      </w:r>
      <w:bookmarkEnd w:id="230"/>
      <w:bookmarkEnd w:id="231"/>
    </w:p>
    <w:p w14:paraId="2C267CF7" w14:textId="77777777" w:rsidR="00C9624E" w:rsidRPr="008D2265" w:rsidRDefault="0004490F" w:rsidP="00FF2C91">
      <w:pPr>
        <w:pStyle w:val="Heading2"/>
      </w:pPr>
      <w:bookmarkStart w:id="232" w:name="_Toc173146286"/>
      <w:bookmarkStart w:id="233" w:name="_Toc173209182"/>
      <w:bookmarkStart w:id="234" w:name="_Toc173209232"/>
      <w:bookmarkStart w:id="235" w:name="_Toc173574663"/>
      <w:r>
        <w:br w:type="page"/>
      </w:r>
      <w:r w:rsidR="008A08E0" w:rsidRPr="008D2265">
        <w:lastRenderedPageBreak/>
        <w:t>6.7 QUALITY OBJECTIVES AND CONTROL</w:t>
      </w:r>
      <w:bookmarkEnd w:id="232"/>
      <w:bookmarkEnd w:id="233"/>
      <w:bookmarkEnd w:id="234"/>
      <w:bookmarkEnd w:id="235"/>
    </w:p>
    <w:p w14:paraId="5B94E18D" w14:textId="6CE12C7B" w:rsidR="00015603" w:rsidRDefault="00015603" w:rsidP="00015603">
      <w:pPr>
        <w:pStyle w:val="BodyText"/>
      </w:pPr>
      <w:r w:rsidRPr="008D2265">
        <w:annotationRef/>
      </w:r>
    </w:p>
    <w:p w14:paraId="799DC58C" w14:textId="77777777" w:rsidR="0004490F" w:rsidRPr="008D2265" w:rsidRDefault="0004490F" w:rsidP="00015603">
      <w:pPr>
        <w:pStyle w:val="BodyText"/>
      </w:pPr>
    </w:p>
    <w:p w14:paraId="34B07835" w14:textId="77777777" w:rsidR="00030369" w:rsidRPr="00752B20" w:rsidRDefault="00030369" w:rsidP="00030369">
      <w:pPr>
        <w:pStyle w:val="Heading3"/>
      </w:pPr>
      <w:bookmarkStart w:id="236" w:name="_Toc173146288"/>
      <w:bookmarkStart w:id="237" w:name="_Toc173574664"/>
      <w:r w:rsidRPr="00752B20">
        <w:t xml:space="preserve">6.7.1 </w:t>
      </w:r>
      <w:bookmarkEnd w:id="236"/>
      <w:r w:rsidRPr="00752B20">
        <w:t>quality Standards</w:t>
      </w:r>
      <w:bookmarkEnd w:id="237"/>
    </w:p>
    <w:p w14:paraId="34EC7827" w14:textId="11E872D1" w:rsidR="00030369" w:rsidRPr="005731F1" w:rsidRDefault="008251F4">
      <w:pPr>
        <w:pStyle w:val="BodyText"/>
      </w:pPr>
      <w:r>
        <w:t>The following information d</w:t>
      </w:r>
      <w:r w:rsidR="00030369" w:rsidRPr="005731F1">
        <w:t>escribe</w:t>
      </w:r>
      <w:r>
        <w:t>s</w:t>
      </w:r>
      <w:r w:rsidR="00030369" w:rsidRPr="005731F1">
        <w:t xml:space="preserve"> the agency, industry or regulatory project performance standards that will be followed and assessed by the </w:t>
      </w:r>
      <w:r>
        <w:t>P</w:t>
      </w:r>
      <w:r w:rsidRPr="005731F1">
        <w:t>roject</w:t>
      </w:r>
      <w:r w:rsidR="00030369" w:rsidRPr="005731F1">
        <w:t xml:space="preserve">. </w:t>
      </w:r>
    </w:p>
    <w:p w14:paraId="6ECA461C" w14:textId="77777777" w:rsidR="00B0062E" w:rsidRPr="005731F1" w:rsidRDefault="00B0062E" w:rsidP="00030369">
      <w:pPr>
        <w:pStyle w:val="BodyText"/>
        <w:rPr>
          <w:sz w:val="20"/>
        </w:rPr>
      </w:pPr>
    </w:p>
    <w:tbl>
      <w:tblPr>
        <w:tblW w:w="10170" w:type="dxa"/>
        <w:tblInd w:w="-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540"/>
        <w:gridCol w:w="5400"/>
        <w:gridCol w:w="4230"/>
      </w:tblGrid>
      <w:tr w:rsidR="00B0062E" w:rsidRPr="00752B20" w14:paraId="6C629CEC" w14:textId="77777777" w:rsidTr="004538D9">
        <w:trPr>
          <w:cantSplit/>
          <w:tblHeader/>
        </w:trPr>
        <w:tc>
          <w:tcPr>
            <w:tcW w:w="540" w:type="dxa"/>
            <w:shd w:val="clear" w:color="auto" w:fill="E6E6E6"/>
            <w:vAlign w:val="center"/>
          </w:tcPr>
          <w:p w14:paraId="60F0871F" w14:textId="77777777" w:rsidR="00B0062E" w:rsidRPr="005731F1" w:rsidRDefault="00B0062E" w:rsidP="00B0062E">
            <w:pPr>
              <w:pStyle w:val="TableText"/>
              <w:keepNext/>
              <w:jc w:val="center"/>
              <w:rPr>
                <w:rFonts w:ascii="Times New Roman" w:hAnsi="Times New Roman"/>
                <w:b/>
                <w:bCs/>
                <w:sz w:val="24"/>
              </w:rPr>
            </w:pPr>
            <w:r w:rsidRPr="005731F1">
              <w:rPr>
                <w:rFonts w:ascii="Times New Roman" w:hAnsi="Times New Roman"/>
                <w:b/>
                <w:bCs/>
                <w:sz w:val="24"/>
              </w:rPr>
              <w:t>No.</w:t>
            </w:r>
          </w:p>
        </w:tc>
        <w:tc>
          <w:tcPr>
            <w:tcW w:w="5400" w:type="dxa"/>
            <w:shd w:val="clear" w:color="auto" w:fill="E6E6E6"/>
            <w:vAlign w:val="center"/>
          </w:tcPr>
          <w:p w14:paraId="067CA049" w14:textId="77777777" w:rsidR="00B0062E" w:rsidRPr="005731F1" w:rsidRDefault="00B0062E" w:rsidP="00B0062E">
            <w:pPr>
              <w:pStyle w:val="TableText"/>
              <w:keepNext/>
              <w:rPr>
                <w:rFonts w:ascii="Times New Roman" w:hAnsi="Times New Roman"/>
                <w:b/>
                <w:bCs/>
                <w:sz w:val="24"/>
              </w:rPr>
            </w:pPr>
            <w:r w:rsidRPr="005731F1">
              <w:rPr>
                <w:rFonts w:ascii="Times New Roman" w:hAnsi="Times New Roman"/>
                <w:b/>
                <w:bCs/>
                <w:sz w:val="24"/>
              </w:rPr>
              <w:t>Quality Standard</w:t>
            </w:r>
          </w:p>
        </w:tc>
        <w:tc>
          <w:tcPr>
            <w:tcW w:w="4230" w:type="dxa"/>
            <w:shd w:val="clear" w:color="auto" w:fill="E6E6E6"/>
            <w:vAlign w:val="center"/>
          </w:tcPr>
          <w:p w14:paraId="761DB2D5" w14:textId="77777777" w:rsidR="00B0062E" w:rsidRPr="005731F1" w:rsidRDefault="00B0062E" w:rsidP="00B0062E">
            <w:pPr>
              <w:pStyle w:val="TableText"/>
              <w:keepNext/>
              <w:rPr>
                <w:rFonts w:ascii="Times New Roman" w:hAnsi="Times New Roman"/>
                <w:b/>
                <w:bCs/>
                <w:sz w:val="24"/>
              </w:rPr>
            </w:pPr>
            <w:r w:rsidRPr="005731F1">
              <w:rPr>
                <w:rFonts w:ascii="Times New Roman" w:hAnsi="Times New Roman"/>
                <w:b/>
                <w:bCs/>
                <w:sz w:val="24"/>
              </w:rPr>
              <w:t>Tracking Tool or Measure</w:t>
            </w:r>
          </w:p>
        </w:tc>
      </w:tr>
      <w:tr w:rsidR="00B0062E" w:rsidRPr="00752B20" w14:paraId="5BD2A06C" w14:textId="77777777" w:rsidTr="004538D9">
        <w:trPr>
          <w:cantSplit/>
          <w:tblHeader/>
        </w:trPr>
        <w:tc>
          <w:tcPr>
            <w:tcW w:w="540" w:type="dxa"/>
            <w:shd w:val="clear" w:color="auto" w:fill="FFFFFF"/>
          </w:tcPr>
          <w:p w14:paraId="1E2AFA34" w14:textId="77777777" w:rsidR="00B0062E" w:rsidRPr="005731F1" w:rsidRDefault="00B0062E" w:rsidP="00B0062E">
            <w:pPr>
              <w:pStyle w:val="TableText"/>
              <w:jc w:val="center"/>
              <w:rPr>
                <w:rFonts w:ascii="Times New Roman" w:hAnsi="Times New Roman"/>
                <w:color w:val="000000"/>
                <w:sz w:val="24"/>
              </w:rPr>
            </w:pPr>
            <w:r w:rsidRPr="005731F1">
              <w:rPr>
                <w:rFonts w:ascii="Times New Roman" w:hAnsi="Times New Roman"/>
                <w:color w:val="000000"/>
                <w:sz w:val="24"/>
              </w:rPr>
              <w:t>1</w:t>
            </w:r>
          </w:p>
        </w:tc>
        <w:tc>
          <w:tcPr>
            <w:tcW w:w="5400" w:type="dxa"/>
            <w:shd w:val="clear" w:color="auto" w:fill="FFFFFF"/>
          </w:tcPr>
          <w:p w14:paraId="71CD6917" w14:textId="77777777" w:rsidR="00B0062E" w:rsidRPr="005731F1" w:rsidRDefault="00454A65" w:rsidP="00B0062E">
            <w:pPr>
              <w:pStyle w:val="TableText"/>
              <w:rPr>
                <w:rFonts w:ascii="Times New Roman" w:hAnsi="Times New Roman"/>
                <w:color w:val="000000"/>
                <w:sz w:val="24"/>
              </w:rPr>
            </w:pPr>
            <w:r>
              <w:rPr>
                <w:rFonts w:ascii="Times New Roman" w:hAnsi="Times New Roman"/>
                <w:color w:val="000000"/>
                <w:sz w:val="24"/>
              </w:rPr>
              <w:t>PMP approved and followed</w:t>
            </w:r>
          </w:p>
        </w:tc>
        <w:tc>
          <w:tcPr>
            <w:tcW w:w="4230" w:type="dxa"/>
            <w:shd w:val="clear" w:color="auto" w:fill="FFFFFF"/>
          </w:tcPr>
          <w:p w14:paraId="70458D24" w14:textId="77777777" w:rsidR="00B0062E" w:rsidRDefault="008879DD" w:rsidP="00B0062E">
            <w:pPr>
              <w:pStyle w:val="Table-bullet"/>
              <w:rPr>
                <w:rFonts w:ascii="Times New Roman" w:hAnsi="Times New Roman"/>
                <w:sz w:val="24"/>
              </w:rPr>
            </w:pPr>
            <w:r>
              <w:rPr>
                <w:rFonts w:ascii="Times New Roman" w:hAnsi="Times New Roman"/>
                <w:sz w:val="24"/>
              </w:rPr>
              <w:t>PMP signed off by Steering Committee</w:t>
            </w:r>
          </w:p>
          <w:p w14:paraId="37448C99" w14:textId="77777777" w:rsidR="008879DD" w:rsidRPr="005731F1" w:rsidRDefault="008879DD" w:rsidP="00B0062E">
            <w:pPr>
              <w:pStyle w:val="Table-bullet"/>
              <w:rPr>
                <w:rFonts w:ascii="Times New Roman" w:hAnsi="Times New Roman"/>
                <w:sz w:val="24"/>
              </w:rPr>
            </w:pPr>
            <w:r>
              <w:rPr>
                <w:rFonts w:ascii="Times New Roman" w:hAnsi="Times New Roman"/>
                <w:sz w:val="24"/>
              </w:rPr>
              <w:t>Project Status Reports</w:t>
            </w:r>
          </w:p>
        </w:tc>
      </w:tr>
      <w:tr w:rsidR="00B0062E" w:rsidRPr="00752B20" w14:paraId="116A871D" w14:textId="77777777" w:rsidTr="004538D9">
        <w:trPr>
          <w:cantSplit/>
          <w:tblHeader/>
        </w:trPr>
        <w:tc>
          <w:tcPr>
            <w:tcW w:w="540" w:type="dxa"/>
            <w:shd w:val="clear" w:color="auto" w:fill="FFFFFF"/>
          </w:tcPr>
          <w:p w14:paraId="3A613D14" w14:textId="77777777" w:rsidR="00B0062E" w:rsidRPr="005731F1" w:rsidRDefault="00B0062E" w:rsidP="00B0062E">
            <w:pPr>
              <w:pStyle w:val="TableText"/>
              <w:jc w:val="center"/>
              <w:rPr>
                <w:rFonts w:ascii="Times New Roman" w:hAnsi="Times New Roman"/>
                <w:color w:val="000000"/>
                <w:sz w:val="24"/>
              </w:rPr>
            </w:pPr>
            <w:r w:rsidRPr="005731F1">
              <w:rPr>
                <w:rFonts w:ascii="Times New Roman" w:hAnsi="Times New Roman"/>
                <w:color w:val="000000"/>
                <w:sz w:val="24"/>
              </w:rPr>
              <w:t>2</w:t>
            </w:r>
          </w:p>
        </w:tc>
        <w:tc>
          <w:tcPr>
            <w:tcW w:w="5400" w:type="dxa"/>
            <w:shd w:val="clear" w:color="auto" w:fill="FFFFFF"/>
          </w:tcPr>
          <w:p w14:paraId="3F710D0B" w14:textId="77777777" w:rsidR="00B0062E" w:rsidRPr="005731F1" w:rsidRDefault="00454A65" w:rsidP="00B0062E">
            <w:pPr>
              <w:pStyle w:val="TableText"/>
              <w:rPr>
                <w:rFonts w:ascii="Times New Roman" w:hAnsi="Times New Roman"/>
                <w:color w:val="000000"/>
                <w:sz w:val="24"/>
              </w:rPr>
            </w:pPr>
            <w:r>
              <w:rPr>
                <w:rFonts w:ascii="Times New Roman" w:hAnsi="Times New Roman"/>
                <w:color w:val="000000"/>
                <w:sz w:val="24"/>
              </w:rPr>
              <w:t>Certification to proceed to next phase by DoIT</w:t>
            </w:r>
          </w:p>
        </w:tc>
        <w:tc>
          <w:tcPr>
            <w:tcW w:w="4230" w:type="dxa"/>
            <w:shd w:val="clear" w:color="auto" w:fill="FFFFFF"/>
          </w:tcPr>
          <w:p w14:paraId="6F0E4499" w14:textId="77777777" w:rsidR="00B0062E" w:rsidRPr="005731F1" w:rsidRDefault="008879DD" w:rsidP="00B0062E">
            <w:pPr>
              <w:pStyle w:val="Table-bullet"/>
              <w:rPr>
                <w:rFonts w:ascii="Times New Roman" w:hAnsi="Times New Roman"/>
                <w:sz w:val="24"/>
              </w:rPr>
            </w:pPr>
            <w:r>
              <w:rPr>
                <w:rFonts w:ascii="Times New Roman" w:hAnsi="Times New Roman"/>
                <w:sz w:val="24"/>
              </w:rPr>
              <w:t>Approval from EPMO and release of funds</w:t>
            </w:r>
          </w:p>
        </w:tc>
      </w:tr>
      <w:tr w:rsidR="00B0062E" w:rsidRPr="00752B20" w14:paraId="00BB13A4" w14:textId="77777777" w:rsidTr="004538D9">
        <w:trPr>
          <w:cantSplit/>
          <w:tblHeader/>
        </w:trPr>
        <w:tc>
          <w:tcPr>
            <w:tcW w:w="540" w:type="dxa"/>
            <w:shd w:val="clear" w:color="auto" w:fill="FFFFFF"/>
          </w:tcPr>
          <w:p w14:paraId="3ECE1BCF" w14:textId="77777777" w:rsidR="00B0062E" w:rsidRPr="005731F1" w:rsidRDefault="00B0062E" w:rsidP="00B0062E">
            <w:pPr>
              <w:pStyle w:val="TableText"/>
              <w:jc w:val="center"/>
              <w:rPr>
                <w:rFonts w:ascii="Times New Roman" w:hAnsi="Times New Roman"/>
                <w:color w:val="000000"/>
                <w:sz w:val="24"/>
              </w:rPr>
            </w:pPr>
            <w:r w:rsidRPr="005731F1">
              <w:rPr>
                <w:rFonts w:ascii="Times New Roman" w:hAnsi="Times New Roman"/>
                <w:color w:val="000000"/>
                <w:sz w:val="24"/>
              </w:rPr>
              <w:t>3</w:t>
            </w:r>
          </w:p>
        </w:tc>
        <w:tc>
          <w:tcPr>
            <w:tcW w:w="5400" w:type="dxa"/>
            <w:shd w:val="clear" w:color="auto" w:fill="FFFFFF"/>
          </w:tcPr>
          <w:p w14:paraId="040D977D" w14:textId="77777777" w:rsidR="00B0062E" w:rsidRPr="005731F1" w:rsidRDefault="00454A65" w:rsidP="00B0062E">
            <w:pPr>
              <w:pStyle w:val="TableText"/>
              <w:rPr>
                <w:rFonts w:ascii="Times New Roman" w:hAnsi="Times New Roman"/>
                <w:color w:val="000000"/>
                <w:sz w:val="24"/>
              </w:rPr>
            </w:pPr>
            <w:r>
              <w:rPr>
                <w:rFonts w:ascii="Times New Roman" w:hAnsi="Times New Roman"/>
                <w:color w:val="000000"/>
                <w:sz w:val="24"/>
              </w:rPr>
              <w:t>Project Risks documented, mitigated, and tracked</w:t>
            </w:r>
          </w:p>
        </w:tc>
        <w:tc>
          <w:tcPr>
            <w:tcW w:w="4230" w:type="dxa"/>
            <w:shd w:val="clear" w:color="auto" w:fill="FFFFFF"/>
          </w:tcPr>
          <w:p w14:paraId="18794E3C" w14:textId="77777777" w:rsidR="00B0062E" w:rsidRPr="005731F1" w:rsidRDefault="008879DD" w:rsidP="00B0062E">
            <w:pPr>
              <w:pStyle w:val="Table-bullet"/>
              <w:rPr>
                <w:rFonts w:ascii="Times New Roman" w:hAnsi="Times New Roman"/>
                <w:sz w:val="24"/>
              </w:rPr>
            </w:pPr>
            <w:r>
              <w:rPr>
                <w:rFonts w:ascii="Times New Roman" w:hAnsi="Times New Roman"/>
                <w:sz w:val="24"/>
              </w:rPr>
              <w:t>Risk Management Log</w:t>
            </w:r>
          </w:p>
        </w:tc>
      </w:tr>
      <w:tr w:rsidR="00B0062E" w:rsidRPr="00752B20" w14:paraId="5C1674EA" w14:textId="77777777" w:rsidTr="004538D9">
        <w:trPr>
          <w:cantSplit/>
          <w:tblHeader/>
        </w:trPr>
        <w:tc>
          <w:tcPr>
            <w:tcW w:w="540" w:type="dxa"/>
            <w:shd w:val="clear" w:color="auto" w:fill="FFFFFF"/>
          </w:tcPr>
          <w:p w14:paraId="23ED24C4" w14:textId="77777777" w:rsidR="00B0062E" w:rsidRPr="005731F1" w:rsidRDefault="00B0062E" w:rsidP="00B0062E">
            <w:pPr>
              <w:pStyle w:val="TableText"/>
              <w:jc w:val="center"/>
              <w:rPr>
                <w:rFonts w:ascii="Times New Roman" w:hAnsi="Times New Roman"/>
                <w:color w:val="000000"/>
                <w:sz w:val="24"/>
              </w:rPr>
            </w:pPr>
            <w:r w:rsidRPr="005731F1">
              <w:rPr>
                <w:rFonts w:ascii="Times New Roman" w:hAnsi="Times New Roman"/>
                <w:color w:val="000000"/>
                <w:sz w:val="24"/>
              </w:rPr>
              <w:t>4</w:t>
            </w:r>
          </w:p>
        </w:tc>
        <w:tc>
          <w:tcPr>
            <w:tcW w:w="5400" w:type="dxa"/>
            <w:shd w:val="clear" w:color="auto" w:fill="FFFFFF"/>
          </w:tcPr>
          <w:p w14:paraId="5BA830CB" w14:textId="77777777" w:rsidR="00B0062E" w:rsidRPr="005731F1" w:rsidRDefault="00454A65" w:rsidP="00B0062E">
            <w:pPr>
              <w:pStyle w:val="TableText"/>
              <w:rPr>
                <w:rFonts w:ascii="Times New Roman" w:hAnsi="Times New Roman"/>
                <w:color w:val="000000"/>
                <w:sz w:val="24"/>
              </w:rPr>
            </w:pPr>
            <w:r>
              <w:rPr>
                <w:rFonts w:ascii="Times New Roman" w:hAnsi="Times New Roman"/>
                <w:color w:val="000000"/>
                <w:sz w:val="24"/>
              </w:rPr>
              <w:t>Project Issues documented and tracked</w:t>
            </w:r>
          </w:p>
        </w:tc>
        <w:tc>
          <w:tcPr>
            <w:tcW w:w="4230" w:type="dxa"/>
            <w:shd w:val="clear" w:color="auto" w:fill="FFFFFF"/>
          </w:tcPr>
          <w:p w14:paraId="5E64CCEC" w14:textId="77777777" w:rsidR="00B0062E" w:rsidRPr="005731F1" w:rsidRDefault="008879DD" w:rsidP="00B0062E">
            <w:pPr>
              <w:pStyle w:val="Table-bullet"/>
              <w:rPr>
                <w:rFonts w:ascii="Times New Roman" w:hAnsi="Times New Roman"/>
                <w:sz w:val="24"/>
              </w:rPr>
            </w:pPr>
            <w:r>
              <w:rPr>
                <w:rFonts w:ascii="Times New Roman" w:hAnsi="Times New Roman"/>
                <w:sz w:val="24"/>
              </w:rPr>
              <w:t>Issue Log</w:t>
            </w:r>
          </w:p>
        </w:tc>
      </w:tr>
      <w:tr w:rsidR="00B0062E" w:rsidRPr="00752B20" w14:paraId="7E139575" w14:textId="77777777" w:rsidTr="004538D9">
        <w:trPr>
          <w:cantSplit/>
          <w:tblHeader/>
        </w:trPr>
        <w:tc>
          <w:tcPr>
            <w:tcW w:w="540" w:type="dxa"/>
            <w:shd w:val="clear" w:color="auto" w:fill="FFFFFF"/>
          </w:tcPr>
          <w:p w14:paraId="64902686" w14:textId="77777777" w:rsidR="00B0062E" w:rsidRPr="005731F1" w:rsidRDefault="00B0062E" w:rsidP="00B0062E">
            <w:pPr>
              <w:pStyle w:val="TableText"/>
              <w:jc w:val="center"/>
              <w:rPr>
                <w:rFonts w:ascii="Times New Roman" w:hAnsi="Times New Roman"/>
                <w:color w:val="000000"/>
                <w:sz w:val="24"/>
              </w:rPr>
            </w:pPr>
            <w:r w:rsidRPr="005731F1">
              <w:rPr>
                <w:rFonts w:ascii="Times New Roman" w:hAnsi="Times New Roman"/>
                <w:color w:val="000000"/>
                <w:sz w:val="24"/>
              </w:rPr>
              <w:t>5</w:t>
            </w:r>
          </w:p>
        </w:tc>
        <w:tc>
          <w:tcPr>
            <w:tcW w:w="5400" w:type="dxa"/>
            <w:shd w:val="clear" w:color="auto" w:fill="FFFFFF"/>
          </w:tcPr>
          <w:p w14:paraId="0922C3A4" w14:textId="77777777" w:rsidR="00B0062E" w:rsidRPr="005731F1" w:rsidRDefault="00454A65" w:rsidP="00B0062E">
            <w:pPr>
              <w:pStyle w:val="TableText"/>
              <w:rPr>
                <w:rFonts w:ascii="Times New Roman" w:hAnsi="Times New Roman"/>
                <w:color w:val="000000"/>
                <w:sz w:val="24"/>
              </w:rPr>
            </w:pPr>
            <w:r>
              <w:rPr>
                <w:rFonts w:ascii="Times New Roman" w:hAnsi="Times New Roman"/>
                <w:color w:val="000000"/>
                <w:sz w:val="24"/>
              </w:rPr>
              <w:t>Project within Budget</w:t>
            </w:r>
          </w:p>
        </w:tc>
        <w:tc>
          <w:tcPr>
            <w:tcW w:w="4230" w:type="dxa"/>
            <w:shd w:val="clear" w:color="auto" w:fill="FFFFFF"/>
          </w:tcPr>
          <w:p w14:paraId="15B81FB5" w14:textId="77777777" w:rsidR="00B0062E" w:rsidRDefault="008879DD" w:rsidP="00B0062E">
            <w:pPr>
              <w:pStyle w:val="Table-bullet"/>
              <w:rPr>
                <w:rFonts w:ascii="Times New Roman" w:hAnsi="Times New Roman"/>
                <w:sz w:val="24"/>
              </w:rPr>
            </w:pPr>
            <w:r>
              <w:rPr>
                <w:rFonts w:ascii="Times New Roman" w:hAnsi="Times New Roman"/>
                <w:sz w:val="24"/>
              </w:rPr>
              <w:t>Project Status</w:t>
            </w:r>
          </w:p>
          <w:p w14:paraId="53A50DE9" w14:textId="77777777" w:rsidR="008879DD" w:rsidRPr="005731F1" w:rsidRDefault="008879DD" w:rsidP="00B0062E">
            <w:pPr>
              <w:pStyle w:val="Table-bullet"/>
              <w:rPr>
                <w:rFonts w:ascii="Times New Roman" w:hAnsi="Times New Roman"/>
                <w:sz w:val="24"/>
              </w:rPr>
            </w:pPr>
            <w:r>
              <w:rPr>
                <w:rFonts w:ascii="Times New Roman" w:hAnsi="Times New Roman"/>
                <w:sz w:val="24"/>
              </w:rPr>
              <w:t>Budget Management</w:t>
            </w:r>
          </w:p>
        </w:tc>
      </w:tr>
      <w:tr w:rsidR="00B0062E" w:rsidRPr="00752B20" w14:paraId="18D4AECB" w14:textId="77777777" w:rsidTr="004538D9">
        <w:trPr>
          <w:cantSplit/>
          <w:tblHeader/>
        </w:trPr>
        <w:tc>
          <w:tcPr>
            <w:tcW w:w="540" w:type="dxa"/>
            <w:shd w:val="clear" w:color="auto" w:fill="FFFFFF"/>
          </w:tcPr>
          <w:p w14:paraId="5059A655" w14:textId="77777777" w:rsidR="00B0062E" w:rsidRPr="005731F1" w:rsidRDefault="00454A65" w:rsidP="00B0062E">
            <w:pPr>
              <w:pStyle w:val="TableText"/>
              <w:keepNext/>
              <w:jc w:val="center"/>
              <w:rPr>
                <w:rFonts w:ascii="Times New Roman" w:hAnsi="Times New Roman"/>
                <w:sz w:val="24"/>
              </w:rPr>
            </w:pPr>
            <w:r>
              <w:rPr>
                <w:rFonts w:ascii="Times New Roman" w:hAnsi="Times New Roman"/>
                <w:sz w:val="24"/>
              </w:rPr>
              <w:t>6</w:t>
            </w:r>
          </w:p>
        </w:tc>
        <w:tc>
          <w:tcPr>
            <w:tcW w:w="5400" w:type="dxa"/>
            <w:shd w:val="clear" w:color="auto" w:fill="FFFFFF"/>
          </w:tcPr>
          <w:p w14:paraId="1A4EFC66" w14:textId="77777777" w:rsidR="00B0062E" w:rsidRPr="005731F1" w:rsidRDefault="00454A65" w:rsidP="00B0062E">
            <w:pPr>
              <w:pStyle w:val="TableText"/>
              <w:keepNext/>
              <w:rPr>
                <w:rFonts w:ascii="Times New Roman" w:hAnsi="Times New Roman"/>
                <w:sz w:val="24"/>
              </w:rPr>
            </w:pPr>
            <w:r>
              <w:rPr>
                <w:rFonts w:ascii="Times New Roman" w:hAnsi="Times New Roman"/>
                <w:sz w:val="24"/>
              </w:rPr>
              <w:t>Independent Verification and Validation</w:t>
            </w:r>
          </w:p>
        </w:tc>
        <w:tc>
          <w:tcPr>
            <w:tcW w:w="4230" w:type="dxa"/>
            <w:shd w:val="clear" w:color="auto" w:fill="FFFFFF"/>
          </w:tcPr>
          <w:p w14:paraId="63358FA6" w14:textId="77777777" w:rsidR="00B0062E" w:rsidRPr="005731F1" w:rsidRDefault="008879DD" w:rsidP="00B0062E">
            <w:pPr>
              <w:pStyle w:val="Table-bullet"/>
              <w:rPr>
                <w:rFonts w:ascii="Times New Roman" w:hAnsi="Times New Roman"/>
                <w:sz w:val="24"/>
              </w:rPr>
            </w:pPr>
            <w:r>
              <w:rPr>
                <w:rFonts w:ascii="Times New Roman" w:hAnsi="Times New Roman"/>
                <w:sz w:val="24"/>
              </w:rPr>
              <w:t>Pending Finalized Scope &amp; Contract</w:t>
            </w:r>
          </w:p>
        </w:tc>
      </w:tr>
      <w:tr w:rsidR="00B0062E" w:rsidRPr="00752B20" w14:paraId="77A9A8BF" w14:textId="77777777" w:rsidTr="004538D9">
        <w:trPr>
          <w:cantSplit/>
          <w:tblHeader/>
        </w:trPr>
        <w:tc>
          <w:tcPr>
            <w:tcW w:w="540" w:type="dxa"/>
            <w:shd w:val="clear" w:color="auto" w:fill="FFFFFF"/>
          </w:tcPr>
          <w:p w14:paraId="32427345" w14:textId="77777777" w:rsidR="00B0062E" w:rsidRPr="005731F1" w:rsidRDefault="00454A65" w:rsidP="00B0062E">
            <w:pPr>
              <w:pStyle w:val="TableText"/>
              <w:keepNext/>
              <w:jc w:val="center"/>
              <w:rPr>
                <w:rFonts w:ascii="Times New Roman" w:hAnsi="Times New Roman"/>
                <w:sz w:val="24"/>
              </w:rPr>
            </w:pPr>
            <w:r>
              <w:rPr>
                <w:rFonts w:ascii="Times New Roman" w:hAnsi="Times New Roman"/>
                <w:sz w:val="24"/>
              </w:rPr>
              <w:t>7</w:t>
            </w:r>
          </w:p>
        </w:tc>
        <w:tc>
          <w:tcPr>
            <w:tcW w:w="5400" w:type="dxa"/>
            <w:shd w:val="clear" w:color="auto" w:fill="FFFFFF"/>
          </w:tcPr>
          <w:p w14:paraId="3A4CE985" w14:textId="77777777" w:rsidR="00B0062E" w:rsidRPr="005731F1" w:rsidRDefault="00454A65" w:rsidP="00B0062E">
            <w:pPr>
              <w:pStyle w:val="TableText"/>
              <w:keepNext/>
              <w:rPr>
                <w:rFonts w:ascii="Times New Roman" w:hAnsi="Times New Roman"/>
                <w:sz w:val="24"/>
              </w:rPr>
            </w:pPr>
            <w:r>
              <w:rPr>
                <w:rFonts w:ascii="Times New Roman" w:hAnsi="Times New Roman"/>
                <w:sz w:val="24"/>
              </w:rPr>
              <w:t xml:space="preserve">Project completed based on the </w:t>
            </w:r>
            <w:r w:rsidR="008879DD">
              <w:rPr>
                <w:rFonts w:ascii="Times New Roman" w:hAnsi="Times New Roman"/>
                <w:sz w:val="24"/>
              </w:rPr>
              <w:t>original</w:t>
            </w:r>
            <w:r>
              <w:rPr>
                <w:rFonts w:ascii="Times New Roman" w:hAnsi="Times New Roman"/>
                <w:sz w:val="24"/>
              </w:rPr>
              <w:t xml:space="preserve"> scope of work and approved scope changes</w:t>
            </w:r>
          </w:p>
        </w:tc>
        <w:tc>
          <w:tcPr>
            <w:tcW w:w="4230" w:type="dxa"/>
            <w:shd w:val="clear" w:color="auto" w:fill="FFFFFF"/>
          </w:tcPr>
          <w:p w14:paraId="33A769C9" w14:textId="77777777" w:rsidR="00B0062E" w:rsidRDefault="008879DD" w:rsidP="00B0062E">
            <w:pPr>
              <w:pStyle w:val="Table-bullet"/>
              <w:rPr>
                <w:rFonts w:ascii="Times New Roman" w:hAnsi="Times New Roman"/>
                <w:sz w:val="24"/>
              </w:rPr>
            </w:pPr>
            <w:r>
              <w:rPr>
                <w:rFonts w:ascii="Times New Roman" w:hAnsi="Times New Roman"/>
                <w:sz w:val="24"/>
              </w:rPr>
              <w:t>PMP</w:t>
            </w:r>
          </w:p>
          <w:p w14:paraId="38920F06" w14:textId="77777777" w:rsidR="008879DD" w:rsidRDefault="008879DD" w:rsidP="00B0062E">
            <w:pPr>
              <w:pStyle w:val="Table-bullet"/>
              <w:rPr>
                <w:rFonts w:ascii="Times New Roman" w:hAnsi="Times New Roman"/>
                <w:sz w:val="24"/>
              </w:rPr>
            </w:pPr>
            <w:r>
              <w:rPr>
                <w:rFonts w:ascii="Times New Roman" w:hAnsi="Times New Roman"/>
                <w:sz w:val="24"/>
              </w:rPr>
              <w:t>Change Control Process</w:t>
            </w:r>
          </w:p>
          <w:p w14:paraId="56572C33" w14:textId="77777777" w:rsidR="008879DD" w:rsidRDefault="008879DD" w:rsidP="00B0062E">
            <w:pPr>
              <w:pStyle w:val="Table-bullet"/>
              <w:rPr>
                <w:rFonts w:ascii="Times New Roman" w:hAnsi="Times New Roman"/>
                <w:sz w:val="24"/>
              </w:rPr>
            </w:pPr>
            <w:r>
              <w:rPr>
                <w:rFonts w:ascii="Times New Roman" w:hAnsi="Times New Roman"/>
                <w:sz w:val="24"/>
              </w:rPr>
              <w:t>Scope Management</w:t>
            </w:r>
          </w:p>
          <w:p w14:paraId="69478441" w14:textId="77777777" w:rsidR="008879DD" w:rsidRPr="005731F1" w:rsidRDefault="008879DD" w:rsidP="00B0062E">
            <w:pPr>
              <w:pStyle w:val="Table-bullet"/>
              <w:rPr>
                <w:rFonts w:ascii="Times New Roman" w:hAnsi="Times New Roman"/>
                <w:sz w:val="24"/>
              </w:rPr>
            </w:pPr>
            <w:r>
              <w:rPr>
                <w:rFonts w:ascii="Times New Roman" w:hAnsi="Times New Roman"/>
                <w:sz w:val="24"/>
              </w:rPr>
              <w:t>Steering Committee Meeting Decisions</w:t>
            </w:r>
          </w:p>
        </w:tc>
      </w:tr>
    </w:tbl>
    <w:p w14:paraId="42BBA03F" w14:textId="77777777" w:rsidR="00B0062E" w:rsidRPr="00752B20" w:rsidRDefault="00B0062E" w:rsidP="00030369">
      <w:pPr>
        <w:pStyle w:val="BodyText"/>
      </w:pPr>
    </w:p>
    <w:p w14:paraId="79DEE5A5" w14:textId="77777777" w:rsidR="00F90AF0" w:rsidRDefault="00F90AF0">
      <w:pPr>
        <w:spacing w:before="0" w:after="0"/>
        <w:rPr>
          <w:b/>
          <w:smallCaps/>
          <w14:shadow w14:blurRad="50800" w14:dist="38100" w14:dir="2700000" w14:sx="100000" w14:sy="100000" w14:kx="0" w14:ky="0" w14:algn="tl">
            <w14:srgbClr w14:val="000000">
              <w14:alpha w14:val="60000"/>
            </w14:srgbClr>
          </w14:shadow>
        </w:rPr>
      </w:pPr>
      <w:bookmarkStart w:id="238" w:name="_Toc173146289"/>
      <w:bookmarkStart w:id="239" w:name="_Toc173574665"/>
      <w:r>
        <w:br w:type="page"/>
      </w:r>
    </w:p>
    <w:p w14:paraId="32FF6A47" w14:textId="1AE90E86" w:rsidR="00030369" w:rsidRPr="00752B20" w:rsidRDefault="00030369" w:rsidP="00030369">
      <w:pPr>
        <w:pStyle w:val="Heading3"/>
      </w:pPr>
      <w:r w:rsidRPr="00752B20">
        <w:lastRenderedPageBreak/>
        <w:t>6.7.</w:t>
      </w:r>
      <w:r w:rsidR="00B0062E" w:rsidRPr="00752B20">
        <w:t xml:space="preserve">2 Project and Product Review </w:t>
      </w:r>
      <w:bookmarkEnd w:id="238"/>
      <w:r w:rsidR="00B0062E" w:rsidRPr="00752B20">
        <w:t>AND ASSESSMENTS</w:t>
      </w:r>
      <w:bookmarkEnd w:id="239"/>
    </w:p>
    <w:p w14:paraId="0B9CF406" w14:textId="3CEF406F" w:rsidR="00B0062E" w:rsidRDefault="008251F4" w:rsidP="00B0062E">
      <w:pPr>
        <w:pStyle w:val="BodyText"/>
      </w:pPr>
      <w:r>
        <w:t>The following table will be completed during the Planning Phase:</w:t>
      </w:r>
    </w:p>
    <w:p w14:paraId="4187A6CF" w14:textId="77777777" w:rsidR="008251F4" w:rsidRPr="00752B20" w:rsidRDefault="008251F4" w:rsidP="00B0062E">
      <w:pPr>
        <w:pStyle w:val="BodyText"/>
      </w:pPr>
    </w:p>
    <w:tbl>
      <w:tblPr>
        <w:tblW w:w="8730" w:type="dxa"/>
        <w:tblInd w:w="70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530"/>
        <w:gridCol w:w="1665"/>
        <w:gridCol w:w="1845"/>
        <w:gridCol w:w="1845"/>
        <w:gridCol w:w="1845"/>
      </w:tblGrid>
      <w:tr w:rsidR="00B0062E" w:rsidRPr="00752B20" w14:paraId="2DBBC805" w14:textId="77777777" w:rsidTr="005731F1">
        <w:trPr>
          <w:cantSplit/>
          <w:tblHeader/>
        </w:trPr>
        <w:tc>
          <w:tcPr>
            <w:tcW w:w="1530" w:type="dxa"/>
            <w:shd w:val="clear" w:color="auto" w:fill="E6E6E6"/>
            <w:vAlign w:val="center"/>
          </w:tcPr>
          <w:p w14:paraId="1F4A2F92" w14:textId="77777777" w:rsidR="00B0062E" w:rsidRPr="005731F1" w:rsidRDefault="00B0062E" w:rsidP="00B0062E">
            <w:pPr>
              <w:pStyle w:val="TableText"/>
              <w:keepNext/>
              <w:rPr>
                <w:rFonts w:ascii="Times New Roman" w:hAnsi="Times New Roman"/>
                <w:b/>
                <w:bCs/>
                <w:sz w:val="24"/>
              </w:rPr>
            </w:pPr>
            <w:r w:rsidRPr="005731F1">
              <w:rPr>
                <w:rFonts w:ascii="Times New Roman" w:hAnsi="Times New Roman"/>
                <w:b/>
                <w:bCs/>
                <w:sz w:val="24"/>
              </w:rPr>
              <w:t>Review Type</w:t>
            </w:r>
          </w:p>
        </w:tc>
        <w:tc>
          <w:tcPr>
            <w:tcW w:w="1665" w:type="dxa"/>
            <w:shd w:val="clear" w:color="auto" w:fill="E6E6E6"/>
            <w:vAlign w:val="center"/>
          </w:tcPr>
          <w:p w14:paraId="7C0FC003" w14:textId="77777777" w:rsidR="00B0062E" w:rsidRPr="005731F1" w:rsidRDefault="00B0062E" w:rsidP="00B0062E">
            <w:pPr>
              <w:pStyle w:val="TableText"/>
              <w:keepNext/>
              <w:rPr>
                <w:rFonts w:ascii="Times New Roman" w:hAnsi="Times New Roman"/>
                <w:b/>
                <w:bCs/>
                <w:sz w:val="24"/>
              </w:rPr>
            </w:pPr>
            <w:r w:rsidRPr="005731F1">
              <w:rPr>
                <w:rFonts w:ascii="Times New Roman" w:hAnsi="Times New Roman"/>
                <w:b/>
                <w:bCs/>
                <w:sz w:val="24"/>
              </w:rPr>
              <w:t>Quality Standard</w:t>
            </w:r>
          </w:p>
        </w:tc>
        <w:tc>
          <w:tcPr>
            <w:tcW w:w="1845" w:type="dxa"/>
            <w:shd w:val="clear" w:color="auto" w:fill="E6E6E6"/>
            <w:vAlign w:val="center"/>
          </w:tcPr>
          <w:p w14:paraId="03463A57" w14:textId="77777777" w:rsidR="00B0062E" w:rsidRPr="005731F1" w:rsidRDefault="00B0062E" w:rsidP="00B0062E">
            <w:pPr>
              <w:pStyle w:val="TableText"/>
              <w:keepNext/>
              <w:rPr>
                <w:rFonts w:ascii="Times New Roman" w:hAnsi="Times New Roman"/>
                <w:b/>
                <w:bCs/>
                <w:sz w:val="24"/>
              </w:rPr>
            </w:pPr>
            <w:r w:rsidRPr="005731F1">
              <w:rPr>
                <w:rFonts w:ascii="Times New Roman" w:hAnsi="Times New Roman"/>
                <w:b/>
                <w:bCs/>
                <w:sz w:val="24"/>
              </w:rPr>
              <w:t>Tools</w:t>
            </w:r>
          </w:p>
        </w:tc>
        <w:tc>
          <w:tcPr>
            <w:tcW w:w="1845" w:type="dxa"/>
            <w:shd w:val="clear" w:color="auto" w:fill="E6E6E6"/>
            <w:vAlign w:val="center"/>
          </w:tcPr>
          <w:p w14:paraId="3838C9D6" w14:textId="77777777" w:rsidR="00B0062E" w:rsidRPr="005731F1" w:rsidRDefault="00B0062E" w:rsidP="00B0062E">
            <w:pPr>
              <w:pStyle w:val="TableText"/>
              <w:keepNext/>
              <w:rPr>
                <w:rFonts w:ascii="Times New Roman" w:hAnsi="Times New Roman"/>
                <w:b/>
                <w:bCs/>
                <w:sz w:val="24"/>
              </w:rPr>
            </w:pPr>
            <w:r w:rsidRPr="005731F1">
              <w:rPr>
                <w:rFonts w:ascii="Times New Roman" w:hAnsi="Times New Roman"/>
                <w:b/>
                <w:bCs/>
                <w:sz w:val="24"/>
              </w:rPr>
              <w:t>Reviewer</w:t>
            </w:r>
          </w:p>
        </w:tc>
        <w:tc>
          <w:tcPr>
            <w:tcW w:w="1845" w:type="dxa"/>
            <w:shd w:val="clear" w:color="auto" w:fill="E6E6E6"/>
            <w:vAlign w:val="center"/>
          </w:tcPr>
          <w:p w14:paraId="75A3F35A" w14:textId="77777777" w:rsidR="00B0062E" w:rsidRPr="005731F1" w:rsidRDefault="00B0062E" w:rsidP="00B0062E">
            <w:pPr>
              <w:pStyle w:val="TableText"/>
              <w:keepNext/>
              <w:rPr>
                <w:rFonts w:ascii="Times New Roman" w:hAnsi="Times New Roman"/>
                <w:b/>
                <w:bCs/>
                <w:sz w:val="24"/>
              </w:rPr>
            </w:pPr>
            <w:r w:rsidRPr="005731F1">
              <w:rPr>
                <w:rFonts w:ascii="Times New Roman" w:hAnsi="Times New Roman"/>
                <w:b/>
                <w:bCs/>
                <w:sz w:val="24"/>
              </w:rPr>
              <w:t>Reports</w:t>
            </w:r>
          </w:p>
        </w:tc>
      </w:tr>
      <w:tr w:rsidR="00B0062E" w:rsidRPr="00752B20" w14:paraId="4313D817" w14:textId="77777777" w:rsidTr="005731F1">
        <w:trPr>
          <w:cantSplit/>
          <w:tblHeader/>
        </w:trPr>
        <w:tc>
          <w:tcPr>
            <w:tcW w:w="1530" w:type="dxa"/>
            <w:shd w:val="clear" w:color="auto" w:fill="FFFFFF"/>
          </w:tcPr>
          <w:p w14:paraId="17F53944" w14:textId="77777777" w:rsidR="00B0062E" w:rsidRPr="005731F1" w:rsidRDefault="00B0062E" w:rsidP="00B0062E">
            <w:pPr>
              <w:pStyle w:val="TableText"/>
              <w:keepNext/>
              <w:rPr>
                <w:rFonts w:ascii="Times New Roman" w:hAnsi="Times New Roman"/>
                <w:sz w:val="24"/>
              </w:rPr>
            </w:pPr>
            <w:r w:rsidRPr="005731F1">
              <w:rPr>
                <w:rFonts w:ascii="Times New Roman" w:hAnsi="Times New Roman"/>
                <w:sz w:val="24"/>
              </w:rPr>
              <w:t>Requirements</w:t>
            </w:r>
          </w:p>
        </w:tc>
        <w:tc>
          <w:tcPr>
            <w:tcW w:w="1665" w:type="dxa"/>
            <w:shd w:val="clear" w:color="auto" w:fill="FFFFFF"/>
          </w:tcPr>
          <w:p w14:paraId="35A2AA30" w14:textId="77777777" w:rsidR="00B0062E" w:rsidRPr="005731F1" w:rsidRDefault="00B0062E" w:rsidP="00B0062E">
            <w:pPr>
              <w:pStyle w:val="TableText"/>
              <w:keepNext/>
              <w:rPr>
                <w:rFonts w:ascii="Times New Roman" w:hAnsi="Times New Roman"/>
                <w:sz w:val="24"/>
              </w:rPr>
            </w:pPr>
          </w:p>
        </w:tc>
        <w:tc>
          <w:tcPr>
            <w:tcW w:w="1845" w:type="dxa"/>
            <w:shd w:val="clear" w:color="auto" w:fill="FFFFFF"/>
          </w:tcPr>
          <w:p w14:paraId="3C67CE07" w14:textId="77777777" w:rsidR="00B0062E" w:rsidRPr="005731F1" w:rsidRDefault="00B0062E" w:rsidP="00B0062E">
            <w:pPr>
              <w:pStyle w:val="TableText"/>
              <w:keepNext/>
              <w:rPr>
                <w:rFonts w:ascii="Times New Roman" w:hAnsi="Times New Roman"/>
                <w:sz w:val="24"/>
              </w:rPr>
            </w:pPr>
          </w:p>
        </w:tc>
        <w:tc>
          <w:tcPr>
            <w:tcW w:w="1845" w:type="dxa"/>
            <w:shd w:val="clear" w:color="auto" w:fill="FFFFFF"/>
          </w:tcPr>
          <w:p w14:paraId="7557AD2B" w14:textId="77777777" w:rsidR="00B0062E" w:rsidRPr="005731F1" w:rsidRDefault="00B0062E" w:rsidP="00B0062E">
            <w:pPr>
              <w:pStyle w:val="TableText"/>
              <w:keepNext/>
              <w:rPr>
                <w:rFonts w:ascii="Times New Roman" w:hAnsi="Times New Roman"/>
                <w:sz w:val="24"/>
              </w:rPr>
            </w:pPr>
          </w:p>
        </w:tc>
        <w:tc>
          <w:tcPr>
            <w:tcW w:w="1845" w:type="dxa"/>
            <w:shd w:val="clear" w:color="auto" w:fill="FFFFFF"/>
          </w:tcPr>
          <w:p w14:paraId="3F9B4787" w14:textId="77777777" w:rsidR="00B0062E" w:rsidRPr="005731F1" w:rsidRDefault="00B0062E" w:rsidP="00B0062E">
            <w:pPr>
              <w:pStyle w:val="TableText"/>
              <w:keepNext/>
              <w:rPr>
                <w:rFonts w:ascii="Times New Roman" w:hAnsi="Times New Roman"/>
                <w:sz w:val="24"/>
              </w:rPr>
            </w:pPr>
          </w:p>
        </w:tc>
      </w:tr>
      <w:tr w:rsidR="00B0062E" w:rsidRPr="00752B20" w14:paraId="49F3C574" w14:textId="77777777" w:rsidTr="005731F1">
        <w:trPr>
          <w:cantSplit/>
          <w:tblHeader/>
        </w:trPr>
        <w:tc>
          <w:tcPr>
            <w:tcW w:w="1530" w:type="dxa"/>
            <w:shd w:val="clear" w:color="auto" w:fill="FFFFFF"/>
          </w:tcPr>
          <w:p w14:paraId="6B55C039" w14:textId="77777777" w:rsidR="00B0062E" w:rsidRPr="005731F1" w:rsidRDefault="00B0062E" w:rsidP="00B0062E">
            <w:pPr>
              <w:pStyle w:val="TableText"/>
              <w:keepNext/>
              <w:rPr>
                <w:rFonts w:ascii="Times New Roman" w:hAnsi="Times New Roman"/>
                <w:sz w:val="24"/>
              </w:rPr>
            </w:pPr>
            <w:r w:rsidRPr="005731F1">
              <w:rPr>
                <w:rFonts w:ascii="Times New Roman" w:hAnsi="Times New Roman"/>
                <w:sz w:val="24"/>
              </w:rPr>
              <w:t>Plans</w:t>
            </w:r>
          </w:p>
        </w:tc>
        <w:tc>
          <w:tcPr>
            <w:tcW w:w="1665" w:type="dxa"/>
            <w:shd w:val="clear" w:color="auto" w:fill="FFFFFF"/>
          </w:tcPr>
          <w:p w14:paraId="53BC2AB0" w14:textId="77777777" w:rsidR="00B0062E" w:rsidRPr="005731F1" w:rsidRDefault="00B0062E" w:rsidP="00B0062E">
            <w:pPr>
              <w:pStyle w:val="TableText"/>
              <w:keepNext/>
              <w:rPr>
                <w:rFonts w:ascii="Times New Roman" w:hAnsi="Times New Roman"/>
                <w:sz w:val="24"/>
              </w:rPr>
            </w:pPr>
          </w:p>
        </w:tc>
        <w:tc>
          <w:tcPr>
            <w:tcW w:w="1845" w:type="dxa"/>
            <w:shd w:val="clear" w:color="auto" w:fill="FFFFFF"/>
          </w:tcPr>
          <w:p w14:paraId="74BE9600" w14:textId="77777777" w:rsidR="00B0062E" w:rsidRPr="005731F1" w:rsidRDefault="00B0062E" w:rsidP="00B0062E">
            <w:pPr>
              <w:pStyle w:val="TableText"/>
              <w:keepNext/>
              <w:rPr>
                <w:rFonts w:ascii="Times New Roman" w:hAnsi="Times New Roman"/>
                <w:sz w:val="24"/>
              </w:rPr>
            </w:pPr>
          </w:p>
        </w:tc>
        <w:tc>
          <w:tcPr>
            <w:tcW w:w="1845" w:type="dxa"/>
            <w:shd w:val="clear" w:color="auto" w:fill="FFFFFF"/>
          </w:tcPr>
          <w:p w14:paraId="4E8D65B3" w14:textId="77777777" w:rsidR="00B0062E" w:rsidRPr="005731F1" w:rsidRDefault="00B0062E" w:rsidP="00B0062E">
            <w:pPr>
              <w:pStyle w:val="TableText"/>
              <w:keepNext/>
              <w:rPr>
                <w:rFonts w:ascii="Times New Roman" w:hAnsi="Times New Roman"/>
                <w:sz w:val="24"/>
              </w:rPr>
            </w:pPr>
          </w:p>
        </w:tc>
        <w:tc>
          <w:tcPr>
            <w:tcW w:w="1845" w:type="dxa"/>
            <w:shd w:val="clear" w:color="auto" w:fill="FFFFFF"/>
          </w:tcPr>
          <w:p w14:paraId="21836CDB" w14:textId="77777777" w:rsidR="00B0062E" w:rsidRPr="005731F1" w:rsidRDefault="00B0062E" w:rsidP="00B0062E">
            <w:pPr>
              <w:pStyle w:val="TableText"/>
              <w:keepNext/>
              <w:rPr>
                <w:rFonts w:ascii="Times New Roman" w:hAnsi="Times New Roman"/>
                <w:sz w:val="24"/>
              </w:rPr>
            </w:pPr>
          </w:p>
        </w:tc>
      </w:tr>
      <w:tr w:rsidR="00B0062E" w:rsidRPr="00752B20" w14:paraId="3336C500" w14:textId="77777777" w:rsidTr="005731F1">
        <w:trPr>
          <w:cantSplit/>
          <w:tblHeader/>
        </w:trPr>
        <w:tc>
          <w:tcPr>
            <w:tcW w:w="1530" w:type="dxa"/>
            <w:shd w:val="clear" w:color="auto" w:fill="FFFFFF"/>
          </w:tcPr>
          <w:p w14:paraId="27EAE050" w14:textId="77777777" w:rsidR="00B0062E" w:rsidRPr="005731F1" w:rsidRDefault="00B0062E" w:rsidP="00B0062E">
            <w:pPr>
              <w:pStyle w:val="TableText"/>
              <w:keepNext/>
              <w:rPr>
                <w:rFonts w:ascii="Times New Roman" w:hAnsi="Times New Roman"/>
                <w:sz w:val="24"/>
              </w:rPr>
            </w:pPr>
            <w:r w:rsidRPr="005731F1">
              <w:rPr>
                <w:rFonts w:ascii="Times New Roman" w:hAnsi="Times New Roman"/>
                <w:sz w:val="24"/>
              </w:rPr>
              <w:t>Milestones</w:t>
            </w:r>
          </w:p>
        </w:tc>
        <w:tc>
          <w:tcPr>
            <w:tcW w:w="1665" w:type="dxa"/>
            <w:shd w:val="clear" w:color="auto" w:fill="FFFFFF"/>
          </w:tcPr>
          <w:p w14:paraId="78AC297C" w14:textId="77777777" w:rsidR="00B0062E" w:rsidRPr="005731F1" w:rsidRDefault="00B0062E" w:rsidP="00B0062E">
            <w:pPr>
              <w:pStyle w:val="TableText"/>
              <w:keepNext/>
              <w:rPr>
                <w:rFonts w:ascii="Times New Roman" w:hAnsi="Times New Roman"/>
                <w:sz w:val="24"/>
              </w:rPr>
            </w:pPr>
          </w:p>
        </w:tc>
        <w:tc>
          <w:tcPr>
            <w:tcW w:w="1845" w:type="dxa"/>
            <w:shd w:val="clear" w:color="auto" w:fill="FFFFFF"/>
          </w:tcPr>
          <w:p w14:paraId="7FC084BC" w14:textId="77777777" w:rsidR="00B0062E" w:rsidRPr="005731F1" w:rsidRDefault="00B0062E" w:rsidP="00B0062E">
            <w:pPr>
              <w:pStyle w:val="TableText"/>
              <w:keepNext/>
              <w:rPr>
                <w:rFonts w:ascii="Times New Roman" w:hAnsi="Times New Roman"/>
                <w:sz w:val="24"/>
              </w:rPr>
            </w:pPr>
          </w:p>
        </w:tc>
        <w:tc>
          <w:tcPr>
            <w:tcW w:w="1845" w:type="dxa"/>
            <w:shd w:val="clear" w:color="auto" w:fill="FFFFFF"/>
          </w:tcPr>
          <w:p w14:paraId="17B128E5" w14:textId="77777777" w:rsidR="00B0062E" w:rsidRPr="005731F1" w:rsidRDefault="00B0062E" w:rsidP="00B0062E">
            <w:pPr>
              <w:pStyle w:val="TableText"/>
              <w:keepNext/>
              <w:rPr>
                <w:rFonts w:ascii="Times New Roman" w:hAnsi="Times New Roman"/>
                <w:sz w:val="24"/>
              </w:rPr>
            </w:pPr>
          </w:p>
        </w:tc>
        <w:tc>
          <w:tcPr>
            <w:tcW w:w="1845" w:type="dxa"/>
            <w:shd w:val="clear" w:color="auto" w:fill="FFFFFF"/>
          </w:tcPr>
          <w:p w14:paraId="027A91C4" w14:textId="77777777" w:rsidR="00B0062E" w:rsidRPr="005731F1" w:rsidRDefault="00B0062E" w:rsidP="00B0062E">
            <w:pPr>
              <w:pStyle w:val="TableText"/>
              <w:keepNext/>
              <w:rPr>
                <w:rFonts w:ascii="Times New Roman" w:hAnsi="Times New Roman"/>
                <w:sz w:val="24"/>
              </w:rPr>
            </w:pPr>
          </w:p>
        </w:tc>
      </w:tr>
      <w:tr w:rsidR="00B0062E" w:rsidRPr="00752B20" w14:paraId="577F8544" w14:textId="77777777" w:rsidTr="005731F1">
        <w:trPr>
          <w:cantSplit/>
          <w:tblHeader/>
        </w:trPr>
        <w:tc>
          <w:tcPr>
            <w:tcW w:w="1530" w:type="dxa"/>
            <w:shd w:val="clear" w:color="auto" w:fill="FFFFFF"/>
          </w:tcPr>
          <w:p w14:paraId="57305EB4" w14:textId="77777777" w:rsidR="00B0062E" w:rsidRPr="005731F1" w:rsidRDefault="00B0062E" w:rsidP="00B0062E">
            <w:pPr>
              <w:pStyle w:val="TableText"/>
              <w:keepNext/>
              <w:rPr>
                <w:rFonts w:ascii="Times New Roman" w:hAnsi="Times New Roman"/>
                <w:sz w:val="24"/>
              </w:rPr>
            </w:pPr>
            <w:r w:rsidRPr="005731F1">
              <w:rPr>
                <w:rFonts w:ascii="Times New Roman" w:hAnsi="Times New Roman"/>
                <w:sz w:val="24"/>
              </w:rPr>
              <w:t>Testing</w:t>
            </w:r>
          </w:p>
        </w:tc>
        <w:tc>
          <w:tcPr>
            <w:tcW w:w="1665" w:type="dxa"/>
            <w:shd w:val="clear" w:color="auto" w:fill="FFFFFF"/>
          </w:tcPr>
          <w:p w14:paraId="75ADF7BA" w14:textId="77777777" w:rsidR="00B0062E" w:rsidRPr="005731F1" w:rsidRDefault="00B0062E" w:rsidP="00B0062E">
            <w:pPr>
              <w:pStyle w:val="TableText"/>
              <w:keepNext/>
              <w:rPr>
                <w:rFonts w:ascii="Times New Roman" w:hAnsi="Times New Roman"/>
                <w:sz w:val="24"/>
              </w:rPr>
            </w:pPr>
          </w:p>
        </w:tc>
        <w:tc>
          <w:tcPr>
            <w:tcW w:w="1845" w:type="dxa"/>
            <w:shd w:val="clear" w:color="auto" w:fill="FFFFFF"/>
          </w:tcPr>
          <w:p w14:paraId="2E05A0B2" w14:textId="77777777" w:rsidR="00B0062E" w:rsidRPr="005731F1" w:rsidRDefault="00B0062E" w:rsidP="00B0062E">
            <w:pPr>
              <w:pStyle w:val="TableText"/>
              <w:keepNext/>
              <w:rPr>
                <w:rFonts w:ascii="Times New Roman" w:hAnsi="Times New Roman"/>
                <w:sz w:val="24"/>
              </w:rPr>
            </w:pPr>
          </w:p>
        </w:tc>
        <w:tc>
          <w:tcPr>
            <w:tcW w:w="1845" w:type="dxa"/>
            <w:shd w:val="clear" w:color="auto" w:fill="FFFFFF"/>
          </w:tcPr>
          <w:p w14:paraId="28F28589" w14:textId="77777777" w:rsidR="00B0062E" w:rsidRPr="005731F1" w:rsidRDefault="00B0062E" w:rsidP="00B0062E">
            <w:pPr>
              <w:pStyle w:val="TableText"/>
              <w:keepNext/>
              <w:rPr>
                <w:rFonts w:ascii="Times New Roman" w:hAnsi="Times New Roman"/>
                <w:sz w:val="24"/>
              </w:rPr>
            </w:pPr>
          </w:p>
        </w:tc>
        <w:tc>
          <w:tcPr>
            <w:tcW w:w="1845" w:type="dxa"/>
            <w:shd w:val="clear" w:color="auto" w:fill="FFFFFF"/>
          </w:tcPr>
          <w:p w14:paraId="7AF9AD6F" w14:textId="77777777" w:rsidR="00B0062E" w:rsidRPr="005731F1" w:rsidRDefault="00B0062E" w:rsidP="00B0062E">
            <w:pPr>
              <w:pStyle w:val="TableText"/>
              <w:keepNext/>
              <w:rPr>
                <w:rFonts w:ascii="Times New Roman" w:hAnsi="Times New Roman"/>
                <w:sz w:val="24"/>
              </w:rPr>
            </w:pPr>
          </w:p>
        </w:tc>
      </w:tr>
    </w:tbl>
    <w:p w14:paraId="52286AFA" w14:textId="77777777" w:rsidR="00015603" w:rsidRPr="00752B20" w:rsidRDefault="00015603" w:rsidP="00015603">
      <w:pPr>
        <w:pStyle w:val="BodyText"/>
      </w:pPr>
    </w:p>
    <w:p w14:paraId="739CDA86" w14:textId="6A4045ED" w:rsidR="00C9624E" w:rsidRPr="008D2265" w:rsidRDefault="008A08E0" w:rsidP="00FF2C91">
      <w:pPr>
        <w:pStyle w:val="Heading3"/>
      </w:pPr>
      <w:bookmarkStart w:id="240" w:name="_Toc173146287"/>
      <w:bookmarkStart w:id="241" w:name="_Toc173574666"/>
      <w:r w:rsidRPr="008D2265">
        <w:t>6.7.</w:t>
      </w:r>
      <w:r w:rsidR="00030369" w:rsidRPr="008D2265">
        <w:t>3</w:t>
      </w:r>
      <w:r w:rsidR="00C9624E" w:rsidRPr="008D2265">
        <w:t xml:space="preserve"> </w:t>
      </w:r>
      <w:r w:rsidR="0072550F" w:rsidRPr="008D2265">
        <w:t>Agency/</w:t>
      </w:r>
      <w:r w:rsidR="00C9624E" w:rsidRPr="008D2265">
        <w:t>Customer Satisfaction</w:t>
      </w:r>
      <w:bookmarkEnd w:id="240"/>
      <w:bookmarkEnd w:id="241"/>
    </w:p>
    <w:p w14:paraId="6378417C" w14:textId="3F29F592" w:rsidR="00030369" w:rsidRDefault="0072550F" w:rsidP="00030369">
      <w:pPr>
        <w:pStyle w:val="BodyText"/>
      </w:pPr>
      <w:r w:rsidRPr="00752B20">
        <w:t xml:space="preserve">The project manager </w:t>
      </w:r>
      <w:r w:rsidR="008251F4">
        <w:t>will</w:t>
      </w:r>
      <w:r w:rsidR="008251F4" w:rsidRPr="00752B20">
        <w:t xml:space="preserve"> </w:t>
      </w:r>
      <w:r w:rsidRPr="00752B20">
        <w:t xml:space="preserve">assess the on-going sense of the customer agency about how they feel the project is going, and how team members are acting on the project. </w:t>
      </w:r>
    </w:p>
    <w:p w14:paraId="1775272A" w14:textId="77777777" w:rsidR="0004490F" w:rsidRPr="008D2265" w:rsidRDefault="0004490F" w:rsidP="00030369">
      <w:pPr>
        <w:pStyle w:val="BodyText"/>
      </w:pPr>
    </w:p>
    <w:p w14:paraId="046C2611" w14:textId="77777777" w:rsidR="0072550F" w:rsidRPr="00752B20" w:rsidRDefault="00693BB4" w:rsidP="00030369">
      <w:pPr>
        <w:pStyle w:val="BodyText"/>
      </w:pPr>
      <w:r w:rsidRPr="00752B20">
        <w:t>Examples: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3"/>
        <w:gridCol w:w="3113"/>
        <w:gridCol w:w="3104"/>
      </w:tblGrid>
      <w:tr w:rsidR="0072550F" w:rsidRPr="00752B20" w14:paraId="3223CC1A" w14:textId="77777777" w:rsidTr="005731F1">
        <w:tc>
          <w:tcPr>
            <w:tcW w:w="3192" w:type="dxa"/>
            <w:shd w:val="clear" w:color="auto" w:fill="F2F2F2"/>
          </w:tcPr>
          <w:p w14:paraId="43FD094E" w14:textId="77777777" w:rsidR="0072550F" w:rsidRPr="00752B20" w:rsidRDefault="0072550F" w:rsidP="00030369">
            <w:pPr>
              <w:pStyle w:val="BodyText"/>
              <w:rPr>
                <w:b/>
              </w:rPr>
            </w:pPr>
            <w:r w:rsidRPr="00752B20">
              <w:rPr>
                <w:b/>
              </w:rPr>
              <w:t>Areas of feedback</w:t>
            </w:r>
          </w:p>
        </w:tc>
        <w:tc>
          <w:tcPr>
            <w:tcW w:w="3192" w:type="dxa"/>
            <w:shd w:val="clear" w:color="auto" w:fill="F2F2F2"/>
          </w:tcPr>
          <w:p w14:paraId="5D5AD8D7" w14:textId="77777777" w:rsidR="0072550F" w:rsidRPr="00752B20" w:rsidRDefault="0072550F" w:rsidP="00030369">
            <w:pPr>
              <w:pStyle w:val="BodyText"/>
              <w:rPr>
                <w:b/>
              </w:rPr>
            </w:pPr>
            <w:r w:rsidRPr="00752B20">
              <w:rPr>
                <w:b/>
              </w:rPr>
              <w:t>When</w:t>
            </w:r>
          </w:p>
        </w:tc>
        <w:tc>
          <w:tcPr>
            <w:tcW w:w="3192" w:type="dxa"/>
            <w:shd w:val="clear" w:color="auto" w:fill="F2F2F2"/>
          </w:tcPr>
          <w:p w14:paraId="013D9257" w14:textId="77777777" w:rsidR="0072550F" w:rsidRPr="00752B20" w:rsidRDefault="0072550F" w:rsidP="00030369">
            <w:pPr>
              <w:pStyle w:val="BodyText"/>
              <w:rPr>
                <w:b/>
              </w:rPr>
            </w:pPr>
            <w:r w:rsidRPr="00752B20">
              <w:rPr>
                <w:b/>
              </w:rPr>
              <w:t>How Often</w:t>
            </w:r>
          </w:p>
        </w:tc>
      </w:tr>
      <w:tr w:rsidR="0072550F" w:rsidRPr="00752B20" w14:paraId="351425E5" w14:textId="77777777" w:rsidTr="00F70E8A">
        <w:tc>
          <w:tcPr>
            <w:tcW w:w="3192" w:type="dxa"/>
          </w:tcPr>
          <w:p w14:paraId="2259D9A4" w14:textId="77777777" w:rsidR="0072550F" w:rsidRPr="00752B20" w:rsidRDefault="00693BB4" w:rsidP="00030369">
            <w:pPr>
              <w:pStyle w:val="BodyText"/>
            </w:pPr>
            <w:r w:rsidRPr="00752B20">
              <w:t>Agency awareness</w:t>
            </w:r>
          </w:p>
        </w:tc>
        <w:tc>
          <w:tcPr>
            <w:tcW w:w="3192" w:type="dxa"/>
          </w:tcPr>
          <w:p w14:paraId="6BFF1F89" w14:textId="77777777" w:rsidR="0072550F" w:rsidRPr="00752B20" w:rsidRDefault="0072550F" w:rsidP="00030369">
            <w:pPr>
              <w:pStyle w:val="BodyText"/>
            </w:pPr>
          </w:p>
        </w:tc>
        <w:tc>
          <w:tcPr>
            <w:tcW w:w="3192" w:type="dxa"/>
          </w:tcPr>
          <w:p w14:paraId="3569C0BF" w14:textId="77777777" w:rsidR="0072550F" w:rsidRPr="00752B20" w:rsidRDefault="0072550F" w:rsidP="00030369">
            <w:pPr>
              <w:pStyle w:val="BodyText"/>
            </w:pPr>
          </w:p>
        </w:tc>
      </w:tr>
      <w:tr w:rsidR="0072550F" w:rsidRPr="00752B20" w14:paraId="1F044FDA" w14:textId="77777777" w:rsidTr="00F70E8A">
        <w:tc>
          <w:tcPr>
            <w:tcW w:w="3192" w:type="dxa"/>
          </w:tcPr>
          <w:p w14:paraId="60FE991B" w14:textId="77777777" w:rsidR="0072550F" w:rsidRPr="00752B20" w:rsidRDefault="00693BB4" w:rsidP="00030369">
            <w:pPr>
              <w:pStyle w:val="BodyText"/>
            </w:pPr>
            <w:r w:rsidRPr="00752B20">
              <w:t>Quality of communications</w:t>
            </w:r>
          </w:p>
        </w:tc>
        <w:tc>
          <w:tcPr>
            <w:tcW w:w="3192" w:type="dxa"/>
          </w:tcPr>
          <w:p w14:paraId="224495A0" w14:textId="77777777" w:rsidR="0072550F" w:rsidRPr="00752B20" w:rsidRDefault="008879DD" w:rsidP="00030369">
            <w:pPr>
              <w:pStyle w:val="BodyText"/>
            </w:pPr>
            <w:r>
              <w:t>Feedback during various meetings</w:t>
            </w:r>
          </w:p>
        </w:tc>
        <w:tc>
          <w:tcPr>
            <w:tcW w:w="3192" w:type="dxa"/>
          </w:tcPr>
          <w:p w14:paraId="3C2CD56B" w14:textId="77777777" w:rsidR="0072550F" w:rsidRPr="00752B20" w:rsidRDefault="008879DD" w:rsidP="00030369">
            <w:pPr>
              <w:pStyle w:val="BodyText"/>
            </w:pPr>
            <w:r>
              <w:t>As needed. Weekly project status reports and monthly project team meetings.</w:t>
            </w:r>
          </w:p>
        </w:tc>
      </w:tr>
      <w:tr w:rsidR="0072550F" w:rsidRPr="00752B20" w14:paraId="3D961A10" w14:textId="77777777" w:rsidTr="00F70E8A">
        <w:tc>
          <w:tcPr>
            <w:tcW w:w="3192" w:type="dxa"/>
          </w:tcPr>
          <w:p w14:paraId="037819D8" w14:textId="77777777" w:rsidR="0072550F" w:rsidRPr="00752B20" w:rsidRDefault="00693BB4" w:rsidP="00030369">
            <w:pPr>
              <w:pStyle w:val="BodyText"/>
            </w:pPr>
            <w:r w:rsidRPr="00752B20">
              <w:t>Manages project tasks</w:t>
            </w:r>
          </w:p>
        </w:tc>
        <w:tc>
          <w:tcPr>
            <w:tcW w:w="3192" w:type="dxa"/>
          </w:tcPr>
          <w:p w14:paraId="31841710" w14:textId="77777777" w:rsidR="0072550F" w:rsidRPr="00752B20" w:rsidRDefault="008879DD" w:rsidP="00030369">
            <w:pPr>
              <w:pStyle w:val="BodyText"/>
            </w:pPr>
            <w:r>
              <w:t>Feedback from Project Sponsor, Business Owner, Steering Committee, and Project Managers.</w:t>
            </w:r>
          </w:p>
        </w:tc>
        <w:tc>
          <w:tcPr>
            <w:tcW w:w="3192" w:type="dxa"/>
          </w:tcPr>
          <w:p w14:paraId="33757F01" w14:textId="77777777" w:rsidR="0072550F" w:rsidRPr="00752B20" w:rsidRDefault="008879DD" w:rsidP="00030369">
            <w:pPr>
              <w:pStyle w:val="BodyText"/>
            </w:pPr>
            <w:r>
              <w:t>Monthly</w:t>
            </w:r>
          </w:p>
        </w:tc>
      </w:tr>
      <w:tr w:rsidR="00693BB4" w:rsidRPr="00752B20" w14:paraId="07EA5523" w14:textId="77777777" w:rsidTr="00F70E8A">
        <w:tc>
          <w:tcPr>
            <w:tcW w:w="3192" w:type="dxa"/>
          </w:tcPr>
          <w:p w14:paraId="4272A357" w14:textId="77777777" w:rsidR="00693BB4" w:rsidRPr="00752B20" w:rsidRDefault="00693BB4" w:rsidP="00030369">
            <w:pPr>
              <w:pStyle w:val="BodyText"/>
            </w:pPr>
            <w:r w:rsidRPr="00752B20">
              <w:t>Productive Meetings</w:t>
            </w:r>
          </w:p>
        </w:tc>
        <w:tc>
          <w:tcPr>
            <w:tcW w:w="3192" w:type="dxa"/>
          </w:tcPr>
          <w:p w14:paraId="42F11E0B" w14:textId="77777777" w:rsidR="00693BB4" w:rsidRPr="00752B20" w:rsidRDefault="00693BB4" w:rsidP="00030369">
            <w:pPr>
              <w:pStyle w:val="BodyText"/>
            </w:pPr>
          </w:p>
        </w:tc>
        <w:tc>
          <w:tcPr>
            <w:tcW w:w="3192" w:type="dxa"/>
          </w:tcPr>
          <w:p w14:paraId="371A52E1" w14:textId="77777777" w:rsidR="00693BB4" w:rsidRPr="00752B20" w:rsidRDefault="008879DD" w:rsidP="00030369">
            <w:pPr>
              <w:pStyle w:val="BodyText"/>
            </w:pPr>
            <w:r>
              <w:t>Weekly project status reports.</w:t>
            </w:r>
          </w:p>
        </w:tc>
      </w:tr>
    </w:tbl>
    <w:p w14:paraId="43D0D98F" w14:textId="77777777" w:rsidR="0072550F" w:rsidRPr="00752B20" w:rsidRDefault="0072550F" w:rsidP="00030369">
      <w:pPr>
        <w:pStyle w:val="BodyText"/>
      </w:pPr>
    </w:p>
    <w:p w14:paraId="3E37257B" w14:textId="77777777" w:rsidR="0072550F" w:rsidRPr="00752B20" w:rsidRDefault="0072550F" w:rsidP="00030369">
      <w:pPr>
        <w:pStyle w:val="BodyText"/>
      </w:pPr>
    </w:p>
    <w:p w14:paraId="64A5B40D" w14:textId="77777777" w:rsidR="00C9624E" w:rsidRPr="00752B20" w:rsidRDefault="0072550F" w:rsidP="00FF2C91">
      <w:pPr>
        <w:pStyle w:val="Heading3"/>
      </w:pPr>
      <w:bookmarkStart w:id="242" w:name="_Toc173146290"/>
      <w:bookmarkStart w:id="243" w:name="_Toc173574667"/>
      <w:r w:rsidRPr="00752B20">
        <w:t>6.7.4 PRODUCT DELIVERABLE ACCEPTANCE PROCESS</w:t>
      </w:r>
      <w:bookmarkEnd w:id="242"/>
      <w:bookmarkEnd w:id="243"/>
    </w:p>
    <w:p w14:paraId="43F944CB" w14:textId="6E013DDE" w:rsidR="00015603" w:rsidRDefault="00015603" w:rsidP="00015603">
      <w:pPr>
        <w:pStyle w:val="CommentText"/>
        <w:rPr>
          <w:sz w:val="24"/>
          <w:szCs w:val="24"/>
        </w:rPr>
      </w:pPr>
      <w:r w:rsidRPr="008D2265">
        <w:rPr>
          <w:rStyle w:val="CommentReference"/>
          <w:sz w:val="24"/>
          <w:szCs w:val="24"/>
        </w:rPr>
        <w:annotationRef/>
      </w:r>
      <w:r w:rsidR="008251F4">
        <w:rPr>
          <w:sz w:val="24"/>
          <w:szCs w:val="24"/>
        </w:rPr>
        <w:t>The following is a list of deliverables with the final approval process and customer acceptance criteria:</w:t>
      </w:r>
    </w:p>
    <w:p w14:paraId="4CD0F311" w14:textId="77777777" w:rsidR="00B67886" w:rsidRPr="008D2265" w:rsidRDefault="00B67886" w:rsidP="00015603">
      <w:pPr>
        <w:pStyle w:val="CommentText"/>
        <w:rPr>
          <w:sz w:val="24"/>
          <w:szCs w:val="24"/>
        </w:rPr>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880"/>
        <w:gridCol w:w="2880"/>
        <w:gridCol w:w="2880"/>
      </w:tblGrid>
      <w:tr w:rsidR="0072550F" w:rsidRPr="00B67886" w14:paraId="38723B0F" w14:textId="77777777" w:rsidTr="0072550F">
        <w:trPr>
          <w:cantSplit/>
          <w:tblHeader/>
        </w:trPr>
        <w:tc>
          <w:tcPr>
            <w:tcW w:w="2880" w:type="dxa"/>
            <w:shd w:val="clear" w:color="auto" w:fill="E6E6E6"/>
            <w:vAlign w:val="center"/>
          </w:tcPr>
          <w:p w14:paraId="0709AC6B" w14:textId="77777777" w:rsidR="0072550F" w:rsidRPr="005731F1" w:rsidRDefault="0072550F" w:rsidP="0072550F">
            <w:pPr>
              <w:pStyle w:val="TableText"/>
              <w:keepNext/>
              <w:rPr>
                <w:rFonts w:ascii="Times New Roman" w:hAnsi="Times New Roman"/>
                <w:b/>
                <w:bCs/>
                <w:sz w:val="24"/>
              </w:rPr>
            </w:pPr>
            <w:r w:rsidRPr="005731F1">
              <w:rPr>
                <w:rFonts w:ascii="Times New Roman" w:hAnsi="Times New Roman"/>
                <w:b/>
                <w:bCs/>
                <w:sz w:val="24"/>
              </w:rPr>
              <w:lastRenderedPageBreak/>
              <w:t>Deliverable</w:t>
            </w:r>
          </w:p>
        </w:tc>
        <w:tc>
          <w:tcPr>
            <w:tcW w:w="2880" w:type="dxa"/>
            <w:shd w:val="clear" w:color="auto" w:fill="E6E6E6"/>
            <w:vAlign w:val="center"/>
          </w:tcPr>
          <w:p w14:paraId="1928452A" w14:textId="77777777" w:rsidR="0072550F" w:rsidRPr="005731F1" w:rsidRDefault="0072550F" w:rsidP="0072550F">
            <w:pPr>
              <w:pStyle w:val="TableText"/>
              <w:keepNext/>
              <w:rPr>
                <w:rFonts w:ascii="Times New Roman" w:hAnsi="Times New Roman"/>
                <w:b/>
                <w:bCs/>
                <w:sz w:val="24"/>
              </w:rPr>
            </w:pPr>
            <w:r w:rsidRPr="005731F1">
              <w:rPr>
                <w:rFonts w:ascii="Times New Roman" w:hAnsi="Times New Roman"/>
                <w:b/>
                <w:bCs/>
                <w:sz w:val="24"/>
              </w:rPr>
              <w:t>Final Approval Process</w:t>
            </w:r>
          </w:p>
        </w:tc>
        <w:tc>
          <w:tcPr>
            <w:tcW w:w="2880" w:type="dxa"/>
            <w:shd w:val="clear" w:color="auto" w:fill="E6E6E6"/>
            <w:vAlign w:val="center"/>
          </w:tcPr>
          <w:p w14:paraId="38F209E4" w14:textId="77777777" w:rsidR="0072550F" w:rsidRPr="005731F1" w:rsidRDefault="0072550F" w:rsidP="0072550F">
            <w:pPr>
              <w:pStyle w:val="TableText"/>
              <w:keepNext/>
              <w:rPr>
                <w:rFonts w:ascii="Times New Roman" w:hAnsi="Times New Roman"/>
                <w:b/>
                <w:bCs/>
                <w:sz w:val="24"/>
              </w:rPr>
            </w:pPr>
            <w:r w:rsidRPr="005731F1">
              <w:rPr>
                <w:rFonts w:ascii="Times New Roman" w:hAnsi="Times New Roman"/>
                <w:b/>
                <w:bCs/>
                <w:sz w:val="24"/>
              </w:rPr>
              <w:t>Customer Acceptance Criteria</w:t>
            </w:r>
          </w:p>
        </w:tc>
      </w:tr>
      <w:tr w:rsidR="0072550F" w:rsidRPr="00B67886" w14:paraId="37A2335A" w14:textId="77777777" w:rsidTr="0072550F">
        <w:trPr>
          <w:cantSplit/>
          <w:tblHeader/>
        </w:trPr>
        <w:tc>
          <w:tcPr>
            <w:tcW w:w="2880" w:type="dxa"/>
            <w:shd w:val="clear" w:color="auto" w:fill="FFFFFF"/>
          </w:tcPr>
          <w:p w14:paraId="11507004" w14:textId="77777777" w:rsidR="0072550F" w:rsidRPr="005731F1" w:rsidRDefault="008879DD" w:rsidP="0072550F">
            <w:pPr>
              <w:pStyle w:val="TableText"/>
              <w:keepNext/>
              <w:rPr>
                <w:rFonts w:ascii="Times New Roman" w:hAnsi="Times New Roman"/>
                <w:sz w:val="24"/>
              </w:rPr>
            </w:pPr>
            <w:r>
              <w:rPr>
                <w:rFonts w:ascii="Times New Roman" w:hAnsi="Times New Roman"/>
                <w:sz w:val="24"/>
              </w:rPr>
              <w:t>User Manuals</w:t>
            </w:r>
          </w:p>
        </w:tc>
        <w:tc>
          <w:tcPr>
            <w:tcW w:w="2880" w:type="dxa"/>
            <w:shd w:val="clear" w:color="auto" w:fill="FFFFFF"/>
          </w:tcPr>
          <w:p w14:paraId="55E5FA75" w14:textId="77777777" w:rsidR="0072550F" w:rsidRPr="005731F1" w:rsidRDefault="008879DD" w:rsidP="0072550F">
            <w:pPr>
              <w:pStyle w:val="TableText"/>
              <w:keepNext/>
              <w:rPr>
                <w:rFonts w:ascii="Times New Roman" w:hAnsi="Times New Roman"/>
                <w:sz w:val="24"/>
              </w:rPr>
            </w:pPr>
            <w:r>
              <w:rPr>
                <w:rFonts w:ascii="Times New Roman" w:hAnsi="Times New Roman"/>
                <w:sz w:val="24"/>
              </w:rPr>
              <w:t xml:space="preserve">Review by </w:t>
            </w:r>
            <w:r w:rsidR="006C7C84">
              <w:rPr>
                <w:rFonts w:ascii="Times New Roman" w:hAnsi="Times New Roman"/>
                <w:sz w:val="24"/>
              </w:rPr>
              <w:t xml:space="preserve">PM, </w:t>
            </w:r>
            <w:r>
              <w:rPr>
                <w:rFonts w:ascii="Times New Roman" w:hAnsi="Times New Roman"/>
                <w:sz w:val="24"/>
              </w:rPr>
              <w:t>DFA-IT, &amp; BFB</w:t>
            </w:r>
          </w:p>
        </w:tc>
        <w:tc>
          <w:tcPr>
            <w:tcW w:w="2880" w:type="dxa"/>
            <w:shd w:val="clear" w:color="auto" w:fill="FFFFFF"/>
          </w:tcPr>
          <w:p w14:paraId="72C62C66" w14:textId="77777777" w:rsidR="0072550F" w:rsidRPr="005731F1" w:rsidRDefault="006C7C84" w:rsidP="0072550F">
            <w:pPr>
              <w:pStyle w:val="TableText"/>
              <w:keepNext/>
              <w:rPr>
                <w:rFonts w:ascii="Times New Roman" w:hAnsi="Times New Roman"/>
                <w:sz w:val="24"/>
              </w:rPr>
            </w:pPr>
            <w:r>
              <w:rPr>
                <w:rFonts w:ascii="Times New Roman" w:hAnsi="Times New Roman"/>
                <w:sz w:val="24"/>
              </w:rPr>
              <w:t>Use for Training</w:t>
            </w:r>
          </w:p>
        </w:tc>
      </w:tr>
      <w:tr w:rsidR="0072550F" w:rsidRPr="00B67886" w14:paraId="1EC35665" w14:textId="77777777" w:rsidTr="0072550F">
        <w:trPr>
          <w:cantSplit/>
          <w:tblHeader/>
        </w:trPr>
        <w:tc>
          <w:tcPr>
            <w:tcW w:w="2880" w:type="dxa"/>
            <w:shd w:val="clear" w:color="auto" w:fill="FFFFFF"/>
          </w:tcPr>
          <w:p w14:paraId="6498C58E" w14:textId="77777777" w:rsidR="0072550F" w:rsidRPr="005731F1" w:rsidRDefault="008879DD" w:rsidP="0072550F">
            <w:pPr>
              <w:pStyle w:val="TableText"/>
              <w:keepNext/>
              <w:rPr>
                <w:rFonts w:ascii="Times New Roman" w:hAnsi="Times New Roman"/>
                <w:sz w:val="24"/>
              </w:rPr>
            </w:pPr>
            <w:r>
              <w:rPr>
                <w:rFonts w:ascii="Times New Roman" w:hAnsi="Times New Roman"/>
                <w:sz w:val="24"/>
              </w:rPr>
              <w:t>Training</w:t>
            </w:r>
          </w:p>
        </w:tc>
        <w:tc>
          <w:tcPr>
            <w:tcW w:w="2880" w:type="dxa"/>
            <w:shd w:val="clear" w:color="auto" w:fill="FFFFFF"/>
          </w:tcPr>
          <w:p w14:paraId="53DFCBD3" w14:textId="77777777" w:rsidR="0072550F" w:rsidRPr="005731F1" w:rsidRDefault="006C7C84" w:rsidP="0072550F">
            <w:pPr>
              <w:pStyle w:val="TableText"/>
              <w:keepNext/>
              <w:rPr>
                <w:rFonts w:ascii="Times New Roman" w:hAnsi="Times New Roman"/>
                <w:sz w:val="24"/>
              </w:rPr>
            </w:pPr>
            <w:r>
              <w:rPr>
                <w:rFonts w:ascii="Times New Roman" w:hAnsi="Times New Roman"/>
                <w:sz w:val="24"/>
              </w:rPr>
              <w:t>Review by PM &amp; BFB</w:t>
            </w:r>
          </w:p>
        </w:tc>
        <w:tc>
          <w:tcPr>
            <w:tcW w:w="2880" w:type="dxa"/>
            <w:shd w:val="clear" w:color="auto" w:fill="FFFFFF"/>
          </w:tcPr>
          <w:p w14:paraId="4B9B456D" w14:textId="77777777" w:rsidR="0072550F" w:rsidRPr="005731F1" w:rsidRDefault="006C7C84" w:rsidP="0072550F">
            <w:pPr>
              <w:pStyle w:val="TableText"/>
              <w:keepNext/>
              <w:rPr>
                <w:rFonts w:ascii="Times New Roman" w:hAnsi="Times New Roman"/>
                <w:sz w:val="24"/>
              </w:rPr>
            </w:pPr>
            <w:r>
              <w:rPr>
                <w:rFonts w:ascii="Times New Roman" w:hAnsi="Times New Roman"/>
                <w:sz w:val="24"/>
              </w:rPr>
              <w:t>Successful completion</w:t>
            </w:r>
          </w:p>
        </w:tc>
      </w:tr>
      <w:tr w:rsidR="0072550F" w:rsidRPr="00B67886" w14:paraId="28BF7941" w14:textId="77777777" w:rsidTr="0072550F">
        <w:trPr>
          <w:cantSplit/>
          <w:tblHeader/>
        </w:trPr>
        <w:tc>
          <w:tcPr>
            <w:tcW w:w="2880" w:type="dxa"/>
            <w:shd w:val="clear" w:color="auto" w:fill="FFFFFF"/>
          </w:tcPr>
          <w:p w14:paraId="46D61477" w14:textId="77777777" w:rsidR="0072550F" w:rsidRPr="005731F1" w:rsidRDefault="008879DD" w:rsidP="0072550F">
            <w:pPr>
              <w:pStyle w:val="TableText"/>
              <w:keepNext/>
              <w:rPr>
                <w:rFonts w:ascii="Times New Roman" w:hAnsi="Times New Roman"/>
                <w:sz w:val="24"/>
              </w:rPr>
            </w:pPr>
            <w:r>
              <w:rPr>
                <w:rFonts w:ascii="Times New Roman" w:hAnsi="Times New Roman"/>
                <w:sz w:val="24"/>
              </w:rPr>
              <w:t>PHP Code</w:t>
            </w:r>
          </w:p>
        </w:tc>
        <w:tc>
          <w:tcPr>
            <w:tcW w:w="2880" w:type="dxa"/>
            <w:shd w:val="clear" w:color="auto" w:fill="FFFFFF"/>
          </w:tcPr>
          <w:p w14:paraId="1DDC06C7" w14:textId="77777777" w:rsidR="0072550F" w:rsidRPr="005731F1" w:rsidRDefault="006C7C84" w:rsidP="0072550F">
            <w:pPr>
              <w:pStyle w:val="TableText"/>
              <w:keepNext/>
              <w:rPr>
                <w:rFonts w:ascii="Times New Roman" w:hAnsi="Times New Roman"/>
                <w:sz w:val="24"/>
              </w:rPr>
            </w:pPr>
            <w:r>
              <w:rPr>
                <w:rFonts w:ascii="Times New Roman" w:hAnsi="Times New Roman"/>
                <w:sz w:val="24"/>
              </w:rPr>
              <w:t>Testing of system after deployment</w:t>
            </w:r>
          </w:p>
        </w:tc>
        <w:tc>
          <w:tcPr>
            <w:tcW w:w="2880" w:type="dxa"/>
            <w:shd w:val="clear" w:color="auto" w:fill="FFFFFF"/>
          </w:tcPr>
          <w:p w14:paraId="1CFCC933" w14:textId="77777777" w:rsidR="0072550F" w:rsidRPr="005731F1" w:rsidRDefault="006C7C84" w:rsidP="0072550F">
            <w:pPr>
              <w:pStyle w:val="TableText"/>
              <w:keepNext/>
              <w:rPr>
                <w:rFonts w:ascii="Times New Roman" w:hAnsi="Times New Roman"/>
                <w:sz w:val="24"/>
              </w:rPr>
            </w:pPr>
            <w:r>
              <w:rPr>
                <w:rFonts w:ascii="Times New Roman" w:hAnsi="Times New Roman"/>
                <w:sz w:val="24"/>
              </w:rPr>
              <w:t>Successful on-site test</w:t>
            </w:r>
          </w:p>
        </w:tc>
      </w:tr>
      <w:tr w:rsidR="008879DD" w:rsidRPr="00B67886" w14:paraId="5E77CDA0" w14:textId="77777777" w:rsidTr="0072550F">
        <w:trPr>
          <w:cantSplit/>
          <w:tblHeader/>
        </w:trPr>
        <w:tc>
          <w:tcPr>
            <w:tcW w:w="2880" w:type="dxa"/>
            <w:shd w:val="clear" w:color="auto" w:fill="FFFFFF"/>
          </w:tcPr>
          <w:p w14:paraId="549B7047" w14:textId="77777777" w:rsidR="008879DD" w:rsidRDefault="008879DD" w:rsidP="0072550F">
            <w:pPr>
              <w:pStyle w:val="TableText"/>
              <w:keepNext/>
              <w:rPr>
                <w:rFonts w:ascii="Times New Roman" w:hAnsi="Times New Roman"/>
                <w:sz w:val="24"/>
              </w:rPr>
            </w:pPr>
            <w:r>
              <w:rPr>
                <w:rFonts w:ascii="Times New Roman" w:hAnsi="Times New Roman"/>
                <w:sz w:val="24"/>
              </w:rPr>
              <w:t>Database</w:t>
            </w:r>
          </w:p>
        </w:tc>
        <w:tc>
          <w:tcPr>
            <w:tcW w:w="2880" w:type="dxa"/>
            <w:shd w:val="clear" w:color="auto" w:fill="FFFFFF"/>
          </w:tcPr>
          <w:p w14:paraId="6A2F4070" w14:textId="77777777" w:rsidR="008879DD" w:rsidRPr="005731F1" w:rsidRDefault="006C7C84" w:rsidP="0072550F">
            <w:pPr>
              <w:pStyle w:val="TableText"/>
              <w:keepNext/>
              <w:rPr>
                <w:rFonts w:ascii="Times New Roman" w:hAnsi="Times New Roman"/>
                <w:sz w:val="24"/>
              </w:rPr>
            </w:pPr>
            <w:r>
              <w:rPr>
                <w:rFonts w:ascii="Times New Roman" w:hAnsi="Times New Roman"/>
                <w:sz w:val="24"/>
              </w:rPr>
              <w:t>Testing of system after deployment</w:t>
            </w:r>
          </w:p>
        </w:tc>
        <w:tc>
          <w:tcPr>
            <w:tcW w:w="2880" w:type="dxa"/>
            <w:shd w:val="clear" w:color="auto" w:fill="FFFFFF"/>
          </w:tcPr>
          <w:p w14:paraId="31C7F110" w14:textId="77777777" w:rsidR="008879DD" w:rsidRPr="005731F1" w:rsidRDefault="006C7C84" w:rsidP="0072550F">
            <w:pPr>
              <w:pStyle w:val="TableText"/>
              <w:keepNext/>
              <w:rPr>
                <w:rFonts w:ascii="Times New Roman" w:hAnsi="Times New Roman"/>
                <w:sz w:val="24"/>
              </w:rPr>
            </w:pPr>
            <w:r>
              <w:rPr>
                <w:rFonts w:ascii="Times New Roman" w:hAnsi="Times New Roman"/>
                <w:sz w:val="24"/>
              </w:rPr>
              <w:t>Successful on-site test</w:t>
            </w:r>
          </w:p>
        </w:tc>
      </w:tr>
    </w:tbl>
    <w:p w14:paraId="351852A9" w14:textId="77777777" w:rsidR="0072550F" w:rsidRPr="00752B20" w:rsidRDefault="0072550F" w:rsidP="00015603">
      <w:pPr>
        <w:pStyle w:val="CommentText"/>
        <w:rPr>
          <w:sz w:val="24"/>
          <w:szCs w:val="24"/>
        </w:rPr>
      </w:pPr>
    </w:p>
    <w:p w14:paraId="0127E794" w14:textId="77777777" w:rsidR="00C9624E" w:rsidRPr="00752B20" w:rsidRDefault="008A08E0" w:rsidP="00FF2C91">
      <w:pPr>
        <w:pStyle w:val="Heading2"/>
      </w:pPr>
      <w:bookmarkStart w:id="244" w:name="_Toc173146291"/>
      <w:bookmarkStart w:id="245" w:name="_Toc173209183"/>
      <w:bookmarkStart w:id="246" w:name="_Toc173209233"/>
      <w:bookmarkStart w:id="247" w:name="_Toc173574668"/>
      <w:r w:rsidRPr="00752B20">
        <w:t>6.8 CONFIGURATION</w:t>
      </w:r>
      <w:r w:rsidR="00C9624E" w:rsidRPr="00752B20">
        <w:t xml:space="preserve"> </w:t>
      </w:r>
      <w:r w:rsidRPr="00752B20">
        <w:t>MANAGEMENT</w:t>
      </w:r>
      <w:bookmarkEnd w:id="244"/>
      <w:bookmarkEnd w:id="245"/>
      <w:bookmarkEnd w:id="246"/>
      <w:bookmarkEnd w:id="247"/>
    </w:p>
    <w:p w14:paraId="72EBC57F" w14:textId="02D3CD79" w:rsidR="00015603" w:rsidRPr="00752B20" w:rsidRDefault="00015603" w:rsidP="00015603">
      <w:pPr>
        <w:pStyle w:val="BodyText"/>
      </w:pPr>
      <w:r w:rsidRPr="008D2265">
        <w:annotationRef/>
      </w:r>
    </w:p>
    <w:p w14:paraId="5A0483D6" w14:textId="77777777" w:rsidR="00015603" w:rsidRPr="00752B20" w:rsidRDefault="00015603" w:rsidP="00015603">
      <w:pPr>
        <w:pStyle w:val="BodyText"/>
      </w:pPr>
    </w:p>
    <w:p w14:paraId="7A4280EE" w14:textId="77777777" w:rsidR="00C9624E" w:rsidRPr="00752B20" w:rsidRDefault="008A08E0" w:rsidP="00FF2C91">
      <w:pPr>
        <w:pStyle w:val="Heading3"/>
      </w:pPr>
      <w:bookmarkStart w:id="248" w:name="_Toc173146292"/>
      <w:bookmarkStart w:id="249" w:name="_Toc173574669"/>
      <w:r w:rsidRPr="00752B20">
        <w:t>6.8.1</w:t>
      </w:r>
      <w:r w:rsidR="00C9624E" w:rsidRPr="00752B20">
        <w:t xml:space="preserve"> Version Control</w:t>
      </w:r>
      <w:bookmarkEnd w:id="248"/>
      <w:bookmarkEnd w:id="249"/>
    </w:p>
    <w:p w14:paraId="645922A5" w14:textId="77777777" w:rsidR="00C9624E" w:rsidRPr="00752B20" w:rsidRDefault="008A08E0" w:rsidP="00FF2C91">
      <w:pPr>
        <w:pStyle w:val="Heading3"/>
      </w:pPr>
      <w:bookmarkStart w:id="250" w:name="_Toc173146293"/>
      <w:bookmarkStart w:id="251" w:name="_Toc173574670"/>
      <w:r w:rsidRPr="00752B20">
        <w:t>6.8.</w:t>
      </w:r>
      <w:r w:rsidR="00C9624E" w:rsidRPr="00752B20">
        <w:t>2 Project Repository (Project Library)</w:t>
      </w:r>
      <w:bookmarkEnd w:id="250"/>
      <w:bookmarkEnd w:id="251"/>
    </w:p>
    <w:p w14:paraId="4A92FB44" w14:textId="77777777" w:rsidR="00B644DB" w:rsidRDefault="00B644DB" w:rsidP="00B644DB">
      <w:pPr>
        <w:jc w:val="both"/>
      </w:pPr>
      <w:r>
        <w:rPr>
          <w:lang w:val="en"/>
        </w:rPr>
        <w:t xml:space="preserve">The Project deliverables will be stored in a variety of media and available for updating as necessary. </w:t>
      </w:r>
      <w:r>
        <w:t>The Project Manager will be the primary controller of the project repository and will provide guidance on requirements and access controls.</w:t>
      </w:r>
    </w:p>
    <w:p w14:paraId="03BE4C0E" w14:textId="77777777" w:rsidR="00B644DB" w:rsidRDefault="00B644DB" w:rsidP="00B644DB">
      <w:pPr>
        <w:jc w:val="both"/>
      </w:pPr>
      <w:r>
        <w:t xml:space="preserve">The repository will be created, maintained, and stored at a location setup on a file share by the Project Manager, authorized staff will have access to repository. </w:t>
      </w:r>
    </w:p>
    <w:p w14:paraId="36785B3A" w14:textId="4D2B9BF7" w:rsidR="00B644DB" w:rsidRDefault="00B644DB" w:rsidP="00B644DB">
      <w:pPr>
        <w:jc w:val="both"/>
      </w:pPr>
      <w:r>
        <w:t>The high level structure for the repository</w:t>
      </w:r>
      <w:r w:rsidR="008251F4">
        <w:t>:</w:t>
      </w:r>
    </w:p>
    <w:p w14:paraId="42508501" w14:textId="77777777" w:rsidR="00B644DB" w:rsidRDefault="00B644DB" w:rsidP="00B644DB">
      <w:pPr>
        <w:numPr>
          <w:ilvl w:val="0"/>
          <w:numId w:val="16"/>
        </w:numPr>
        <w:spacing w:before="0" w:after="0"/>
        <w:jc w:val="both"/>
      </w:pPr>
      <w:r>
        <w:t xml:space="preserve"> Project Standards/Templates </w:t>
      </w:r>
    </w:p>
    <w:p w14:paraId="260B5566" w14:textId="77777777" w:rsidR="00B644DB" w:rsidRDefault="00B644DB" w:rsidP="00B644DB">
      <w:pPr>
        <w:numPr>
          <w:ilvl w:val="0"/>
          <w:numId w:val="16"/>
        </w:numPr>
        <w:spacing w:before="0" w:after="0"/>
        <w:jc w:val="both"/>
      </w:pPr>
      <w:r>
        <w:t>Organizational Information (contact lists, org charts)</w:t>
      </w:r>
    </w:p>
    <w:p w14:paraId="1BD80253" w14:textId="77777777" w:rsidR="00B644DB" w:rsidRDefault="00B644DB" w:rsidP="00B644DB">
      <w:pPr>
        <w:numPr>
          <w:ilvl w:val="0"/>
          <w:numId w:val="16"/>
        </w:numPr>
        <w:spacing w:before="0" w:after="0"/>
        <w:jc w:val="both"/>
      </w:pPr>
      <w:r>
        <w:t>Plans and Actuals (PMP, Schedule, Project Cadence Workbook)</w:t>
      </w:r>
    </w:p>
    <w:p w14:paraId="48DDDC94" w14:textId="77777777" w:rsidR="00B644DB" w:rsidRDefault="00B644DB" w:rsidP="00B644DB">
      <w:pPr>
        <w:numPr>
          <w:ilvl w:val="0"/>
          <w:numId w:val="16"/>
        </w:numPr>
        <w:spacing w:before="0" w:after="0"/>
        <w:jc w:val="both"/>
      </w:pPr>
      <w:r>
        <w:t>Communications (minutes)</w:t>
      </w:r>
    </w:p>
    <w:p w14:paraId="0263FCFA" w14:textId="77777777" w:rsidR="00B644DB" w:rsidRDefault="00B644DB" w:rsidP="00B644DB">
      <w:pPr>
        <w:numPr>
          <w:ilvl w:val="0"/>
          <w:numId w:val="16"/>
        </w:numPr>
        <w:spacing w:before="0" w:after="0"/>
        <w:jc w:val="both"/>
      </w:pPr>
      <w:r>
        <w:t>Scope (change requests)</w:t>
      </w:r>
    </w:p>
    <w:p w14:paraId="50ECA2D0" w14:textId="77777777" w:rsidR="00B644DB" w:rsidRDefault="00B644DB" w:rsidP="00B644DB">
      <w:pPr>
        <w:numPr>
          <w:ilvl w:val="0"/>
          <w:numId w:val="16"/>
        </w:numPr>
        <w:spacing w:before="0" w:after="0"/>
        <w:jc w:val="both"/>
      </w:pPr>
      <w:r>
        <w:t>Deliverables (working materials, final deliverables, approvals)</w:t>
      </w:r>
    </w:p>
    <w:p w14:paraId="212EF4E9" w14:textId="77777777" w:rsidR="00B644DB" w:rsidRDefault="00B644DB" w:rsidP="00B644DB">
      <w:pPr>
        <w:numPr>
          <w:ilvl w:val="0"/>
          <w:numId w:val="16"/>
        </w:numPr>
        <w:spacing w:before="0" w:after="0"/>
        <w:jc w:val="both"/>
      </w:pPr>
      <w:r>
        <w:t>Sponsor Information (Contracts, Agreements)</w:t>
      </w:r>
    </w:p>
    <w:p w14:paraId="217655FA" w14:textId="77777777" w:rsidR="00B644DB" w:rsidRDefault="00B644DB" w:rsidP="00B644DB">
      <w:pPr>
        <w:numPr>
          <w:ilvl w:val="0"/>
          <w:numId w:val="16"/>
        </w:numPr>
        <w:spacing w:before="0" w:after="0"/>
        <w:jc w:val="both"/>
      </w:pPr>
      <w:r>
        <w:t>Requirements</w:t>
      </w:r>
    </w:p>
    <w:p w14:paraId="53CD2EA9" w14:textId="77777777" w:rsidR="00B644DB" w:rsidRDefault="00B644DB" w:rsidP="00B644DB">
      <w:pPr>
        <w:numPr>
          <w:ilvl w:val="0"/>
          <w:numId w:val="16"/>
        </w:numPr>
        <w:spacing w:before="0" w:after="0"/>
        <w:jc w:val="both"/>
      </w:pPr>
      <w:r>
        <w:t>Project Background Data</w:t>
      </w:r>
    </w:p>
    <w:p w14:paraId="0183F73E" w14:textId="77777777" w:rsidR="00B644DB" w:rsidRDefault="00B644DB" w:rsidP="00B644DB">
      <w:pPr>
        <w:numPr>
          <w:ilvl w:val="0"/>
          <w:numId w:val="16"/>
        </w:numPr>
        <w:spacing w:before="0" w:after="0"/>
        <w:jc w:val="both"/>
      </w:pPr>
      <w:r>
        <w:t>State Data Background Information</w:t>
      </w:r>
    </w:p>
    <w:p w14:paraId="1345DFD4" w14:textId="77777777" w:rsidR="00B3550A" w:rsidRDefault="00B3550A">
      <w:pPr>
        <w:spacing w:before="0" w:after="0"/>
        <w:rPr>
          <w:b/>
          <w:caps/>
          <w:color w:val="000080"/>
          <w:sz w:val="28"/>
          <w:szCs w:val="28"/>
          <w14:shadow w14:blurRad="50800" w14:dist="38100" w14:dir="2700000" w14:sx="100000" w14:sy="100000" w14:kx="0" w14:ky="0" w14:algn="tl">
            <w14:srgbClr w14:val="000000">
              <w14:alpha w14:val="60000"/>
            </w14:srgbClr>
          </w14:shadow>
        </w:rPr>
      </w:pPr>
      <w:bookmarkStart w:id="252" w:name="_Toc173146294"/>
      <w:bookmarkStart w:id="253" w:name="_Toc173209184"/>
      <w:bookmarkStart w:id="254" w:name="_Toc173209234"/>
      <w:bookmarkStart w:id="255" w:name="_Toc173574671"/>
      <w:r>
        <w:br w:type="page"/>
      </w:r>
    </w:p>
    <w:p w14:paraId="3EB0C3F0" w14:textId="32918270" w:rsidR="00C9624E" w:rsidRPr="00752B20" w:rsidRDefault="008A08E0" w:rsidP="00FF2C91">
      <w:pPr>
        <w:pStyle w:val="Heading2"/>
      </w:pPr>
      <w:r w:rsidRPr="00752B20">
        <w:lastRenderedPageBreak/>
        <w:t>6.9 PROCUREMENT</w:t>
      </w:r>
      <w:r w:rsidR="00C9624E" w:rsidRPr="00752B20">
        <w:t xml:space="preserve"> </w:t>
      </w:r>
      <w:r w:rsidRPr="00752B20">
        <w:t>MANAGEMENT PLAN</w:t>
      </w:r>
      <w:bookmarkEnd w:id="252"/>
      <w:bookmarkEnd w:id="253"/>
      <w:bookmarkEnd w:id="254"/>
      <w:bookmarkEnd w:id="255"/>
    </w:p>
    <w:p w14:paraId="1E59B3CB" w14:textId="77777777" w:rsidR="00B644DB" w:rsidRDefault="00015603" w:rsidP="00B644DB">
      <w:pPr>
        <w:jc w:val="both"/>
        <w:rPr>
          <w:lang w:val="en"/>
        </w:rPr>
      </w:pPr>
      <w:r w:rsidRPr="008D2265">
        <w:rPr>
          <w:rStyle w:val="CommentReference"/>
          <w:sz w:val="24"/>
          <w:szCs w:val="24"/>
        </w:rPr>
        <w:annotationRef/>
      </w:r>
    </w:p>
    <w:p w14:paraId="72533D5F" w14:textId="77777777" w:rsidR="00B644DB" w:rsidRDefault="00B644DB" w:rsidP="00B644DB">
      <w:pPr>
        <w:jc w:val="both"/>
        <w:rPr>
          <w:lang w:val="en"/>
        </w:rPr>
      </w:pPr>
      <w:r>
        <w:rPr>
          <w:lang w:val="en"/>
        </w:rPr>
        <w:t>Procurement of all professional services will follow standard processes for State Price Agreement or General Services Agreement contracts.</w:t>
      </w:r>
    </w:p>
    <w:p w14:paraId="38DA74EB" w14:textId="77777777" w:rsidR="00015603" w:rsidRPr="00752B20" w:rsidRDefault="00015603" w:rsidP="00B644DB">
      <w:pPr>
        <w:pStyle w:val="CommentText"/>
      </w:pPr>
    </w:p>
    <w:p w14:paraId="2FC43151" w14:textId="77777777" w:rsidR="00FF2C91" w:rsidRPr="00752B20" w:rsidRDefault="00FF2C91" w:rsidP="00FF2C91">
      <w:pPr>
        <w:pStyle w:val="BodyText"/>
      </w:pPr>
    </w:p>
    <w:p w14:paraId="14A4B104" w14:textId="77777777" w:rsidR="00C9624E" w:rsidRPr="00752B20" w:rsidRDefault="008A08E0" w:rsidP="00FF2C91">
      <w:pPr>
        <w:pStyle w:val="Heading1"/>
      </w:pPr>
      <w:bookmarkStart w:id="256" w:name="_Toc173146295"/>
      <w:bookmarkStart w:id="257" w:name="_Toc173209185"/>
      <w:bookmarkStart w:id="258" w:name="_Toc173209235"/>
      <w:bookmarkStart w:id="259" w:name="_Toc173574672"/>
      <w:r w:rsidRPr="00752B20">
        <w:t xml:space="preserve">7. </w:t>
      </w:r>
      <w:r w:rsidR="00C9624E" w:rsidRPr="00752B20">
        <w:t>0 Project Close</w:t>
      </w:r>
      <w:bookmarkEnd w:id="256"/>
      <w:bookmarkEnd w:id="257"/>
      <w:bookmarkEnd w:id="258"/>
      <w:bookmarkEnd w:id="259"/>
    </w:p>
    <w:p w14:paraId="46962B1C" w14:textId="2CA35C60" w:rsidR="00015603" w:rsidRPr="008251F4" w:rsidRDefault="00DC158A" w:rsidP="00015603">
      <w:pPr>
        <w:pStyle w:val="BodyText"/>
        <w:rPr>
          <w:iCs/>
        </w:rPr>
      </w:pPr>
      <w:r w:rsidRPr="00752B20">
        <w:t>P</w:t>
      </w:r>
      <w:r w:rsidR="00015603" w:rsidRPr="00752B20">
        <w:t xml:space="preserve">roject Close will consist of </w:t>
      </w:r>
      <w:r w:rsidR="008251F4">
        <w:t xml:space="preserve">the finalization of </w:t>
      </w:r>
      <w:r w:rsidR="00015603" w:rsidRPr="00752B20">
        <w:t>administrative project activities and contractual project activities</w:t>
      </w:r>
      <w:r w:rsidR="008251F4">
        <w:t>.</w:t>
      </w:r>
      <w:r w:rsidR="00A66656">
        <w:t xml:space="preserve"> </w:t>
      </w:r>
      <w:r w:rsidR="00B644DB" w:rsidRPr="008251F4">
        <w:rPr>
          <w:iCs/>
        </w:rPr>
        <w:t xml:space="preserve">The closeout will include the completion and approval of deliverables as indicated in the </w:t>
      </w:r>
      <w:r w:rsidR="00616C5C" w:rsidRPr="008251F4">
        <w:rPr>
          <w:iCs/>
        </w:rPr>
        <w:t>implementation of the vendor contract.</w:t>
      </w:r>
    </w:p>
    <w:p w14:paraId="0A00BA99" w14:textId="77777777" w:rsidR="00C9624E" w:rsidRPr="00752B20" w:rsidRDefault="008A08E0">
      <w:pPr>
        <w:pStyle w:val="Heading3"/>
        <w:keepNext w:val="0"/>
      </w:pPr>
      <w:bookmarkStart w:id="260" w:name="_Toc173146296"/>
      <w:bookmarkStart w:id="261" w:name="_Toc173209186"/>
      <w:bookmarkStart w:id="262" w:name="_Toc173209236"/>
      <w:bookmarkStart w:id="263" w:name="_Toc173574673"/>
      <w:r w:rsidRPr="00752B20">
        <w:t>7.</w:t>
      </w:r>
      <w:r w:rsidR="00C9624E" w:rsidRPr="00752B20">
        <w:t>1 Administrative Close</w:t>
      </w:r>
      <w:bookmarkEnd w:id="260"/>
      <w:bookmarkEnd w:id="261"/>
      <w:bookmarkEnd w:id="262"/>
      <w:bookmarkEnd w:id="263"/>
    </w:p>
    <w:p w14:paraId="6E0F127C" w14:textId="2426CEFB" w:rsidR="00015603" w:rsidRPr="008251F4" w:rsidRDefault="00015603" w:rsidP="00015603">
      <w:pPr>
        <w:pStyle w:val="BodyText"/>
        <w:rPr>
          <w:iCs/>
        </w:rPr>
      </w:pPr>
      <w:r w:rsidRPr="008D2265">
        <w:annotationRef/>
      </w:r>
      <w:r w:rsidRPr="008D2265">
        <w:t xml:space="preserve">Administrative Close </w:t>
      </w:r>
      <w:r w:rsidR="008251F4">
        <w:t>will occur</w:t>
      </w:r>
      <w:r w:rsidRPr="008D2265">
        <w:t xml:space="preserve"> at both the end of phase and end of project.  </w:t>
      </w:r>
      <w:r w:rsidR="008251F4">
        <w:t xml:space="preserve">  </w:t>
      </w:r>
      <w:r w:rsidR="00616C5C" w:rsidRPr="008251F4">
        <w:rPr>
          <w:iCs/>
        </w:rPr>
        <w:t>The final closeout will include the completion of required documentation, the DoIT closeout report and EPMO approval to formally closeout the project as outlined in the Closeout Phase.</w:t>
      </w:r>
    </w:p>
    <w:p w14:paraId="534514D5" w14:textId="77777777" w:rsidR="00C9624E" w:rsidRPr="00752B20" w:rsidRDefault="008A08E0">
      <w:pPr>
        <w:pStyle w:val="Heading3"/>
        <w:keepNext w:val="0"/>
      </w:pPr>
      <w:bookmarkStart w:id="264" w:name="_Toc173146297"/>
      <w:bookmarkStart w:id="265" w:name="_Toc173209187"/>
      <w:bookmarkStart w:id="266" w:name="_Toc173209237"/>
      <w:bookmarkStart w:id="267" w:name="_Toc173574674"/>
      <w:r w:rsidRPr="00752B20">
        <w:t>7.</w:t>
      </w:r>
      <w:r w:rsidR="00C9624E" w:rsidRPr="00752B20">
        <w:t>2 Contract Close</w:t>
      </w:r>
      <w:bookmarkEnd w:id="264"/>
      <w:bookmarkEnd w:id="265"/>
      <w:bookmarkEnd w:id="266"/>
      <w:bookmarkEnd w:id="267"/>
    </w:p>
    <w:p w14:paraId="1C3D1DE7" w14:textId="77777777" w:rsidR="00015603" w:rsidRPr="008D2265" w:rsidRDefault="00015603" w:rsidP="00015603">
      <w:bookmarkStart w:id="268" w:name="_Toc173209188"/>
      <w:bookmarkStart w:id="269" w:name="_Toc173209238"/>
      <w:r w:rsidRPr="008D2265">
        <w:annotationRef/>
      </w:r>
      <w:r w:rsidRPr="008D2265">
        <w:t>Contract close is similar to administrative close in that it involves product and process verification for contract close.</w:t>
      </w:r>
    </w:p>
    <w:p w14:paraId="6FB0D752" w14:textId="77777777" w:rsidR="00145845" w:rsidRPr="00752B20" w:rsidRDefault="00145845" w:rsidP="00145845">
      <w:pPr>
        <w:pStyle w:val="Heading1"/>
      </w:pPr>
    </w:p>
    <w:p w14:paraId="2B519110" w14:textId="77777777" w:rsidR="00B3550A" w:rsidRDefault="00B3550A">
      <w:pPr>
        <w:spacing w:before="0" w:after="0"/>
        <w:rPr>
          <w:b/>
          <w:caps/>
          <w:color w:val="800000"/>
          <w:sz w:val="32"/>
          <w:szCs w:val="32"/>
          <w14:shadow w14:blurRad="50800" w14:dist="38100" w14:dir="2700000" w14:sx="100000" w14:sy="100000" w14:kx="0" w14:ky="0" w14:algn="tl">
            <w14:srgbClr w14:val="000000">
              <w14:alpha w14:val="60000"/>
            </w14:srgbClr>
          </w14:shadow>
        </w:rPr>
      </w:pPr>
      <w:bookmarkStart w:id="270" w:name="_Toc173574675"/>
      <w:r>
        <w:br w:type="page"/>
      </w:r>
    </w:p>
    <w:bookmarkEnd w:id="268"/>
    <w:bookmarkEnd w:id="269"/>
    <w:bookmarkEnd w:id="270"/>
    <w:p w14:paraId="13505371" w14:textId="77777777" w:rsidR="0099668B" w:rsidRPr="00752B20" w:rsidRDefault="0099668B" w:rsidP="0099668B">
      <w:pPr>
        <w:pStyle w:val="BodyText"/>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0B9DCD5A" w14:textId="77777777" w:rsidR="004D59D5" w:rsidRPr="00752B20" w:rsidRDefault="004D59D5" w:rsidP="0099668B">
      <w:pPr>
        <w:pStyle w:val="BodyText"/>
      </w:pPr>
    </w:p>
    <w:sectPr w:rsidR="004D59D5" w:rsidRPr="00752B20">
      <w:footerReference w:type="default" r:id="rId20"/>
      <w:headerReference w:type="first" r:id="rId21"/>
      <w:pgSz w:w="12240" w:h="15840" w:code="1"/>
      <w:pgMar w:top="1440" w:right="1440" w:bottom="1440" w:left="1440"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3" w:author="Chris Gonzales" w:date="2020-07-10T12:23:00Z" w:initials="GCD">
    <w:p w14:paraId="5965472F" w14:textId="6E717FE3" w:rsidR="00411FCB" w:rsidRDefault="00411FCB">
      <w:pPr>
        <w:pStyle w:val="CommentText"/>
      </w:pPr>
      <w:r>
        <w:rPr>
          <w:rStyle w:val="CommentReference"/>
        </w:rPr>
        <w:annotationRef/>
      </w:r>
      <w:r>
        <w:t>Were any Risks identified in Phase 1 or 2 still relative?</w:t>
      </w:r>
    </w:p>
  </w:comment>
  <w:comment w:id="62" w:author="Chris Gonzales" w:date="2020-07-10T12:20:00Z" w:initials="GCD">
    <w:p w14:paraId="1DA3A0B8" w14:textId="4D986208" w:rsidR="00411FCB" w:rsidRDefault="00411FCB">
      <w:pPr>
        <w:pStyle w:val="CommentText"/>
      </w:pPr>
      <w:r>
        <w:rPr>
          <w:rStyle w:val="CommentReference"/>
        </w:rPr>
        <w:annotationRef/>
      </w:r>
      <w:r>
        <w:t xml:space="preserve">Update narrative to not reflect the guidance from the Template but a summary of the section relative this project.  E.g.  This section identifies and describes how each Risk will be managed during the project.  The steps that will </w:t>
      </w:r>
      <w:r w:rsidRPr="008D2265">
        <w:rPr>
          <w:sz w:val="24"/>
          <w:szCs w:val="24"/>
        </w:rPr>
        <w:t xml:space="preserve">be taken </w:t>
      </w:r>
      <w:r>
        <w:rPr>
          <w:sz w:val="24"/>
          <w:szCs w:val="24"/>
        </w:rPr>
        <w:t>to</w:t>
      </w:r>
      <w:r w:rsidRPr="008D2265">
        <w:rPr>
          <w:sz w:val="24"/>
          <w:szCs w:val="24"/>
        </w:rPr>
        <w:t xml:space="preserve"> minimiz</w:t>
      </w:r>
      <w:r>
        <w:rPr>
          <w:sz w:val="24"/>
          <w:szCs w:val="24"/>
        </w:rPr>
        <w:t>e</w:t>
      </w:r>
      <w:r w:rsidRPr="008D2265">
        <w:rPr>
          <w:sz w:val="24"/>
          <w:szCs w:val="24"/>
        </w:rPr>
        <w:t xml:space="preserve"> </w:t>
      </w:r>
      <w:r>
        <w:rPr>
          <w:sz w:val="24"/>
          <w:szCs w:val="24"/>
        </w:rPr>
        <w:t xml:space="preserve">the </w:t>
      </w:r>
      <w:r w:rsidRPr="008D2265">
        <w:rPr>
          <w:sz w:val="24"/>
          <w:szCs w:val="24"/>
        </w:rPr>
        <w:t>probability and impa</w:t>
      </w:r>
      <w:r w:rsidRPr="00752B20">
        <w:rPr>
          <w:sz w:val="24"/>
          <w:szCs w:val="24"/>
        </w:rPr>
        <w:t>ct of each risk</w:t>
      </w:r>
      <w:r>
        <w:rPr>
          <w:sz w:val="24"/>
          <w:szCs w:val="24"/>
        </w:rPr>
        <w:t xml:space="preserve"> occurring, are reflected in the contingency plan for each Risk.</w:t>
      </w:r>
    </w:p>
  </w:comment>
  <w:comment w:id="68" w:author="Chris Gonzales" w:date="2020-07-10T12:34:00Z" w:initials="GCD">
    <w:p w14:paraId="3E833F56" w14:textId="53770415" w:rsidR="00411FCB" w:rsidRDefault="00411FCB">
      <w:pPr>
        <w:pStyle w:val="CommentText"/>
      </w:pPr>
      <w:r>
        <w:rPr>
          <w:rStyle w:val="CommentReference"/>
        </w:rPr>
        <w:annotationRef/>
      </w:r>
      <w:r>
        <w:t xml:space="preserve">Update narrative to not reflect the guidance from the Template e.g. The following organizational structure describes the roles and responsibilities of the project team and executive level leadership including the Project’s Executive Steering Committee (ESC).  </w:t>
      </w:r>
    </w:p>
  </w:comment>
  <w:comment w:id="69" w:author="Rivera, Diane, DoIT" w:date="2020-07-10T13:41:00Z" w:initials="RDD">
    <w:p w14:paraId="3DA45F68" w14:textId="5CCAD97E" w:rsidR="00411FCB" w:rsidRDefault="00411FCB">
      <w:pPr>
        <w:pStyle w:val="CommentText"/>
      </w:pPr>
      <w:r>
        <w:rPr>
          <w:rStyle w:val="CommentReference"/>
        </w:rPr>
        <w:annotationRef/>
      </w:r>
      <w:r>
        <w:t>As illustrated with introduction for 1.6, change this narrative in to an introduction for this section.</w:t>
      </w:r>
    </w:p>
  </w:comment>
  <w:comment w:id="74" w:author="Chris Gonzales" w:date="2020-07-10T12:39:00Z" w:initials="GCD">
    <w:p w14:paraId="7EE83EF3" w14:textId="2ED36616" w:rsidR="00411FCB" w:rsidRDefault="00411FCB">
      <w:pPr>
        <w:pStyle w:val="CommentText"/>
      </w:pPr>
      <w:r>
        <w:rPr>
          <w:rStyle w:val="CommentReference"/>
        </w:rPr>
        <w:annotationRef/>
      </w:r>
      <w:r>
        <w:t>Update narrative to not reflect the guidance from the Template</w:t>
      </w:r>
    </w:p>
  </w:comment>
  <w:comment w:id="113" w:author="Elizabeth Jaramillo" w:date="2020-06-30T14:29:00Z" w:initials="EJ">
    <w:p w14:paraId="323EA557" w14:textId="77777777" w:rsidR="00411FCB" w:rsidRDefault="00411FCB">
      <w:pPr>
        <w:pStyle w:val="CommentText"/>
      </w:pPr>
      <w:r>
        <w:rPr>
          <w:rStyle w:val="CommentReference"/>
        </w:rPr>
        <w:annotationRef/>
      </w:r>
      <w:r>
        <w:t>To be updated upon contract with IV&amp;V Vendor.</w:t>
      </w:r>
    </w:p>
  </w:comment>
  <w:comment w:id="127" w:author="Chris Gonzales" w:date="2020-07-10T12:43:00Z" w:initials="GCD">
    <w:p w14:paraId="5518C90B" w14:textId="18C263F6" w:rsidR="00411FCB" w:rsidRDefault="00411FCB">
      <w:pPr>
        <w:pStyle w:val="CommentText"/>
      </w:pPr>
      <w:r>
        <w:rPr>
          <w:rStyle w:val="CommentReference"/>
        </w:rPr>
        <w:annotationRef/>
      </w:r>
      <w:r>
        <w:t>Update narrative to not reflect the guidance from the Template</w:t>
      </w:r>
    </w:p>
  </w:comment>
  <w:comment w:id="132" w:author="Chris Gonzales" w:date="2020-07-10T12:43:00Z" w:initials="GCD">
    <w:p w14:paraId="74818225" w14:textId="41900888" w:rsidR="00411FCB" w:rsidRDefault="00411FCB">
      <w:pPr>
        <w:pStyle w:val="CommentText"/>
      </w:pPr>
      <w:r>
        <w:rPr>
          <w:rStyle w:val="CommentReference"/>
        </w:rPr>
        <w:annotationRef/>
      </w:r>
      <w:r>
        <w:t>Update narrative to not reflect the guidance from the Template</w:t>
      </w:r>
    </w:p>
  </w:comment>
  <w:comment w:id="152" w:author="Chris Gonzales" w:date="2020-07-10T12:46:00Z" w:initials="GCD">
    <w:p w14:paraId="2A48FD97" w14:textId="2568220B" w:rsidR="00411FCB" w:rsidRDefault="00411FCB">
      <w:pPr>
        <w:pStyle w:val="CommentText"/>
      </w:pPr>
      <w:r>
        <w:rPr>
          <w:rStyle w:val="CommentReference"/>
        </w:rPr>
        <w:annotationRef/>
      </w:r>
      <w:r>
        <w:t>The Appropriation History in the Project Certification Form reflects $500,000 having been awarded to this project. Do you have more work to add to this estimate?</w:t>
      </w:r>
    </w:p>
  </w:comment>
  <w:comment w:id="153" w:author="Elizabeth Jaramillo" w:date="2020-07-13T15:09:00Z" w:initials="EJ">
    <w:p w14:paraId="7E605EC3" w14:textId="19040345" w:rsidR="008F5BAB" w:rsidRDefault="008F5BAB">
      <w:pPr>
        <w:pStyle w:val="CommentText"/>
      </w:pPr>
      <w:r>
        <w:rPr>
          <w:rStyle w:val="CommentReference"/>
        </w:rPr>
        <w:annotationRef/>
      </w:r>
      <w:r>
        <w:t xml:space="preserve">Yes </w:t>
      </w:r>
      <w:r w:rsidR="00B03B2C">
        <w:t>will</w:t>
      </w:r>
      <w:r>
        <w:t xml:space="preserve"> be adding hardware as well as IV&amp;V</w:t>
      </w:r>
      <w:r w:rsidR="00482123">
        <w:t>, and</w:t>
      </w:r>
      <w:r>
        <w:t xml:space="preserve"> other items identified in planning. This will be updated before and during planning phase accordingly unless you wish for me to do a</w:t>
      </w:r>
      <w:r w:rsidR="00B03B2C">
        <w:t xml:space="preserve"> more comprehensive</w:t>
      </w:r>
      <w:r>
        <w:t xml:space="preserve"> rough estimate now and the</w:t>
      </w:r>
      <w:r w:rsidR="00B03B2C">
        <w:t>n</w:t>
      </w:r>
      <w:r>
        <w:t xml:space="preserve"> update that during planning.</w:t>
      </w:r>
    </w:p>
  </w:comment>
  <w:comment w:id="162" w:author="Rivera, Diane, DoIT" w:date="2020-07-10T13:58:00Z" w:initials="RDD">
    <w:p w14:paraId="406DB134" w14:textId="4288C36C" w:rsidR="00411FCB" w:rsidRDefault="00411FCB">
      <w:pPr>
        <w:pStyle w:val="CommentText"/>
      </w:pPr>
      <w:r>
        <w:rPr>
          <w:rStyle w:val="CommentReference"/>
        </w:rPr>
        <w:annotationRef/>
      </w:r>
      <w:r>
        <w:t xml:space="preserve">Ideally, you should fill out this table.  If nothing else, at least add the roles and try to briefly summarize their </w:t>
      </w:r>
      <w:r w:rsidR="007F65AE">
        <w:t>responsibilities</w:t>
      </w:r>
      <w:r>
        <w:t>.</w:t>
      </w:r>
    </w:p>
  </w:comment>
  <w:comment w:id="184" w:author="Rivera, Diane, DoIT" w:date="2020-07-10T14:05:00Z" w:initials="RDD">
    <w:p w14:paraId="3773C106" w14:textId="046876E0" w:rsidR="00411FCB" w:rsidRDefault="00411FCB">
      <w:pPr>
        <w:pStyle w:val="CommentText"/>
      </w:pPr>
      <w:r>
        <w:rPr>
          <w:rStyle w:val="CommentReference"/>
        </w:rPr>
        <w:annotationRef/>
      </w:r>
      <w:r w:rsidR="00FB3006">
        <w:t xml:space="preserve">You </w:t>
      </w:r>
      <w:r>
        <w:t>identified risks earlier in the plan.  They are few and simple, so you don’t have to do much more than copy them over and add that you will be reviewing the risks and developing mitigation strategies during the Planning Phase.</w:t>
      </w:r>
    </w:p>
  </w:comment>
  <w:comment w:id="188" w:author="Rivera, Diane, DoIT" w:date="2020-07-10T14:06:00Z" w:initials="RDD">
    <w:p w14:paraId="57C58454" w14:textId="4856F4B3" w:rsidR="00411FCB" w:rsidRDefault="00411FCB">
      <w:pPr>
        <w:pStyle w:val="CommentText"/>
      </w:pPr>
      <w:r>
        <w:rPr>
          <w:rStyle w:val="CommentReference"/>
        </w:rPr>
        <w:annotationRef/>
      </w:r>
      <w:r>
        <w:t>Add a statement that describes how internal issues will be escalated and resolved.  Who is the point of contact for issue resolution?  Does it begin with the PM, continue to the CIO and then the executive sponsor?</w:t>
      </w:r>
    </w:p>
  </w:comment>
  <w:comment w:id="190" w:author="Rivera, Diane, DoIT" w:date="2020-07-10T14:07:00Z" w:initials="RDD">
    <w:p w14:paraId="7FBE0A83" w14:textId="256630E0" w:rsidR="00411FCB" w:rsidRDefault="00411FCB">
      <w:pPr>
        <w:pStyle w:val="CommentText"/>
      </w:pPr>
      <w:r>
        <w:rPr>
          <w:rStyle w:val="CommentReference"/>
        </w:rPr>
        <w:annotationRef/>
      </w:r>
      <w:r>
        <w:t>Same thing here, now are external issues resolved?</w:t>
      </w:r>
    </w:p>
  </w:comment>
  <w:comment w:id="199" w:author="Chris Gonzales" w:date="2020-07-10T12:53:00Z" w:initials="GCD">
    <w:p w14:paraId="0A244547" w14:textId="5E20E079" w:rsidR="00411FCB" w:rsidRDefault="00411FCB">
      <w:pPr>
        <w:pStyle w:val="CommentText"/>
      </w:pPr>
      <w:r>
        <w:rPr>
          <w:rStyle w:val="CommentReference"/>
        </w:rPr>
        <w:annotationRef/>
      </w:r>
      <w:r>
        <w:t xml:space="preserve">Please attempt to fill in these sections as soon as possible.  As a placeholder please make a statement describing your intent and when the document will be developed.    </w:t>
      </w:r>
    </w:p>
  </w:comment>
  <w:comment w:id="208" w:author="Chris Gonzales" w:date="2020-07-10T12:56:00Z" w:initials="GCD">
    <w:p w14:paraId="22BDD6BB" w14:textId="086C3110" w:rsidR="00411FCB" w:rsidRDefault="00411FCB">
      <w:pPr>
        <w:pStyle w:val="CommentText"/>
      </w:pPr>
      <w:r>
        <w:rPr>
          <w:rStyle w:val="CommentReference"/>
        </w:rPr>
        <w:annotationRef/>
      </w:r>
      <w:r>
        <w:t xml:space="preserve">Please attempt to fill in these sections as soon as possible.  As a placeholder please make a statement describing your intent and when the document will be developed.    </w:t>
      </w:r>
    </w:p>
  </w:comment>
  <w:comment w:id="215" w:author="Chris Gonzales" w:date="2020-07-10T12:56:00Z" w:initials="GCD">
    <w:p w14:paraId="39A2D74E" w14:textId="6991D54F" w:rsidR="00411FCB" w:rsidRDefault="00411FCB">
      <w:pPr>
        <w:pStyle w:val="CommentText"/>
      </w:pPr>
      <w:r>
        <w:rPr>
          <w:rStyle w:val="CommentReference"/>
        </w:rPr>
        <w:annotationRef/>
      </w:r>
      <w:r>
        <w:t xml:space="preserve">Please attempt to fill in these sections as soon as possible.  As a placeholder please make a statement describing your intent and when the document will be developed.    </w:t>
      </w:r>
    </w:p>
  </w:comment>
  <w:comment w:id="218" w:author="Chris Gonzales" w:date="2020-07-10T12:56:00Z" w:initials="GCD">
    <w:p w14:paraId="1AB13A4D" w14:textId="24FBCF19" w:rsidR="00411FCB" w:rsidRDefault="00411FCB">
      <w:pPr>
        <w:pStyle w:val="CommentText"/>
      </w:pPr>
      <w:r>
        <w:rPr>
          <w:rStyle w:val="CommentReference"/>
        </w:rPr>
        <w:annotationRef/>
      </w:r>
      <w:r>
        <w:t xml:space="preserve">Please attempt to fill in these sections as soon as possible.  As a placeholder please make a statement describing your intent and when the document will be developed.    </w:t>
      </w:r>
    </w:p>
  </w:comment>
  <w:comment w:id="219" w:author="Rivera, Diane, DoIT" w:date="2020-07-10T14:11:00Z" w:initials="RDD">
    <w:p w14:paraId="59F237F6" w14:textId="2CA27631" w:rsidR="00411FCB" w:rsidRDefault="00411FCB">
      <w:pPr>
        <w:pStyle w:val="CommentText"/>
      </w:pPr>
      <w:r>
        <w:rPr>
          <w:rStyle w:val="CommentReference"/>
        </w:rPr>
        <w:annotationRef/>
      </w:r>
      <w:r>
        <w:t>Include who will be receiving these communications and what warrants the communications.  What type of emails and phone calls will be made or more importantly, why would they be 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65472F" w15:done="0"/>
  <w15:commentEx w15:paraId="1DA3A0B8" w15:done="0"/>
  <w15:commentEx w15:paraId="3E833F56" w15:done="0"/>
  <w15:commentEx w15:paraId="3DA45F68" w15:done="0"/>
  <w15:commentEx w15:paraId="7EE83EF3" w15:done="0"/>
  <w15:commentEx w15:paraId="323EA557" w15:done="0"/>
  <w15:commentEx w15:paraId="5518C90B" w15:done="0"/>
  <w15:commentEx w15:paraId="74818225" w15:done="0"/>
  <w15:commentEx w15:paraId="2A48FD97" w15:done="0"/>
  <w15:commentEx w15:paraId="7E605EC3" w15:paraIdParent="2A48FD97" w15:done="0"/>
  <w15:commentEx w15:paraId="406DB134" w15:done="0"/>
  <w15:commentEx w15:paraId="3773C106" w15:done="0"/>
  <w15:commentEx w15:paraId="57C58454" w15:done="0"/>
  <w15:commentEx w15:paraId="7FBE0A83" w15:done="0"/>
  <w15:commentEx w15:paraId="0A244547" w15:done="0"/>
  <w15:commentEx w15:paraId="22BDD6BB" w15:done="0"/>
  <w15:commentEx w15:paraId="39A2D74E" w15:done="0"/>
  <w15:commentEx w15:paraId="1AB13A4D" w15:done="0"/>
  <w15:commentEx w15:paraId="59F237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DC41" w16cex:dateUtc="2020-07-10T18:23:00Z"/>
  <w16cex:commentExtensible w16cex:durableId="22B2DB8E" w16cex:dateUtc="2020-07-10T18:20:00Z"/>
  <w16cex:commentExtensible w16cex:durableId="22B2DEED" w16cex:dateUtc="2020-07-10T18:34:00Z"/>
  <w16cex:commentExtensible w16cex:durableId="22B2EE89" w16cex:dateUtc="2020-07-10T19:41:00Z"/>
  <w16cex:commentExtensible w16cex:durableId="22B2E015" w16cex:dateUtc="2020-07-10T18:39:00Z"/>
  <w16cex:commentExtensible w16cex:durableId="22B2E0FC" w16cex:dateUtc="2020-07-10T18:43:00Z"/>
  <w16cex:commentExtensible w16cex:durableId="22B2E109" w16cex:dateUtc="2020-07-10T18:43:00Z"/>
  <w16cex:commentExtensible w16cex:durableId="22B2E1B8" w16cex:dateUtc="2020-07-10T18:46:00Z"/>
  <w16cex:commentExtensible w16cex:durableId="22B2F288" w16cex:dateUtc="2020-07-10T19:58:00Z"/>
  <w16cex:commentExtensible w16cex:durableId="22B2F41C" w16cex:dateUtc="2020-07-10T20:05:00Z"/>
  <w16cex:commentExtensible w16cex:durableId="22B2F470" w16cex:dateUtc="2020-07-10T20:06:00Z"/>
  <w16cex:commentExtensible w16cex:durableId="22B2F4BF" w16cex:dateUtc="2020-07-10T20:07:00Z"/>
  <w16cex:commentExtensible w16cex:durableId="22B2E35A" w16cex:dateUtc="2020-07-10T18:53:00Z"/>
  <w16cex:commentExtensible w16cex:durableId="22B2E3F3" w16cex:dateUtc="2020-07-10T18:56:00Z"/>
  <w16cex:commentExtensible w16cex:durableId="22B2E3FE" w16cex:dateUtc="2020-07-10T18:56:00Z"/>
  <w16cex:commentExtensible w16cex:durableId="22B2E402" w16cex:dateUtc="2020-07-10T18:56:00Z"/>
  <w16cex:commentExtensible w16cex:durableId="22B2F574" w16cex:dateUtc="2020-07-10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65472F" w16cid:durableId="22B2DC41"/>
  <w16cid:commentId w16cid:paraId="1DA3A0B8" w16cid:durableId="22B2DB8E"/>
  <w16cid:commentId w16cid:paraId="3E833F56" w16cid:durableId="22B2DEED"/>
  <w16cid:commentId w16cid:paraId="3DA45F68" w16cid:durableId="22B2EE89"/>
  <w16cid:commentId w16cid:paraId="7EE83EF3" w16cid:durableId="22B2E015"/>
  <w16cid:commentId w16cid:paraId="323EA557" w16cid:durableId="22AEB92B"/>
  <w16cid:commentId w16cid:paraId="5518C90B" w16cid:durableId="22B2E0FC"/>
  <w16cid:commentId w16cid:paraId="74818225" w16cid:durableId="22B2E109"/>
  <w16cid:commentId w16cid:paraId="2A48FD97" w16cid:durableId="22B2E1B8"/>
  <w16cid:commentId w16cid:paraId="7E605EC3" w16cid:durableId="22D1041D"/>
  <w16cid:commentId w16cid:paraId="406DB134" w16cid:durableId="22B2F288"/>
  <w16cid:commentId w16cid:paraId="3773C106" w16cid:durableId="22B2F41C"/>
  <w16cid:commentId w16cid:paraId="57C58454" w16cid:durableId="22B2F470"/>
  <w16cid:commentId w16cid:paraId="7FBE0A83" w16cid:durableId="22B2F4BF"/>
  <w16cid:commentId w16cid:paraId="0A244547" w16cid:durableId="22B2E35A"/>
  <w16cid:commentId w16cid:paraId="22BDD6BB" w16cid:durableId="22B2E3F3"/>
  <w16cid:commentId w16cid:paraId="39A2D74E" w16cid:durableId="22B2E3FE"/>
  <w16cid:commentId w16cid:paraId="1AB13A4D" w16cid:durableId="22B2E402"/>
  <w16cid:commentId w16cid:paraId="59F237F6" w16cid:durableId="22B2F5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C1A58" w14:textId="77777777" w:rsidR="00C55B8B" w:rsidRDefault="00C55B8B">
      <w:r>
        <w:separator/>
      </w:r>
    </w:p>
  </w:endnote>
  <w:endnote w:type="continuationSeparator" w:id="0">
    <w:p w14:paraId="27566A03" w14:textId="77777777" w:rsidR="00C55B8B" w:rsidRDefault="00C5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3511" w14:textId="77777777" w:rsidR="00411FCB" w:rsidRDefault="00411FCB" w:rsidP="0014584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E5774A9" w14:textId="77777777" w:rsidR="00411FCB" w:rsidRDefault="00411FCB" w:rsidP="00145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788C" w14:textId="77777777" w:rsidR="00411FCB" w:rsidRDefault="00411FCB" w:rsidP="00145845">
    <w:pPr>
      <w:pStyle w:val="Footer"/>
    </w:pPr>
  </w:p>
  <w:p w14:paraId="698547AE" w14:textId="77777777" w:rsidR="00411FCB" w:rsidRDefault="00411FCB" w:rsidP="00145845">
    <w:pPr>
      <w:pStyle w:val="Footer"/>
    </w:pPr>
    <w:r>
      <w:t>Revision: 1.0</w:t>
    </w:r>
    <w:r>
      <w:tab/>
      <w:t>DoIT-PMO-TEM-020</w:t>
    </w:r>
    <w:r>
      <w:tab/>
    </w:r>
    <w:r>
      <w:rPr>
        <w:rStyle w:val="PageNumber"/>
        <w:smallCaps w:val="0"/>
        <w:color w:val="808080"/>
        <w:szCs w:val="22"/>
      </w:rPr>
      <w:fldChar w:fldCharType="begin"/>
    </w:r>
    <w:r>
      <w:rPr>
        <w:rStyle w:val="PageNumber"/>
        <w:smallCaps w:val="0"/>
        <w:color w:val="808080"/>
        <w:szCs w:val="22"/>
      </w:rPr>
      <w:instrText xml:space="preserve"> PAGE </w:instrText>
    </w:r>
    <w:r>
      <w:rPr>
        <w:rStyle w:val="PageNumber"/>
        <w:smallCaps w:val="0"/>
        <w:color w:val="808080"/>
        <w:szCs w:val="22"/>
      </w:rPr>
      <w:fldChar w:fldCharType="separate"/>
    </w:r>
    <w:r w:rsidR="00D93B10">
      <w:rPr>
        <w:rStyle w:val="PageNumber"/>
        <w:smallCaps w:val="0"/>
        <w:noProof/>
        <w:color w:val="808080"/>
        <w:szCs w:val="22"/>
      </w:rPr>
      <w:t>iii</w:t>
    </w:r>
    <w:r>
      <w:rPr>
        <w:rStyle w:val="PageNumber"/>
        <w:smallCaps w:val="0"/>
        <w:color w:val="808080"/>
        <w:szCs w:val="22"/>
      </w:rPr>
      <w:fldChar w:fldCharType="end"/>
    </w:r>
    <w:r>
      <w:rPr>
        <w:rStyle w:val="PageNumber"/>
        <w:color w:val="808080"/>
      </w:rPr>
      <w:t xml:space="preserve"> of </w:t>
    </w:r>
    <w:r>
      <w:rPr>
        <w:rStyle w:val="PageNumber"/>
        <w:smallCaps w:val="0"/>
        <w:color w:val="808080"/>
        <w:szCs w:val="22"/>
      </w:rPr>
      <w:t xml:space="preserve">vi   </w:t>
    </w:r>
    <w:r>
      <w:rPr>
        <w:noProof/>
      </w:rPr>
      <w:drawing>
        <wp:inline distT="0" distB="0" distL="0" distR="0" wp14:anchorId="1AE68888" wp14:editId="19109157">
          <wp:extent cx="571500" cy="48006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00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B66D" w14:textId="77777777" w:rsidR="00411FCB" w:rsidRDefault="00411FCB">
    <w:pPr>
      <w:pStyle w:val="Footer"/>
    </w:pPr>
    <w:r>
      <w:t xml:space="preserve">Page | </w:t>
    </w:r>
    <w:r>
      <w:fldChar w:fldCharType="begin"/>
    </w:r>
    <w:r>
      <w:instrText xml:space="preserve"> PAGE   \* MERGEFORMAT </w:instrText>
    </w:r>
    <w:r>
      <w:fldChar w:fldCharType="separate"/>
    </w:r>
    <w:r w:rsidR="00D93B10">
      <w:rPr>
        <w:noProof/>
      </w:rPr>
      <w:t>4</w:t>
    </w:r>
    <w:r>
      <w:fldChar w:fldCharType="end"/>
    </w:r>
    <w:r>
      <w:tab/>
    </w:r>
    <w:r>
      <w:tab/>
    </w:r>
    <w:r>
      <w:rPr>
        <w:noProof/>
      </w:rPr>
      <w:drawing>
        <wp:inline distT="0" distB="0" distL="0" distR="0" wp14:anchorId="2BA47878" wp14:editId="5FAE6078">
          <wp:extent cx="571500" cy="48006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0060"/>
                  </a:xfrm>
                  <a:prstGeom prst="rect">
                    <a:avLst/>
                  </a:prstGeom>
                  <a:noFill/>
                  <a:ln>
                    <a:noFill/>
                  </a:ln>
                </pic:spPr>
              </pic:pic>
            </a:graphicData>
          </a:graphic>
        </wp:inline>
      </w:drawing>
    </w:r>
  </w:p>
  <w:p w14:paraId="40FA6EEE" w14:textId="77777777" w:rsidR="00411FCB" w:rsidRDefault="00411FCB" w:rsidP="00145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748AC" w14:textId="77777777" w:rsidR="00C55B8B" w:rsidRDefault="00C55B8B">
      <w:r>
        <w:separator/>
      </w:r>
    </w:p>
  </w:footnote>
  <w:footnote w:type="continuationSeparator" w:id="0">
    <w:p w14:paraId="5A628011" w14:textId="77777777" w:rsidR="00C55B8B" w:rsidRDefault="00C5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E075" w14:textId="77777777" w:rsidR="00411FCB" w:rsidRDefault="00411FC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ACA3" w14:textId="77777777" w:rsidR="00411FCB" w:rsidRDefault="00411FCB">
    <w:pPr>
      <w:pStyle w:val="Header"/>
    </w:pPr>
    <w:r>
      <w:rPr>
        <w:noProof/>
      </w:rPr>
      <w:drawing>
        <wp:inline distT="0" distB="0" distL="0" distR="0" wp14:anchorId="5FE4679C" wp14:editId="5867A309">
          <wp:extent cx="1562735" cy="12573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l="18910" t="13637" r="35417" b="11688"/>
                  <a:stretch>
                    <a:fillRect/>
                  </a:stretch>
                </pic:blipFill>
                <pic:spPr bwMode="auto">
                  <a:xfrm>
                    <a:off x="0" y="0"/>
                    <a:ext cx="1562735" cy="1257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0A0BA" w14:textId="40873E22" w:rsidR="00411FCB" w:rsidRDefault="00411FCB">
    <w:pPr>
      <w:pStyle w:val="Header"/>
      <w:rPr>
        <w:color w:val="808080"/>
        <w:szCs w:val="22"/>
      </w:rPr>
    </w:pPr>
    <w:r>
      <w:rPr>
        <w:color w:val="808080"/>
        <w:szCs w:val="22"/>
      </w:rPr>
      <w:t xml:space="preserve">Project Management Plan for </w:t>
    </w:r>
    <w:r w:rsidRPr="001C5C76">
      <w:rPr>
        <w:color w:val="808080"/>
        <w:szCs w:val="22"/>
      </w:rPr>
      <w:t>Local Government Budget Management System (LGBMS)</w:t>
    </w:r>
    <w:r>
      <w:rPr>
        <w:color w:val="808080"/>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FAEAE" w14:textId="77777777" w:rsidR="00411FCB" w:rsidRDefault="00411FCB">
    <w:pPr>
      <w:tabs>
        <w:tab w:val="decimal" w:pos="9270"/>
        <w:tab w:val="right" w:pos="9360"/>
      </w:tabs>
      <w:rPr>
        <w:color w:val="808080"/>
        <w:sz w:val="20"/>
      </w:rPr>
    </w:pPr>
    <w:r>
      <w:rPr>
        <w:color w:val="808080"/>
      </w:rPr>
      <w:t>Project Management Plan</w:t>
    </w:r>
    <w:r>
      <w:rPr>
        <w:color w:val="808080"/>
        <w:sz w:val="20"/>
      </w:rPr>
      <w:tab/>
    </w:r>
    <w:r>
      <w:rPr>
        <w:color w:val="808080"/>
        <w:sz w:val="20"/>
      </w:rPr>
      <w:tab/>
    </w:r>
    <w:r>
      <w:rPr>
        <w:color w:val="808080"/>
        <w:sz w:val="20"/>
      </w:rPr>
      <w:fldChar w:fldCharType="begin"/>
    </w:r>
    <w:r>
      <w:rPr>
        <w:color w:val="808080"/>
        <w:sz w:val="20"/>
      </w:rPr>
      <w:instrText xml:space="preserve"> PAGE </w:instrText>
    </w:r>
    <w:r>
      <w:rPr>
        <w:color w:val="808080"/>
        <w:sz w:val="20"/>
      </w:rPr>
      <w:fldChar w:fldCharType="separate"/>
    </w:r>
    <w:r>
      <w:rPr>
        <w:noProof/>
        <w:color w:val="808080"/>
        <w:sz w:val="20"/>
      </w:rPr>
      <w:t>1</w:t>
    </w:r>
    <w:r>
      <w:rPr>
        <w:color w:val="808080"/>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68DE"/>
    <w:multiLevelType w:val="hybridMultilevel"/>
    <w:tmpl w:val="D33C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E7346"/>
    <w:multiLevelType w:val="hybridMultilevel"/>
    <w:tmpl w:val="2A1E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43882"/>
    <w:multiLevelType w:val="hybridMultilevel"/>
    <w:tmpl w:val="337E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17FD5"/>
    <w:multiLevelType w:val="hybridMultilevel"/>
    <w:tmpl w:val="66B4846C"/>
    <w:lvl w:ilvl="0" w:tplc="C56C4B3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26C9E"/>
    <w:multiLevelType w:val="hybridMultilevel"/>
    <w:tmpl w:val="5A90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21216"/>
    <w:multiLevelType w:val="hybridMultilevel"/>
    <w:tmpl w:val="A51A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91776"/>
    <w:multiLevelType w:val="hybridMultilevel"/>
    <w:tmpl w:val="6C6E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D2DB8"/>
    <w:multiLevelType w:val="hybridMultilevel"/>
    <w:tmpl w:val="E0B4D5A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8" w15:restartNumberingAfterBreak="0">
    <w:nsid w:val="40511E7A"/>
    <w:multiLevelType w:val="hybridMultilevel"/>
    <w:tmpl w:val="579C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D7E99"/>
    <w:multiLevelType w:val="hybridMultilevel"/>
    <w:tmpl w:val="850C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00061"/>
    <w:multiLevelType w:val="hybridMultilevel"/>
    <w:tmpl w:val="7270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92A32"/>
    <w:multiLevelType w:val="hybridMultilevel"/>
    <w:tmpl w:val="914C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444F0"/>
    <w:multiLevelType w:val="hybridMultilevel"/>
    <w:tmpl w:val="BC1863C4"/>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27D1E9B"/>
    <w:multiLevelType w:val="hybridMultilevel"/>
    <w:tmpl w:val="A32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FF818"/>
    <w:multiLevelType w:val="hybridMultilevel"/>
    <w:tmpl w:val="90DB4D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5870C35"/>
    <w:multiLevelType w:val="hybridMultilevel"/>
    <w:tmpl w:val="224C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0"/>
  </w:num>
  <w:num w:numId="5">
    <w:abstractNumId w:val="5"/>
  </w:num>
  <w:num w:numId="6">
    <w:abstractNumId w:val="7"/>
  </w:num>
  <w:num w:numId="7">
    <w:abstractNumId w:val="11"/>
  </w:num>
  <w:num w:numId="8">
    <w:abstractNumId w:val="2"/>
  </w:num>
  <w:num w:numId="9">
    <w:abstractNumId w:val="4"/>
  </w:num>
  <w:num w:numId="10">
    <w:abstractNumId w:val="8"/>
  </w:num>
  <w:num w:numId="11">
    <w:abstractNumId w:val="15"/>
  </w:num>
  <w:num w:numId="12">
    <w:abstractNumId w:val="10"/>
  </w:num>
  <w:num w:numId="13">
    <w:abstractNumId w:val="1"/>
  </w:num>
  <w:num w:numId="14">
    <w:abstractNumId w:val="13"/>
  </w:num>
  <w:num w:numId="15">
    <w:abstractNumId w:val="6"/>
  </w:num>
  <w:num w:numId="16">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 Gonzales">
    <w15:presenceInfo w15:providerId="AD" w15:userId="S::Chris.Gonzales@state.nm.us::60583eb5-6af1-492d-ad91-38427ca5b790"/>
  </w15:person>
  <w15:person w15:author="Rivera, Diane, DoIT">
    <w15:presenceInfo w15:providerId="AD" w15:userId="S::Diane.Rivera@state.nm.us::277f29f5-1eac-449e-80f3-d90d730b4137"/>
  </w15:person>
  <w15:person w15:author="Elizabeth Jaramillo">
    <w15:presenceInfo w15:providerId="AD" w15:userId="S-1-5-21-576779614-2148961230-1122738436-4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MDS1NDYyMzUxMDNT0lEKTi0uzszPAykwqQUA6OIlBiwAAAA="/>
  </w:docVars>
  <w:rsids>
    <w:rsidRoot w:val="004241AD"/>
    <w:rsid w:val="00011A86"/>
    <w:rsid w:val="0001542B"/>
    <w:rsid w:val="00015603"/>
    <w:rsid w:val="00022F9D"/>
    <w:rsid w:val="00025EDA"/>
    <w:rsid w:val="000269A6"/>
    <w:rsid w:val="00030369"/>
    <w:rsid w:val="0004490F"/>
    <w:rsid w:val="00076200"/>
    <w:rsid w:val="00080A6C"/>
    <w:rsid w:val="00090DF7"/>
    <w:rsid w:val="00091AFA"/>
    <w:rsid w:val="00095EAD"/>
    <w:rsid w:val="000B1799"/>
    <w:rsid w:val="000B2926"/>
    <w:rsid w:val="000C1834"/>
    <w:rsid w:val="000C1B38"/>
    <w:rsid w:val="000C6F63"/>
    <w:rsid w:val="000D0BB0"/>
    <w:rsid w:val="000E0DBC"/>
    <w:rsid w:val="000E729A"/>
    <w:rsid w:val="00102F8B"/>
    <w:rsid w:val="0011645C"/>
    <w:rsid w:val="0012577E"/>
    <w:rsid w:val="0012729C"/>
    <w:rsid w:val="0013798C"/>
    <w:rsid w:val="0014042A"/>
    <w:rsid w:val="00142650"/>
    <w:rsid w:val="001445DA"/>
    <w:rsid w:val="0014552F"/>
    <w:rsid w:val="00145845"/>
    <w:rsid w:val="0015645F"/>
    <w:rsid w:val="00162E0C"/>
    <w:rsid w:val="001635E6"/>
    <w:rsid w:val="00175B4B"/>
    <w:rsid w:val="00187DCA"/>
    <w:rsid w:val="001A2513"/>
    <w:rsid w:val="001A5897"/>
    <w:rsid w:val="001B0771"/>
    <w:rsid w:val="001C1CAB"/>
    <w:rsid w:val="001C5C76"/>
    <w:rsid w:val="001C76BE"/>
    <w:rsid w:val="001D1F02"/>
    <w:rsid w:val="001E1CCB"/>
    <w:rsid w:val="001E52D2"/>
    <w:rsid w:val="001E5DAA"/>
    <w:rsid w:val="001E657A"/>
    <w:rsid w:val="002046DB"/>
    <w:rsid w:val="00217983"/>
    <w:rsid w:val="00222C8D"/>
    <w:rsid w:val="00250A9D"/>
    <w:rsid w:val="00267D2A"/>
    <w:rsid w:val="002810C2"/>
    <w:rsid w:val="00281344"/>
    <w:rsid w:val="0029071A"/>
    <w:rsid w:val="002A0238"/>
    <w:rsid w:val="002A12C0"/>
    <w:rsid w:val="002A1F78"/>
    <w:rsid w:val="002A655F"/>
    <w:rsid w:val="002A7728"/>
    <w:rsid w:val="002B0072"/>
    <w:rsid w:val="002B2439"/>
    <w:rsid w:val="002D13A7"/>
    <w:rsid w:val="002D356B"/>
    <w:rsid w:val="002E13C3"/>
    <w:rsid w:val="002E69DD"/>
    <w:rsid w:val="002F0F02"/>
    <w:rsid w:val="003038BC"/>
    <w:rsid w:val="00325B03"/>
    <w:rsid w:val="00326896"/>
    <w:rsid w:val="00327310"/>
    <w:rsid w:val="00336CB0"/>
    <w:rsid w:val="00336EDA"/>
    <w:rsid w:val="00344CE3"/>
    <w:rsid w:val="00350DCB"/>
    <w:rsid w:val="00350EA2"/>
    <w:rsid w:val="00372001"/>
    <w:rsid w:val="003941BA"/>
    <w:rsid w:val="003A47C5"/>
    <w:rsid w:val="003A4E7C"/>
    <w:rsid w:val="003A62DF"/>
    <w:rsid w:val="003B35D0"/>
    <w:rsid w:val="003C6348"/>
    <w:rsid w:val="003D398F"/>
    <w:rsid w:val="003E1EBE"/>
    <w:rsid w:val="003E44C8"/>
    <w:rsid w:val="003E4EF9"/>
    <w:rsid w:val="00407B38"/>
    <w:rsid w:val="00411FCB"/>
    <w:rsid w:val="004238B0"/>
    <w:rsid w:val="004241AD"/>
    <w:rsid w:val="00436B74"/>
    <w:rsid w:val="004538D9"/>
    <w:rsid w:val="00454A65"/>
    <w:rsid w:val="00454F33"/>
    <w:rsid w:val="00464121"/>
    <w:rsid w:val="00472B76"/>
    <w:rsid w:val="00482123"/>
    <w:rsid w:val="00490DF6"/>
    <w:rsid w:val="00491266"/>
    <w:rsid w:val="004A1BE2"/>
    <w:rsid w:val="004C5528"/>
    <w:rsid w:val="004D42B3"/>
    <w:rsid w:val="004D59D5"/>
    <w:rsid w:val="004F1C01"/>
    <w:rsid w:val="004F7B9E"/>
    <w:rsid w:val="0050513D"/>
    <w:rsid w:val="00516CB1"/>
    <w:rsid w:val="00520069"/>
    <w:rsid w:val="005262C9"/>
    <w:rsid w:val="00541E68"/>
    <w:rsid w:val="00542C7E"/>
    <w:rsid w:val="0054305B"/>
    <w:rsid w:val="0056313E"/>
    <w:rsid w:val="0056390B"/>
    <w:rsid w:val="005662DA"/>
    <w:rsid w:val="005731F1"/>
    <w:rsid w:val="005737C1"/>
    <w:rsid w:val="00581D03"/>
    <w:rsid w:val="0058255B"/>
    <w:rsid w:val="00582739"/>
    <w:rsid w:val="00587A02"/>
    <w:rsid w:val="00596099"/>
    <w:rsid w:val="005A2917"/>
    <w:rsid w:val="005A30F8"/>
    <w:rsid w:val="005A3227"/>
    <w:rsid w:val="005A33F0"/>
    <w:rsid w:val="005A4350"/>
    <w:rsid w:val="005A476F"/>
    <w:rsid w:val="005A6C23"/>
    <w:rsid w:val="005B7109"/>
    <w:rsid w:val="005C7747"/>
    <w:rsid w:val="005D2D49"/>
    <w:rsid w:val="005E67A9"/>
    <w:rsid w:val="005F230F"/>
    <w:rsid w:val="00605D78"/>
    <w:rsid w:val="00616C5C"/>
    <w:rsid w:val="00617898"/>
    <w:rsid w:val="00636FB0"/>
    <w:rsid w:val="00652304"/>
    <w:rsid w:val="00666D58"/>
    <w:rsid w:val="0067434E"/>
    <w:rsid w:val="00676E74"/>
    <w:rsid w:val="0068446E"/>
    <w:rsid w:val="00685414"/>
    <w:rsid w:val="00693BB4"/>
    <w:rsid w:val="00697C33"/>
    <w:rsid w:val="006A2001"/>
    <w:rsid w:val="006B1D23"/>
    <w:rsid w:val="006B2EE6"/>
    <w:rsid w:val="006B4E91"/>
    <w:rsid w:val="006B5E9F"/>
    <w:rsid w:val="006C7C84"/>
    <w:rsid w:val="006D16CA"/>
    <w:rsid w:val="006E4D0B"/>
    <w:rsid w:val="006F6BDC"/>
    <w:rsid w:val="006F7D84"/>
    <w:rsid w:val="00724D1D"/>
    <w:rsid w:val="0072550F"/>
    <w:rsid w:val="00725E6C"/>
    <w:rsid w:val="0073530D"/>
    <w:rsid w:val="00744423"/>
    <w:rsid w:val="00752B20"/>
    <w:rsid w:val="0076184C"/>
    <w:rsid w:val="00763BAD"/>
    <w:rsid w:val="007747AF"/>
    <w:rsid w:val="00776BB9"/>
    <w:rsid w:val="00782B4B"/>
    <w:rsid w:val="00783235"/>
    <w:rsid w:val="00785B65"/>
    <w:rsid w:val="00791A44"/>
    <w:rsid w:val="007923C7"/>
    <w:rsid w:val="00792516"/>
    <w:rsid w:val="007B6E6F"/>
    <w:rsid w:val="007C4863"/>
    <w:rsid w:val="007E2D66"/>
    <w:rsid w:val="007F65AE"/>
    <w:rsid w:val="007F7E13"/>
    <w:rsid w:val="008000A7"/>
    <w:rsid w:val="00803D6A"/>
    <w:rsid w:val="00804037"/>
    <w:rsid w:val="008251F4"/>
    <w:rsid w:val="0082785C"/>
    <w:rsid w:val="00840D07"/>
    <w:rsid w:val="0084332B"/>
    <w:rsid w:val="00846FDA"/>
    <w:rsid w:val="008722D0"/>
    <w:rsid w:val="008775B7"/>
    <w:rsid w:val="00877E23"/>
    <w:rsid w:val="008879DD"/>
    <w:rsid w:val="008A08E0"/>
    <w:rsid w:val="008A2FD5"/>
    <w:rsid w:val="008A5E86"/>
    <w:rsid w:val="008B0314"/>
    <w:rsid w:val="008B0F95"/>
    <w:rsid w:val="008B11DB"/>
    <w:rsid w:val="008C7ECF"/>
    <w:rsid w:val="008D2265"/>
    <w:rsid w:val="008D47E0"/>
    <w:rsid w:val="008D4A2B"/>
    <w:rsid w:val="008D7A08"/>
    <w:rsid w:val="008F5BAB"/>
    <w:rsid w:val="00903AF2"/>
    <w:rsid w:val="009105C2"/>
    <w:rsid w:val="009136C2"/>
    <w:rsid w:val="009270CA"/>
    <w:rsid w:val="00937AB3"/>
    <w:rsid w:val="009426A1"/>
    <w:rsid w:val="009445A0"/>
    <w:rsid w:val="00963A73"/>
    <w:rsid w:val="00971903"/>
    <w:rsid w:val="0097477F"/>
    <w:rsid w:val="00975337"/>
    <w:rsid w:val="00982AFF"/>
    <w:rsid w:val="009857C6"/>
    <w:rsid w:val="0099668B"/>
    <w:rsid w:val="009B0408"/>
    <w:rsid w:val="009B59ED"/>
    <w:rsid w:val="009B5B37"/>
    <w:rsid w:val="009C2509"/>
    <w:rsid w:val="009C66FE"/>
    <w:rsid w:val="009C73D6"/>
    <w:rsid w:val="009D7A6C"/>
    <w:rsid w:val="009E7F2A"/>
    <w:rsid w:val="00A275CE"/>
    <w:rsid w:val="00A468D3"/>
    <w:rsid w:val="00A65EF4"/>
    <w:rsid w:val="00A66656"/>
    <w:rsid w:val="00A66CD4"/>
    <w:rsid w:val="00A71380"/>
    <w:rsid w:val="00A85153"/>
    <w:rsid w:val="00A9617D"/>
    <w:rsid w:val="00A97065"/>
    <w:rsid w:val="00AA1EB8"/>
    <w:rsid w:val="00AA2D68"/>
    <w:rsid w:val="00AA6080"/>
    <w:rsid w:val="00AE6575"/>
    <w:rsid w:val="00AF48B3"/>
    <w:rsid w:val="00AF529F"/>
    <w:rsid w:val="00B0062E"/>
    <w:rsid w:val="00B0280D"/>
    <w:rsid w:val="00B03B2C"/>
    <w:rsid w:val="00B11BBC"/>
    <w:rsid w:val="00B12E53"/>
    <w:rsid w:val="00B3550A"/>
    <w:rsid w:val="00B35B22"/>
    <w:rsid w:val="00B45467"/>
    <w:rsid w:val="00B504A3"/>
    <w:rsid w:val="00B5366B"/>
    <w:rsid w:val="00B644B4"/>
    <w:rsid w:val="00B644DB"/>
    <w:rsid w:val="00B67886"/>
    <w:rsid w:val="00B708FB"/>
    <w:rsid w:val="00B85B79"/>
    <w:rsid w:val="00BB1E2F"/>
    <w:rsid w:val="00BB7597"/>
    <w:rsid w:val="00BE32A8"/>
    <w:rsid w:val="00BF2F3C"/>
    <w:rsid w:val="00BF328C"/>
    <w:rsid w:val="00BF4FF4"/>
    <w:rsid w:val="00C01332"/>
    <w:rsid w:val="00C170F3"/>
    <w:rsid w:val="00C2171C"/>
    <w:rsid w:val="00C21979"/>
    <w:rsid w:val="00C25330"/>
    <w:rsid w:val="00C5244F"/>
    <w:rsid w:val="00C55B8B"/>
    <w:rsid w:val="00C57E8B"/>
    <w:rsid w:val="00C65F48"/>
    <w:rsid w:val="00C66E5B"/>
    <w:rsid w:val="00C670E4"/>
    <w:rsid w:val="00C70498"/>
    <w:rsid w:val="00C85D28"/>
    <w:rsid w:val="00C9624E"/>
    <w:rsid w:val="00CA04C0"/>
    <w:rsid w:val="00CA2008"/>
    <w:rsid w:val="00CA2B6D"/>
    <w:rsid w:val="00CD08DB"/>
    <w:rsid w:val="00CD3101"/>
    <w:rsid w:val="00CE1C84"/>
    <w:rsid w:val="00CF47DA"/>
    <w:rsid w:val="00D23DD7"/>
    <w:rsid w:val="00D3265D"/>
    <w:rsid w:val="00D66FEB"/>
    <w:rsid w:val="00D77323"/>
    <w:rsid w:val="00D9088A"/>
    <w:rsid w:val="00D93B10"/>
    <w:rsid w:val="00D955C9"/>
    <w:rsid w:val="00DB5A49"/>
    <w:rsid w:val="00DC158A"/>
    <w:rsid w:val="00DC2146"/>
    <w:rsid w:val="00DC4B0D"/>
    <w:rsid w:val="00DD5C34"/>
    <w:rsid w:val="00DE026F"/>
    <w:rsid w:val="00DF1542"/>
    <w:rsid w:val="00E017ED"/>
    <w:rsid w:val="00E01869"/>
    <w:rsid w:val="00E10C89"/>
    <w:rsid w:val="00E1227E"/>
    <w:rsid w:val="00E3287A"/>
    <w:rsid w:val="00E379F9"/>
    <w:rsid w:val="00E40E27"/>
    <w:rsid w:val="00E40ECB"/>
    <w:rsid w:val="00E6460F"/>
    <w:rsid w:val="00E700B3"/>
    <w:rsid w:val="00E74CFA"/>
    <w:rsid w:val="00E77E9D"/>
    <w:rsid w:val="00E9192D"/>
    <w:rsid w:val="00E96ABE"/>
    <w:rsid w:val="00E97773"/>
    <w:rsid w:val="00EC0E0F"/>
    <w:rsid w:val="00EC0E2D"/>
    <w:rsid w:val="00EE40DA"/>
    <w:rsid w:val="00EF50BE"/>
    <w:rsid w:val="00EF729F"/>
    <w:rsid w:val="00F02117"/>
    <w:rsid w:val="00F121BD"/>
    <w:rsid w:val="00F13BB7"/>
    <w:rsid w:val="00F35190"/>
    <w:rsid w:val="00F40E53"/>
    <w:rsid w:val="00F61A23"/>
    <w:rsid w:val="00F66043"/>
    <w:rsid w:val="00F70E8A"/>
    <w:rsid w:val="00F72215"/>
    <w:rsid w:val="00F74548"/>
    <w:rsid w:val="00F81857"/>
    <w:rsid w:val="00F90AF0"/>
    <w:rsid w:val="00F90F99"/>
    <w:rsid w:val="00F974E2"/>
    <w:rsid w:val="00FB3006"/>
    <w:rsid w:val="00FB6A08"/>
    <w:rsid w:val="00FB774E"/>
    <w:rsid w:val="00FE6FE6"/>
    <w:rsid w:val="00FF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EDCF2"/>
  <w15:chartTrackingRefBased/>
  <w15:docId w15:val="{C0C6D57C-CA53-414E-BBF0-33C7F006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23"/>
    <w:pPr>
      <w:spacing w:before="120" w:after="60"/>
    </w:pPr>
    <w:rPr>
      <w:sz w:val="24"/>
    </w:rPr>
  </w:style>
  <w:style w:type="paragraph" w:styleId="Heading1">
    <w:name w:val="heading 1"/>
    <w:basedOn w:val="Normal"/>
    <w:next w:val="BodyText"/>
    <w:autoRedefine/>
    <w:qFormat/>
    <w:rsid w:val="00FF2C91"/>
    <w:pPr>
      <w:keepNext/>
      <w:spacing w:before="0" w:after="120"/>
      <w:ind w:left="-432"/>
      <w:outlineLvl w:val="0"/>
    </w:pPr>
    <w:rPr>
      <w:b/>
      <w:caps/>
      <w:color w:val="800000"/>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autoRedefine/>
    <w:qFormat/>
    <w:rsid w:val="00145845"/>
    <w:pPr>
      <w:spacing w:before="360"/>
      <w:ind w:left="-288"/>
      <w:outlineLvl w:val="1"/>
    </w:pPr>
    <w:rPr>
      <w:b/>
      <w:caps/>
      <w:color w:val="000080"/>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BodyText"/>
    <w:link w:val="Heading3Char"/>
    <w:qFormat/>
    <w:pPr>
      <w:keepNext/>
      <w:outlineLvl w:val="2"/>
    </w:pPr>
    <w:rPr>
      <w:b/>
      <w:smallCaps/>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rsid w:val="00CD3101"/>
    <w:pPr>
      <w:keepNext/>
      <w:spacing w:before="240"/>
      <w:ind w:left="720"/>
      <w:outlineLvl w:val="3"/>
    </w:pPr>
    <w:rPr>
      <w:b/>
      <w:bCs/>
      <w:sz w:val="28"/>
      <w:szCs w:val="28"/>
    </w:rPr>
  </w:style>
  <w:style w:type="paragraph" w:styleId="Heading5">
    <w:name w:val="heading 5"/>
    <w:basedOn w:val="Normal"/>
    <w:next w:val="BodyText"/>
    <w:link w:val="Heading5Char"/>
    <w:autoRedefine/>
    <w:qFormat/>
    <w:pPr>
      <w:keepNext/>
      <w:outlineLvl w:val="4"/>
    </w:pPr>
    <w:rPr>
      <w:b/>
      <w:smallCaps/>
      <w:u w:val="single"/>
    </w:rPr>
  </w:style>
  <w:style w:type="paragraph" w:styleId="Heading6">
    <w:name w:val="heading 6"/>
    <w:basedOn w:val="Normal"/>
    <w:next w:val="Normal"/>
    <w:link w:val="Heading6Char"/>
    <w:uiPriority w:val="9"/>
    <w:unhideWhenUsed/>
    <w:qFormat/>
    <w:rsid w:val="00CD3101"/>
    <w:pPr>
      <w:spacing w:before="24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character" w:customStyle="1" w:styleId="Char">
    <w:name w:val="Char"/>
    <w:rPr>
      <w:b/>
      <w:smallCaps/>
      <w:sz w:val="24"/>
      <w:lang w:val="en-US" w:eastAsia="en-US" w:bidi="ar-SA"/>
      <w14:shadow w14:blurRad="50800" w14:dist="38100" w14:dir="2700000" w14:sx="100000" w14:sy="100000" w14:kx="0" w14:ky="0" w14:algn="tl">
        <w14:srgbClr w14:val="000000">
          <w14:alpha w14:val="60000"/>
        </w14:srgbClr>
      </w14:shadow>
    </w:rPr>
  </w:style>
  <w:style w:type="character" w:customStyle="1" w:styleId="Char0">
    <w:name w:val="Char"/>
    <w:rPr>
      <w:b/>
      <w:bCs/>
      <w:sz w:val="28"/>
      <w:szCs w:val="28"/>
      <w:lang w:val="en-US" w:eastAsia="en-US" w:bidi="ar-SA"/>
    </w:rPr>
  </w:style>
  <w:style w:type="paragraph" w:styleId="Footer">
    <w:name w:val="footer"/>
    <w:basedOn w:val="Normal"/>
    <w:link w:val="FooterChar"/>
    <w:autoRedefine/>
    <w:uiPriority w:val="99"/>
    <w:rsid w:val="00145845"/>
    <w:pPr>
      <w:tabs>
        <w:tab w:val="center" w:pos="4680"/>
        <w:tab w:val="right" w:pos="9360"/>
      </w:tabs>
      <w:spacing w:before="60" w:after="0"/>
    </w:pPr>
    <w:rPr>
      <w:smallCaps/>
      <w:sz w:val="22"/>
    </w:rPr>
  </w:style>
  <w:style w:type="paragraph" w:styleId="Header">
    <w:name w:val="header"/>
    <w:basedOn w:val="Normal"/>
    <w:link w:val="HeaderChar"/>
    <w:semiHidden/>
    <w:pPr>
      <w:tabs>
        <w:tab w:val="right" w:pos="9360"/>
      </w:tabs>
      <w:spacing w:before="0" w:after="180"/>
    </w:pPr>
    <w:rPr>
      <w:smallCaps/>
      <w:sz w:val="22"/>
    </w:rPr>
  </w:style>
  <w:style w:type="paragraph" w:styleId="TOC1">
    <w:name w:val="toc 1"/>
    <w:next w:val="Normal"/>
    <w:uiPriority w:val="39"/>
    <w:qFormat/>
    <w:pPr>
      <w:spacing w:before="120" w:after="120"/>
    </w:pPr>
    <w:rPr>
      <w:rFonts w:ascii="Calibri" w:hAnsi="Calibri"/>
      <w:b/>
      <w:bCs/>
      <w:caps/>
    </w:rPr>
  </w:style>
  <w:style w:type="paragraph" w:styleId="TOC2">
    <w:name w:val="toc 2"/>
    <w:basedOn w:val="Heading2"/>
    <w:next w:val="Normal"/>
    <w:autoRedefine/>
    <w:uiPriority w:val="39"/>
    <w:qFormat/>
    <w:pPr>
      <w:spacing w:before="0" w:after="0"/>
      <w:ind w:left="240"/>
      <w:outlineLvl w:val="9"/>
    </w:pPr>
    <w:rPr>
      <w:rFonts w:ascii="Calibri" w:hAnsi="Calibri"/>
      <w:b w:val="0"/>
      <w:caps w:val="0"/>
      <w:smallCaps/>
      <w:color w:val="auto"/>
      <w:sz w:val="20"/>
      <w:szCs w:val="20"/>
      <w14:shadow w14:blurRad="0" w14:dist="0" w14:dir="0" w14:sx="0" w14:sy="0" w14:kx="0" w14:ky="0" w14:algn="none">
        <w14:srgbClr w14:val="000000"/>
      </w14:shadow>
    </w:rPr>
  </w:style>
  <w:style w:type="paragraph" w:styleId="TOC3">
    <w:name w:val="toc 3"/>
    <w:basedOn w:val="Heading3"/>
    <w:next w:val="Normal"/>
    <w:autoRedefine/>
    <w:uiPriority w:val="39"/>
    <w:qFormat/>
    <w:rsid w:val="00095EAD"/>
    <w:pPr>
      <w:keepNext w:val="0"/>
      <w:spacing w:before="0" w:after="0"/>
      <w:ind w:left="480"/>
      <w:outlineLvl w:val="9"/>
    </w:pPr>
    <w:rPr>
      <w:rFonts w:ascii="Calibri" w:hAnsi="Calibri"/>
      <w:b w:val="0"/>
      <w:i/>
      <w:iCs/>
      <w:smallCaps w:val="0"/>
      <w:sz w:val="20"/>
      <w14:shadow w14:blurRad="0" w14:dist="0" w14:dir="0" w14:sx="0" w14:sy="0" w14:kx="0" w14:ky="0" w14:algn="none">
        <w14:srgbClr w14:val="000000"/>
      </w14:shadow>
    </w:rPr>
  </w:style>
  <w:style w:type="paragraph" w:styleId="TOC4">
    <w:name w:val="toc 4"/>
    <w:basedOn w:val="Normal"/>
    <w:next w:val="Normal"/>
    <w:uiPriority w:val="39"/>
    <w:pPr>
      <w:spacing w:before="0" w:after="0"/>
      <w:ind w:left="720"/>
    </w:pPr>
    <w:rPr>
      <w:rFonts w:ascii="Calibri" w:hAnsi="Calibri"/>
      <w:sz w:val="18"/>
      <w:szCs w:val="18"/>
    </w:rPr>
  </w:style>
  <w:style w:type="character" w:styleId="PageNumber">
    <w:name w:val="page number"/>
    <w:basedOn w:val="DefaultParagraphFont"/>
    <w:semiHidden/>
  </w:style>
  <w:style w:type="character" w:styleId="FootnoteReference">
    <w:name w:val="footnote reference"/>
    <w:semiHidden/>
    <w:rPr>
      <w:sz w:val="20"/>
      <w:vertAlign w:val="superscript"/>
    </w:rPr>
  </w:style>
  <w:style w:type="paragraph" w:customStyle="1" w:styleId="p7">
    <w:name w:val="p7"/>
    <w:basedOn w:val="Normal"/>
    <w:pPr>
      <w:widowControl w:val="0"/>
      <w:tabs>
        <w:tab w:val="left" w:pos="204"/>
      </w:tabs>
      <w:spacing w:line="240" w:lineRule="atLeast"/>
    </w:pPr>
    <w:rPr>
      <w:snapToGrid w:val="0"/>
    </w:rPr>
  </w:style>
  <w:style w:type="paragraph" w:customStyle="1" w:styleId="GPName">
    <w:name w:val="GP Name"/>
    <w:basedOn w:val="Normal"/>
    <w:pPr>
      <w:spacing w:before="0" w:after="0"/>
      <w:jc w:val="center"/>
    </w:pPr>
    <w:rPr>
      <w:b/>
      <w:smallCaps/>
      <w:sz w:val="28"/>
      <w14:shadow w14:blurRad="50800" w14:dist="38100" w14:dir="2700000" w14:sx="100000" w14:sy="100000" w14:kx="0" w14:ky="0" w14:algn="tl">
        <w14:srgbClr w14:val="000000">
          <w14:alpha w14:val="60000"/>
        </w14:srgbClr>
      </w14:shadow>
    </w:rPr>
  </w:style>
  <w:style w:type="paragraph" w:customStyle="1" w:styleId="GPSponsor">
    <w:name w:val="GP Sponsor"/>
    <w:basedOn w:val="GPName"/>
    <w:next w:val="GPName"/>
    <w:pPr>
      <w:spacing w:before="360" w:after="280"/>
    </w:pPr>
  </w:style>
  <w:style w:type="paragraph" w:customStyle="1" w:styleId="GPProject">
    <w:name w:val="GP Project"/>
    <w:basedOn w:val="Normal"/>
    <w:next w:val="GPTitle"/>
    <w:pPr>
      <w:spacing w:before="1560" w:after="0"/>
      <w:jc w:val="center"/>
    </w:pPr>
    <w:rPr>
      <w:b/>
      <w:smallCaps/>
      <w:color w:val="000080"/>
      <w:sz w:val="48"/>
      <w14:shadow w14:blurRad="50800" w14:dist="38100" w14:dir="2700000" w14:sx="100000" w14:sy="100000" w14:kx="0" w14:ky="0" w14:algn="tl">
        <w14:srgbClr w14:val="000000">
          <w14:alpha w14:val="60000"/>
        </w14:srgbClr>
      </w14:shadow>
    </w:rPr>
  </w:style>
  <w:style w:type="paragraph" w:customStyle="1" w:styleId="GPTitle">
    <w:name w:val="GP Title"/>
    <w:basedOn w:val="GPProject"/>
    <w:next w:val="GPAcronym"/>
    <w:pPr>
      <w:spacing w:before="960"/>
    </w:pPr>
    <w:rPr>
      <w:color w:val="800000"/>
    </w:rPr>
  </w:style>
  <w:style w:type="paragraph" w:customStyle="1" w:styleId="GPAcronym">
    <w:name w:val="GP Acronym"/>
    <w:basedOn w:val="GPTitle"/>
    <w:next w:val="GPSponsor"/>
    <w:autoRedefine/>
    <w:pPr>
      <w:spacing w:before="0"/>
    </w:pPr>
  </w:style>
  <w:style w:type="paragraph" w:styleId="TableofFigures">
    <w:name w:val="table of figures"/>
    <w:basedOn w:val="Normal"/>
    <w:next w:val="Normal"/>
    <w:semiHidden/>
    <w:pPr>
      <w:ind w:left="480" w:hanging="480"/>
    </w:pPr>
    <w:rPr>
      <w:b/>
      <w:sz w:val="22"/>
    </w:rPr>
  </w:style>
  <w:style w:type="paragraph" w:customStyle="1" w:styleId="GPDeliverableNumber">
    <w:name w:val="GP Deliverable Number"/>
    <w:basedOn w:val="GPName"/>
    <w:next w:val="Normal"/>
    <w:pPr>
      <w:spacing w:before="240"/>
    </w:pPr>
  </w:style>
  <w:style w:type="paragraph" w:customStyle="1" w:styleId="GPRevNumber">
    <w:name w:val="GP Rev Number"/>
    <w:basedOn w:val="GPName"/>
    <w:next w:val="GPDeliverableNumber"/>
  </w:style>
  <w:style w:type="paragraph" w:customStyle="1" w:styleId="GPContentsTitle">
    <w:name w:val="GP Contents Title"/>
    <w:basedOn w:val="Heading1"/>
    <w:next w:val="TOC1"/>
    <w:autoRedefine/>
    <w:pPr>
      <w:spacing w:after="480"/>
      <w:jc w:val="center"/>
    </w:pPr>
  </w:style>
  <w:style w:type="paragraph" w:customStyle="1" w:styleId="GPTableHeader">
    <w:name w:val="GP Table Header"/>
    <w:basedOn w:val="Normal"/>
    <w:next w:val="Normal"/>
    <w:rPr>
      <w:b/>
      <w:smallCaps/>
      <w14:shadow w14:blurRad="50800" w14:dist="38100" w14:dir="2700000" w14:sx="100000" w14:sy="100000" w14:kx="0" w14:ky="0" w14:algn="tl">
        <w14:srgbClr w14:val="000000">
          <w14:alpha w14:val="60000"/>
        </w14:srgbClr>
      </w14:shadow>
    </w:rPr>
  </w:style>
  <w:style w:type="paragraph" w:customStyle="1" w:styleId="GPRevisionHistoryTitle">
    <w:name w:val="GP Revision History Title"/>
    <w:basedOn w:val="Heading1"/>
    <w:next w:val="GPTableHeader"/>
    <w:autoRedefine/>
    <w:pPr>
      <w:spacing w:after="480"/>
      <w:ind w:left="0"/>
    </w:pPr>
  </w:style>
  <w:style w:type="paragraph" w:styleId="List2">
    <w:name w:val="List 2"/>
    <w:basedOn w:val="Normal"/>
    <w:semiHidden/>
    <w:pPr>
      <w:ind w:left="720" w:hanging="360"/>
    </w:pPr>
  </w:style>
  <w:style w:type="paragraph" w:customStyle="1" w:styleId="Figures">
    <w:name w:val="Figures"/>
    <w:basedOn w:val="Normal"/>
    <w:next w:val="Caption"/>
    <w:pPr>
      <w:keepNext/>
      <w:spacing w:before="180"/>
      <w:jc w:val="center"/>
    </w:pPr>
  </w:style>
  <w:style w:type="paragraph" w:styleId="Caption">
    <w:name w:val="caption"/>
    <w:basedOn w:val="Normal"/>
    <w:next w:val="BodyText"/>
    <w:qFormat/>
    <w:pPr>
      <w:spacing w:before="60" w:after="240"/>
      <w:jc w:val="center"/>
    </w:pPr>
    <w:rPr>
      <w:i/>
    </w:rPr>
  </w:style>
  <w:style w:type="paragraph" w:styleId="List3">
    <w:name w:val="List 3"/>
    <w:basedOn w:val="Normal"/>
    <w:semiHidden/>
    <w:pPr>
      <w:ind w:left="1080" w:hanging="360"/>
    </w:pPr>
  </w:style>
  <w:style w:type="character" w:styleId="Emphasis">
    <w:name w:val="Emphasis"/>
    <w:qFormat/>
    <w:rPr>
      <w:i/>
    </w:rPr>
  </w:style>
  <w:style w:type="character" w:styleId="Strong">
    <w:name w:val="Strong"/>
    <w:qFormat/>
    <w:rPr>
      <w:b/>
    </w:rPr>
  </w:style>
  <w:style w:type="character" w:customStyle="1" w:styleId="gpdeliverablenumbertext">
    <w:name w:val="gp deliverable number text"/>
    <w:rPr>
      <w:color w:val="000080"/>
    </w:rPr>
  </w:style>
  <w:style w:type="character" w:customStyle="1" w:styleId="gprevdatetext">
    <w:name w:val="gp rev date text"/>
    <w:rPr>
      <w:color w:val="800000"/>
    </w:rPr>
  </w:style>
  <w:style w:type="character" w:customStyle="1" w:styleId="gprevnumbertext">
    <w:name w:val="gp rev number text"/>
    <w:rPr>
      <w:color w:val="800000"/>
    </w:rPr>
  </w:style>
  <w:style w:type="paragraph" w:customStyle="1" w:styleId="GPFiguresListTitle">
    <w:name w:val="GP Figures List Title"/>
    <w:basedOn w:val="Normal"/>
    <w:next w:val="Normal"/>
    <w:pPr>
      <w:keepNext/>
      <w:pageBreakBefore/>
      <w:spacing w:before="0" w:after="480"/>
      <w:ind w:left="-432"/>
      <w:jc w:val="center"/>
      <w:outlineLvl w:val="0"/>
    </w:pPr>
    <w:rPr>
      <w:b/>
      <w:caps/>
      <w:color w:val="800000"/>
      <w:sz w:val="32"/>
      <w:szCs w:val="32"/>
      <w14:shadow w14:blurRad="50800" w14:dist="38100" w14:dir="2700000" w14:sx="100000" w14:sy="100000" w14:kx="0" w14:ky="0" w14:algn="tl">
        <w14:srgbClr w14:val="000000">
          <w14:alpha w14:val="60000"/>
        </w14:srgbClr>
      </w14:shadow>
    </w:rPr>
  </w:style>
  <w:style w:type="paragraph" w:styleId="CommentText">
    <w:name w:val="annotation text"/>
    <w:basedOn w:val="Normal"/>
    <w:link w:val="CommentTextChar"/>
    <w:semiHidden/>
    <w:pPr>
      <w:spacing w:before="0" w:after="0"/>
    </w:pPr>
    <w:rPr>
      <w:sz w:val="20"/>
    </w:rPr>
  </w:style>
  <w:style w:type="paragraph" w:customStyle="1" w:styleId="Heading3Following">
    <w:name w:val="Heading_3_Following"/>
    <w:basedOn w:val="Heading3"/>
    <w:autoRedefine/>
    <w:pPr>
      <w:spacing w:before="420"/>
    </w:pPr>
  </w:style>
  <w:style w:type="paragraph" w:customStyle="1" w:styleId="Heading4JustFollow">
    <w:name w:val="Heading_4_Just_Follow"/>
    <w:basedOn w:val="Heading4"/>
    <w:autoRedefine/>
    <w:pPr>
      <w:keepNext w:val="0"/>
      <w:spacing w:before="60"/>
      <w:ind w:left="360"/>
      <w:jc w:val="both"/>
    </w:pPr>
    <w:rPr>
      <w:bCs w:val="0"/>
      <w:iCs/>
      <w:smallCaps/>
      <w:sz w:val="24"/>
      <w:szCs w:val="20"/>
    </w:rPr>
  </w:style>
  <w:style w:type="character" w:customStyle="1" w:styleId="Heading4JustFollowChar">
    <w:name w:val="Heading_4_Just_Follow Char"/>
    <w:rPr>
      <w:b/>
      <w:bCs/>
      <w:i/>
      <w:smallCaps/>
      <w:sz w:val="24"/>
      <w:szCs w:val="28"/>
      <w:lang w:val="en-US" w:eastAsia="en-US" w:bidi="ar-SA"/>
    </w:rPr>
  </w:style>
  <w:style w:type="paragraph" w:customStyle="1" w:styleId="StyleHeading3After18pt">
    <w:name w:val="Style Heading 3 + After:  18 pt"/>
    <w:basedOn w:val="Heading3"/>
    <w:pPr>
      <w:spacing w:before="360" w:after="360"/>
    </w:pPr>
    <w:rPr>
      <w:bCs/>
    </w:rPr>
  </w:style>
  <w:style w:type="paragraph" w:customStyle="1" w:styleId="TOC3Num">
    <w:name w:val="TOC3_Num"/>
    <w:basedOn w:val="TOC3"/>
    <w:autoRedefine/>
    <w:pPr>
      <w:tabs>
        <w:tab w:val="right" w:leader="dot" w:pos="9350"/>
      </w:tabs>
    </w:pPr>
    <w:rPr>
      <w:noProof/>
      <w:color w:val="000000"/>
      <w:sz w:val="22"/>
      <w:szCs w:val="22"/>
    </w:rPr>
  </w:style>
  <w:style w:type="character" w:customStyle="1" w:styleId="TOC3NumChar">
    <w:name w:val="TOC3_Num Char"/>
    <w:rPr>
      <w:b/>
      <w:smallCaps/>
      <w:noProof/>
      <w:color w:val="000000"/>
      <w:sz w:val="22"/>
      <w:szCs w:val="22"/>
      <w:lang w:val="en-US" w:eastAsia="en-US" w:bidi="ar-SA"/>
      <w14:shadow w14:blurRad="50800" w14:dist="38100" w14:dir="2700000" w14:sx="100000" w14:sy="100000" w14:kx="0" w14:ky="0" w14:algn="tl">
        <w14:srgbClr w14:val="000000">
          <w14:alpha w14:val="60000"/>
        </w14:srgbClr>
      </w14:shadow>
    </w:rPr>
  </w:style>
  <w:style w:type="paragraph" w:customStyle="1" w:styleId="StyleHeading4Justified">
    <w:name w:val="Style Heading 4 + Justified"/>
    <w:basedOn w:val="Heading4"/>
    <w:pPr>
      <w:spacing w:before="180"/>
      <w:ind w:left="360"/>
      <w:jc w:val="both"/>
    </w:pPr>
    <w:rPr>
      <w:i/>
      <w:iCs/>
      <w:smallCaps/>
      <w:sz w:val="24"/>
      <w:szCs w:val="20"/>
    </w:rPr>
  </w:style>
  <w:style w:type="character" w:customStyle="1" w:styleId="StyleHeading4JustifiedChar">
    <w:name w:val="Style Heading 4 + Justified Char"/>
    <w:rPr>
      <w:b/>
      <w:bCs/>
      <w:i/>
      <w:iCs/>
      <w:smallCaps/>
      <w:sz w:val="24"/>
      <w:szCs w:val="28"/>
      <w:lang w:val="en-US" w:eastAsia="en-US" w:bidi="ar-SA"/>
    </w:rPr>
  </w:style>
  <w:style w:type="paragraph" w:styleId="FootnoteText">
    <w:name w:val="footnote text"/>
    <w:basedOn w:val="Normal"/>
    <w:semiHidden/>
    <w:rPr>
      <w:sz w:val="20"/>
    </w:rPr>
  </w:style>
  <w:style w:type="character" w:styleId="CommentReference">
    <w:name w:val="annotation reference"/>
    <w:semiHidden/>
    <w:rPr>
      <w:sz w:val="16"/>
      <w:szCs w:val="16"/>
    </w:rPr>
  </w:style>
  <w:style w:type="paragraph" w:customStyle="1" w:styleId="CompressedText">
    <w:name w:val="Compressed Text"/>
    <w:basedOn w:val="Normal"/>
    <w:pPr>
      <w:spacing w:before="60"/>
    </w:pPr>
    <w:rPr>
      <w:rFonts w:ascii="Arial" w:hAnsi="Arial"/>
      <w:sz w:val="18"/>
      <w:szCs w:val="24"/>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StyleTOC2Left0">
    <w:name w:val="Style TOC 2 + Left:  0&quot;"/>
    <w:basedOn w:val="TOC2"/>
    <w:autoRedefine/>
    <w:pPr>
      <w:ind w:left="0"/>
    </w:pPr>
    <w:rPr>
      <w:bCs/>
    </w:rPr>
  </w:style>
  <w:style w:type="paragraph" w:customStyle="1" w:styleId="StyleHeading4JustFollowNotBold">
    <w:name w:val="Style Heading_4_Just_Follow + Not Bold"/>
    <w:basedOn w:val="Heading4JustFollow"/>
    <w:autoRedefine/>
    <w:pPr>
      <w:ind w:left="720"/>
    </w:pPr>
    <w:rPr>
      <w:b w:val="0"/>
      <w:iCs w:val="0"/>
    </w:rPr>
  </w:style>
  <w:style w:type="character" w:customStyle="1" w:styleId="Char1">
    <w:name w:val="Char"/>
    <w:rPr>
      <w:b/>
      <w:caps/>
      <w:color w:val="000080"/>
      <w:sz w:val="28"/>
      <w:szCs w:val="28"/>
      <w:lang w:val="en-US" w:eastAsia="en-US" w:bidi="ar-SA"/>
      <w14:shadow w14:blurRad="50800" w14:dist="38100" w14:dir="2700000" w14:sx="100000" w14:sy="100000" w14:kx="0" w14:ky="0" w14:algn="tl">
        <w14:srgbClr w14:val="000000">
          <w14:alpha w14:val="60000"/>
        </w14:srgbClr>
      </w14:shadow>
    </w:rPr>
  </w:style>
  <w:style w:type="character" w:customStyle="1" w:styleId="Char2">
    <w:name w:val="Char"/>
    <w:rPr>
      <w:b/>
      <w:caps/>
      <w:color w:val="000080"/>
      <w:sz w:val="22"/>
      <w:szCs w:val="22"/>
      <w:lang w:val="en-US" w:eastAsia="en-US" w:bidi="ar-SA"/>
      <w14:shadow w14:blurRad="50800" w14:dist="38100" w14:dir="2700000" w14:sx="100000" w14:sy="100000" w14:kx="0" w14:ky="0" w14:algn="tl">
        <w14:srgbClr w14:val="000000">
          <w14:alpha w14:val="60000"/>
        </w14:srgbClr>
      </w14:shadow>
    </w:rPr>
  </w:style>
  <w:style w:type="character" w:customStyle="1" w:styleId="StyleTOC2Left0Char">
    <w:name w:val="Style TOC 2 + Left:  0&quot; Char"/>
    <w:rPr>
      <w:b/>
      <w:bCs/>
      <w:caps/>
      <w:color w:val="000080"/>
      <w:sz w:val="22"/>
      <w:szCs w:val="22"/>
      <w:lang w:val="en-US" w:eastAsia="en-US" w:bidi="ar-SA"/>
      <w14:shadow w14:blurRad="50800" w14:dist="38100" w14:dir="2700000" w14:sx="100000" w14:sy="100000" w14:kx="0" w14:ky="0" w14:algn="tl">
        <w14:srgbClr w14:val="000000">
          <w14:alpha w14:val="60000"/>
        </w14:srgbClr>
      </w14:shadow>
    </w:rPr>
  </w:style>
  <w:style w:type="paragraph" w:styleId="TOAHeading">
    <w:name w:val="toa heading"/>
    <w:basedOn w:val="Normal"/>
    <w:next w:val="Normal"/>
    <w:semiHidden/>
    <w:rPr>
      <w:rFonts w:ascii="Arial" w:hAnsi="Arial" w:cs="Arial"/>
      <w:b/>
      <w:bCs/>
      <w:szCs w:val="24"/>
    </w:rPr>
  </w:style>
  <w:style w:type="paragraph" w:styleId="TOC5">
    <w:name w:val="toc 5"/>
    <w:basedOn w:val="TOC4"/>
    <w:next w:val="Normal"/>
    <w:autoRedefine/>
    <w:semiHidden/>
    <w:pPr>
      <w:ind w:left="960"/>
    </w:pPr>
  </w:style>
  <w:style w:type="paragraph" w:customStyle="1" w:styleId="StyleTOC5Left05">
    <w:name w:val="Style TOC 5 + Left:  0.5&quot;"/>
    <w:basedOn w:val="TOC5"/>
    <w:autoRedefine/>
    <w:pPr>
      <w:tabs>
        <w:tab w:val="right" w:leader="dot" w:pos="9360"/>
      </w:tabs>
      <w:ind w:left="720"/>
    </w:pPr>
    <w:rPr>
      <w:iCs/>
    </w:rPr>
  </w:style>
  <w:style w:type="character" w:customStyle="1" w:styleId="Char3">
    <w:name w:val="Char"/>
    <w:basedOn w:val="Char"/>
    <w:rPr>
      <w:b/>
      <w:smallCaps/>
      <w:sz w:val="24"/>
      <w:lang w:val="en-US" w:eastAsia="en-US" w:bidi="ar-SA"/>
      <w14:shadow w14:blurRad="50800" w14:dist="38100" w14:dir="2700000" w14:sx="100000" w14:sy="100000" w14:kx="0" w14:ky="0" w14:algn="tl">
        <w14:srgbClr w14:val="000000">
          <w14:alpha w14:val="60000"/>
        </w14:srgbClr>
      </w14:shadow>
    </w:rPr>
  </w:style>
  <w:style w:type="paragraph" w:styleId="TOC6">
    <w:name w:val="toc 6"/>
    <w:basedOn w:val="Normal"/>
    <w:next w:val="Normal"/>
    <w:autoRedefine/>
    <w:semiHidden/>
    <w:pPr>
      <w:spacing w:before="0" w:after="0"/>
      <w:ind w:left="1200"/>
    </w:pPr>
    <w:rPr>
      <w:rFonts w:ascii="Calibri" w:hAnsi="Calibri"/>
      <w:sz w:val="18"/>
      <w:szCs w:val="18"/>
    </w:rPr>
  </w:style>
  <w:style w:type="paragraph" w:styleId="TOC7">
    <w:name w:val="toc 7"/>
    <w:basedOn w:val="Normal"/>
    <w:next w:val="Normal"/>
    <w:autoRedefine/>
    <w:semiHidden/>
    <w:pPr>
      <w:spacing w:before="0" w:after="0"/>
      <w:ind w:left="1440"/>
    </w:pPr>
    <w:rPr>
      <w:rFonts w:ascii="Calibri" w:hAnsi="Calibri"/>
      <w:sz w:val="18"/>
      <w:szCs w:val="18"/>
    </w:rPr>
  </w:style>
  <w:style w:type="paragraph" w:styleId="TOC8">
    <w:name w:val="toc 8"/>
    <w:basedOn w:val="Normal"/>
    <w:next w:val="Normal"/>
    <w:autoRedefine/>
    <w:semiHidden/>
    <w:pPr>
      <w:spacing w:before="0" w:after="0"/>
      <w:ind w:left="1680"/>
    </w:pPr>
    <w:rPr>
      <w:rFonts w:ascii="Calibri" w:hAnsi="Calibri"/>
      <w:sz w:val="18"/>
      <w:szCs w:val="18"/>
    </w:rPr>
  </w:style>
  <w:style w:type="paragraph" w:styleId="TOC9">
    <w:name w:val="toc 9"/>
    <w:basedOn w:val="Normal"/>
    <w:next w:val="Normal"/>
    <w:autoRedefine/>
    <w:semiHidden/>
    <w:pPr>
      <w:spacing w:before="0" w:after="0"/>
      <w:ind w:left="1920"/>
    </w:pPr>
    <w:rPr>
      <w:rFonts w:ascii="Calibri" w:hAnsi="Calibri"/>
      <w:sz w:val="18"/>
      <w:szCs w:val="18"/>
    </w:rPr>
  </w:style>
  <w:style w:type="character" w:customStyle="1" w:styleId="BodyTextChar">
    <w:name w:val="Body Text Char"/>
    <w:link w:val="BodyText"/>
    <w:rsid w:val="00C9624E"/>
    <w:rPr>
      <w:sz w:val="24"/>
    </w:rPr>
  </w:style>
  <w:style w:type="character" w:customStyle="1" w:styleId="CommentTextChar">
    <w:name w:val="Comment Text Char"/>
    <w:basedOn w:val="DefaultParagraphFont"/>
    <w:link w:val="CommentText"/>
    <w:semiHidden/>
    <w:rsid w:val="00C9624E"/>
  </w:style>
  <w:style w:type="paragraph" w:styleId="TOCHeading">
    <w:name w:val="TOC Heading"/>
    <w:basedOn w:val="Heading1"/>
    <w:next w:val="Normal"/>
    <w:uiPriority w:val="39"/>
    <w:semiHidden/>
    <w:unhideWhenUsed/>
    <w:qFormat/>
    <w:rsid w:val="001C1CAB"/>
    <w:pPr>
      <w:keepLines/>
      <w:spacing w:before="480" w:after="0" w:line="276" w:lineRule="auto"/>
      <w:ind w:left="0"/>
      <w:outlineLvl w:val="9"/>
    </w:pPr>
    <w:rPr>
      <w:rFonts w:ascii="Cambria" w:hAnsi="Cambria"/>
      <w:bCs/>
      <w:caps w:val="0"/>
      <w:color w:val="365F91"/>
      <w:sz w:val="28"/>
      <w:szCs w:val="28"/>
      <w14:shadow w14:blurRad="0" w14:dist="0" w14:dir="0" w14:sx="0" w14:sy="0" w14:kx="0" w14:ky="0" w14:algn="none">
        <w14:srgbClr w14:val="000000"/>
      </w14:shadow>
    </w:rPr>
  </w:style>
  <w:style w:type="character" w:customStyle="1" w:styleId="Heading6Char">
    <w:name w:val="Heading 6 Char"/>
    <w:link w:val="Heading6"/>
    <w:uiPriority w:val="9"/>
    <w:rsid w:val="00CD3101"/>
    <w:rPr>
      <w:rFonts w:ascii="Calibri" w:eastAsia="Times New Roman" w:hAnsi="Calibri" w:cs="Times New Roman"/>
      <w:b/>
      <w:bCs/>
      <w:sz w:val="22"/>
      <w:szCs w:val="22"/>
    </w:rPr>
  </w:style>
  <w:style w:type="character" w:customStyle="1" w:styleId="Heading3Char">
    <w:name w:val="Heading 3 Char"/>
    <w:link w:val="Heading3"/>
    <w:rsid w:val="007B6E6F"/>
    <w:rPr>
      <w:b/>
      <w:smallCaps/>
      <w:sz w:val="24"/>
      <w14:shadow w14:blurRad="50800" w14:dist="38100" w14:dir="2700000" w14:sx="100000" w14:sy="100000" w14:kx="0" w14:ky="0" w14:algn="tl">
        <w14:srgbClr w14:val="000000">
          <w14:alpha w14:val="60000"/>
        </w14:srgbClr>
      </w14:shadow>
    </w:rPr>
  </w:style>
  <w:style w:type="character" w:customStyle="1" w:styleId="FooterChar">
    <w:name w:val="Footer Char"/>
    <w:link w:val="Footer"/>
    <w:uiPriority w:val="99"/>
    <w:rsid w:val="007B6E6F"/>
    <w:rPr>
      <w:smallCaps/>
      <w:sz w:val="22"/>
    </w:rPr>
  </w:style>
  <w:style w:type="character" w:customStyle="1" w:styleId="HeaderChar">
    <w:name w:val="Header Char"/>
    <w:link w:val="Header"/>
    <w:semiHidden/>
    <w:rsid w:val="007B6E6F"/>
    <w:rPr>
      <w:smallCaps/>
      <w:sz w:val="22"/>
    </w:rPr>
  </w:style>
  <w:style w:type="character" w:customStyle="1" w:styleId="Heading5Char">
    <w:name w:val="Heading 5 Char"/>
    <w:link w:val="Heading5"/>
    <w:rsid w:val="008722D0"/>
    <w:rPr>
      <w:b/>
      <w:smallCaps/>
      <w:sz w:val="24"/>
      <w:u w:val="single"/>
    </w:rPr>
  </w:style>
  <w:style w:type="table" w:styleId="TableGrid">
    <w:name w:val="Table Grid"/>
    <w:basedOn w:val="TableNormal"/>
    <w:uiPriority w:val="59"/>
    <w:rsid w:val="00011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unhideWhenUsed/>
    <w:rsid w:val="00B35B22"/>
    <w:pPr>
      <w:spacing w:after="120"/>
      <w:ind w:left="360"/>
    </w:pPr>
  </w:style>
  <w:style w:type="character" w:customStyle="1" w:styleId="BodyTextIndentChar">
    <w:name w:val="Body Text Indent Char"/>
    <w:link w:val="BodyTextIndent"/>
    <w:uiPriority w:val="99"/>
    <w:semiHidden/>
    <w:rsid w:val="00B35B22"/>
    <w:rPr>
      <w:sz w:val="24"/>
    </w:rPr>
  </w:style>
  <w:style w:type="paragraph" w:customStyle="1" w:styleId="TableText">
    <w:name w:val="Table Text"/>
    <w:basedOn w:val="Normal"/>
    <w:rsid w:val="00B35B22"/>
    <w:pPr>
      <w:spacing w:before="0" w:after="0" w:line="220" w:lineRule="exact"/>
    </w:pPr>
    <w:rPr>
      <w:rFonts w:ascii="Arial" w:hAnsi="Arial"/>
      <w:sz w:val="18"/>
      <w:szCs w:val="24"/>
    </w:rPr>
  </w:style>
  <w:style w:type="paragraph" w:customStyle="1" w:styleId="Table-bullet">
    <w:name w:val="Table-bullet"/>
    <w:basedOn w:val="TableText"/>
    <w:rsid w:val="00B0062E"/>
    <w:pPr>
      <w:numPr>
        <w:numId w:val="3"/>
      </w:numPr>
      <w:tabs>
        <w:tab w:val="clear" w:pos="1080"/>
        <w:tab w:val="left" w:pos="180"/>
      </w:tabs>
      <w:ind w:left="187" w:hanging="144"/>
    </w:pPr>
  </w:style>
  <w:style w:type="paragraph" w:customStyle="1" w:styleId="TableParagraph">
    <w:name w:val="Table Paragraph"/>
    <w:basedOn w:val="Normal"/>
    <w:uiPriority w:val="1"/>
    <w:qFormat/>
    <w:rsid w:val="00763BAD"/>
    <w:pPr>
      <w:widowControl w:val="0"/>
      <w:spacing w:before="0" w:after="0"/>
      <w:ind w:left="103"/>
    </w:pPr>
    <w:rPr>
      <w:sz w:val="22"/>
      <w:szCs w:val="22"/>
    </w:rPr>
  </w:style>
  <w:style w:type="paragraph" w:styleId="ListParagraph">
    <w:name w:val="List Paragraph"/>
    <w:basedOn w:val="Normal"/>
    <w:uiPriority w:val="1"/>
    <w:qFormat/>
    <w:rsid w:val="00763BAD"/>
    <w:pPr>
      <w:widowControl w:val="0"/>
      <w:spacing w:before="0" w:after="0"/>
      <w:ind w:left="1031" w:hanging="528"/>
    </w:pPr>
    <w:rPr>
      <w:sz w:val="22"/>
      <w:szCs w:val="22"/>
    </w:rPr>
  </w:style>
  <w:style w:type="paragraph" w:styleId="CommentSubject">
    <w:name w:val="annotation subject"/>
    <w:basedOn w:val="CommentText"/>
    <w:next w:val="CommentText"/>
    <w:link w:val="CommentSubjectChar"/>
    <w:uiPriority w:val="99"/>
    <w:semiHidden/>
    <w:unhideWhenUsed/>
    <w:rsid w:val="006A2001"/>
    <w:pPr>
      <w:spacing w:before="120" w:after="60"/>
    </w:pPr>
    <w:rPr>
      <w:b/>
      <w:bCs/>
    </w:rPr>
  </w:style>
  <w:style w:type="character" w:customStyle="1" w:styleId="CommentSubjectChar">
    <w:name w:val="Comment Subject Char"/>
    <w:link w:val="CommentSubject"/>
    <w:uiPriority w:val="99"/>
    <w:semiHidden/>
    <w:rsid w:val="006A2001"/>
    <w:rPr>
      <w:b/>
      <w:bCs/>
    </w:rPr>
  </w:style>
  <w:style w:type="character" w:customStyle="1" w:styleId="Heading4Char">
    <w:name w:val="Heading 4 Char"/>
    <w:basedOn w:val="DefaultParagraphFont"/>
    <w:link w:val="Heading4"/>
    <w:rsid w:val="006B1D23"/>
    <w:rPr>
      <w:b/>
      <w:bCs/>
      <w:sz w:val="28"/>
      <w:szCs w:val="28"/>
    </w:rPr>
  </w:style>
  <w:style w:type="table" w:styleId="GridTable1Light-Accent2">
    <w:name w:val="Grid Table 1 Light Accent 2"/>
    <w:basedOn w:val="TableNormal"/>
    <w:uiPriority w:val="46"/>
    <w:rsid w:val="005F230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87384">
      <w:bodyDiv w:val="1"/>
      <w:marLeft w:val="0"/>
      <w:marRight w:val="0"/>
      <w:marTop w:val="0"/>
      <w:marBottom w:val="0"/>
      <w:divBdr>
        <w:top w:val="none" w:sz="0" w:space="0" w:color="auto"/>
        <w:left w:val="none" w:sz="0" w:space="0" w:color="auto"/>
        <w:bottom w:val="none" w:sz="0" w:space="0" w:color="auto"/>
        <w:right w:val="none" w:sz="0" w:space="0" w:color="auto"/>
      </w:divBdr>
      <w:divsChild>
        <w:div w:id="1100105270">
          <w:marLeft w:val="0"/>
          <w:marRight w:val="0"/>
          <w:marTop w:val="0"/>
          <w:marBottom w:val="0"/>
          <w:divBdr>
            <w:top w:val="none" w:sz="0" w:space="0" w:color="auto"/>
            <w:left w:val="none" w:sz="0" w:space="0" w:color="auto"/>
            <w:bottom w:val="none" w:sz="0" w:space="0" w:color="auto"/>
            <w:right w:val="none" w:sz="0" w:space="0" w:color="auto"/>
          </w:divBdr>
        </w:div>
      </w:divsChild>
    </w:div>
    <w:div w:id="586236206">
      <w:bodyDiv w:val="1"/>
      <w:marLeft w:val="0"/>
      <w:marRight w:val="0"/>
      <w:marTop w:val="0"/>
      <w:marBottom w:val="0"/>
      <w:divBdr>
        <w:top w:val="none" w:sz="0" w:space="0" w:color="auto"/>
        <w:left w:val="none" w:sz="0" w:space="0" w:color="auto"/>
        <w:bottom w:val="none" w:sz="0" w:space="0" w:color="auto"/>
        <w:right w:val="none" w:sz="0" w:space="0" w:color="auto"/>
      </w:divBdr>
    </w:div>
    <w:div w:id="624317066">
      <w:bodyDiv w:val="1"/>
      <w:marLeft w:val="0"/>
      <w:marRight w:val="0"/>
      <w:marTop w:val="0"/>
      <w:marBottom w:val="0"/>
      <w:divBdr>
        <w:top w:val="none" w:sz="0" w:space="0" w:color="auto"/>
        <w:left w:val="none" w:sz="0" w:space="0" w:color="auto"/>
        <w:bottom w:val="none" w:sz="0" w:space="0" w:color="auto"/>
        <w:right w:val="none" w:sz="0" w:space="0" w:color="auto"/>
      </w:divBdr>
    </w:div>
    <w:div w:id="842625942">
      <w:bodyDiv w:val="1"/>
      <w:marLeft w:val="0"/>
      <w:marRight w:val="0"/>
      <w:marTop w:val="0"/>
      <w:marBottom w:val="0"/>
      <w:divBdr>
        <w:top w:val="none" w:sz="0" w:space="0" w:color="auto"/>
        <w:left w:val="none" w:sz="0" w:space="0" w:color="auto"/>
        <w:bottom w:val="none" w:sz="0" w:space="0" w:color="auto"/>
        <w:right w:val="none" w:sz="0" w:space="0" w:color="auto"/>
      </w:divBdr>
    </w:div>
    <w:div w:id="847670883">
      <w:bodyDiv w:val="1"/>
      <w:marLeft w:val="0"/>
      <w:marRight w:val="0"/>
      <w:marTop w:val="0"/>
      <w:marBottom w:val="0"/>
      <w:divBdr>
        <w:top w:val="none" w:sz="0" w:space="0" w:color="auto"/>
        <w:left w:val="none" w:sz="0" w:space="0" w:color="auto"/>
        <w:bottom w:val="none" w:sz="0" w:space="0" w:color="auto"/>
        <w:right w:val="none" w:sz="0" w:space="0" w:color="auto"/>
      </w:divBdr>
    </w:div>
    <w:div w:id="898325257">
      <w:bodyDiv w:val="1"/>
      <w:marLeft w:val="0"/>
      <w:marRight w:val="0"/>
      <w:marTop w:val="0"/>
      <w:marBottom w:val="0"/>
      <w:divBdr>
        <w:top w:val="none" w:sz="0" w:space="0" w:color="auto"/>
        <w:left w:val="none" w:sz="0" w:space="0" w:color="auto"/>
        <w:bottom w:val="none" w:sz="0" w:space="0" w:color="auto"/>
        <w:right w:val="none" w:sz="0" w:space="0" w:color="auto"/>
      </w:divBdr>
    </w:div>
    <w:div w:id="1020158504">
      <w:bodyDiv w:val="1"/>
      <w:marLeft w:val="0"/>
      <w:marRight w:val="0"/>
      <w:marTop w:val="0"/>
      <w:marBottom w:val="0"/>
      <w:divBdr>
        <w:top w:val="none" w:sz="0" w:space="0" w:color="auto"/>
        <w:left w:val="none" w:sz="0" w:space="0" w:color="auto"/>
        <w:bottom w:val="none" w:sz="0" w:space="0" w:color="auto"/>
        <w:right w:val="none" w:sz="0" w:space="0" w:color="auto"/>
      </w:divBdr>
    </w:div>
    <w:div w:id="2034458331">
      <w:bodyDiv w:val="1"/>
      <w:marLeft w:val="0"/>
      <w:marRight w:val="0"/>
      <w:marTop w:val="0"/>
      <w:marBottom w:val="0"/>
      <w:divBdr>
        <w:top w:val="none" w:sz="0" w:space="0" w:color="auto"/>
        <w:left w:val="none" w:sz="0" w:space="0" w:color="auto"/>
        <w:bottom w:val="none" w:sz="0" w:space="0" w:color="auto"/>
        <w:right w:val="none" w:sz="0" w:space="0" w:color="auto"/>
      </w:divBdr>
    </w:div>
    <w:div w:id="208020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9D640-1DCD-4803-8AB3-1E34F150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7657</Words>
  <Characters>46408</Characters>
  <Application>Microsoft Office Word</Application>
  <DocSecurity>0</DocSecurity>
  <Lines>2442</Lines>
  <Paragraphs>1422</Paragraphs>
  <ScaleCrop>false</ScaleCrop>
  <HeadingPairs>
    <vt:vector size="2" baseType="variant">
      <vt:variant>
        <vt:lpstr>Title</vt:lpstr>
      </vt:variant>
      <vt:variant>
        <vt:i4>1</vt:i4>
      </vt:variant>
    </vt:vector>
  </HeadingPairs>
  <TitlesOfParts>
    <vt:vector size="1" baseType="lpstr">
      <vt:lpstr/>
    </vt:vector>
  </TitlesOfParts>
  <Company>GSD</Company>
  <LinksUpToDate>false</LinksUpToDate>
  <CharactersWithSpaces>52643</CharactersWithSpaces>
  <SharedDoc>false</SharedDoc>
  <HLinks>
    <vt:vector size="474" baseType="variant">
      <vt:variant>
        <vt:i4>1441843</vt:i4>
      </vt:variant>
      <vt:variant>
        <vt:i4>470</vt:i4>
      </vt:variant>
      <vt:variant>
        <vt:i4>0</vt:i4>
      </vt:variant>
      <vt:variant>
        <vt:i4>5</vt:i4>
      </vt:variant>
      <vt:variant>
        <vt:lpwstr/>
      </vt:variant>
      <vt:variant>
        <vt:lpwstr>_Toc173574675</vt:lpwstr>
      </vt:variant>
      <vt:variant>
        <vt:i4>1441843</vt:i4>
      </vt:variant>
      <vt:variant>
        <vt:i4>464</vt:i4>
      </vt:variant>
      <vt:variant>
        <vt:i4>0</vt:i4>
      </vt:variant>
      <vt:variant>
        <vt:i4>5</vt:i4>
      </vt:variant>
      <vt:variant>
        <vt:lpwstr/>
      </vt:variant>
      <vt:variant>
        <vt:lpwstr>_Toc173574674</vt:lpwstr>
      </vt:variant>
      <vt:variant>
        <vt:i4>1441843</vt:i4>
      </vt:variant>
      <vt:variant>
        <vt:i4>458</vt:i4>
      </vt:variant>
      <vt:variant>
        <vt:i4>0</vt:i4>
      </vt:variant>
      <vt:variant>
        <vt:i4>5</vt:i4>
      </vt:variant>
      <vt:variant>
        <vt:lpwstr/>
      </vt:variant>
      <vt:variant>
        <vt:lpwstr>_Toc173574673</vt:lpwstr>
      </vt:variant>
      <vt:variant>
        <vt:i4>1441843</vt:i4>
      </vt:variant>
      <vt:variant>
        <vt:i4>452</vt:i4>
      </vt:variant>
      <vt:variant>
        <vt:i4>0</vt:i4>
      </vt:variant>
      <vt:variant>
        <vt:i4>5</vt:i4>
      </vt:variant>
      <vt:variant>
        <vt:lpwstr/>
      </vt:variant>
      <vt:variant>
        <vt:lpwstr>_Toc173574672</vt:lpwstr>
      </vt:variant>
      <vt:variant>
        <vt:i4>1441843</vt:i4>
      </vt:variant>
      <vt:variant>
        <vt:i4>446</vt:i4>
      </vt:variant>
      <vt:variant>
        <vt:i4>0</vt:i4>
      </vt:variant>
      <vt:variant>
        <vt:i4>5</vt:i4>
      </vt:variant>
      <vt:variant>
        <vt:lpwstr/>
      </vt:variant>
      <vt:variant>
        <vt:lpwstr>_Toc173574671</vt:lpwstr>
      </vt:variant>
      <vt:variant>
        <vt:i4>1441843</vt:i4>
      </vt:variant>
      <vt:variant>
        <vt:i4>440</vt:i4>
      </vt:variant>
      <vt:variant>
        <vt:i4>0</vt:i4>
      </vt:variant>
      <vt:variant>
        <vt:i4>5</vt:i4>
      </vt:variant>
      <vt:variant>
        <vt:lpwstr/>
      </vt:variant>
      <vt:variant>
        <vt:lpwstr>_Toc173574670</vt:lpwstr>
      </vt:variant>
      <vt:variant>
        <vt:i4>1507379</vt:i4>
      </vt:variant>
      <vt:variant>
        <vt:i4>434</vt:i4>
      </vt:variant>
      <vt:variant>
        <vt:i4>0</vt:i4>
      </vt:variant>
      <vt:variant>
        <vt:i4>5</vt:i4>
      </vt:variant>
      <vt:variant>
        <vt:lpwstr/>
      </vt:variant>
      <vt:variant>
        <vt:lpwstr>_Toc173574669</vt:lpwstr>
      </vt:variant>
      <vt:variant>
        <vt:i4>1507379</vt:i4>
      </vt:variant>
      <vt:variant>
        <vt:i4>428</vt:i4>
      </vt:variant>
      <vt:variant>
        <vt:i4>0</vt:i4>
      </vt:variant>
      <vt:variant>
        <vt:i4>5</vt:i4>
      </vt:variant>
      <vt:variant>
        <vt:lpwstr/>
      </vt:variant>
      <vt:variant>
        <vt:lpwstr>_Toc173574668</vt:lpwstr>
      </vt:variant>
      <vt:variant>
        <vt:i4>1507379</vt:i4>
      </vt:variant>
      <vt:variant>
        <vt:i4>422</vt:i4>
      </vt:variant>
      <vt:variant>
        <vt:i4>0</vt:i4>
      </vt:variant>
      <vt:variant>
        <vt:i4>5</vt:i4>
      </vt:variant>
      <vt:variant>
        <vt:lpwstr/>
      </vt:variant>
      <vt:variant>
        <vt:lpwstr>_Toc173574667</vt:lpwstr>
      </vt:variant>
      <vt:variant>
        <vt:i4>1507379</vt:i4>
      </vt:variant>
      <vt:variant>
        <vt:i4>416</vt:i4>
      </vt:variant>
      <vt:variant>
        <vt:i4>0</vt:i4>
      </vt:variant>
      <vt:variant>
        <vt:i4>5</vt:i4>
      </vt:variant>
      <vt:variant>
        <vt:lpwstr/>
      </vt:variant>
      <vt:variant>
        <vt:lpwstr>_Toc173574666</vt:lpwstr>
      </vt:variant>
      <vt:variant>
        <vt:i4>1507379</vt:i4>
      </vt:variant>
      <vt:variant>
        <vt:i4>410</vt:i4>
      </vt:variant>
      <vt:variant>
        <vt:i4>0</vt:i4>
      </vt:variant>
      <vt:variant>
        <vt:i4>5</vt:i4>
      </vt:variant>
      <vt:variant>
        <vt:lpwstr/>
      </vt:variant>
      <vt:variant>
        <vt:lpwstr>_Toc173574665</vt:lpwstr>
      </vt:variant>
      <vt:variant>
        <vt:i4>1507379</vt:i4>
      </vt:variant>
      <vt:variant>
        <vt:i4>404</vt:i4>
      </vt:variant>
      <vt:variant>
        <vt:i4>0</vt:i4>
      </vt:variant>
      <vt:variant>
        <vt:i4>5</vt:i4>
      </vt:variant>
      <vt:variant>
        <vt:lpwstr/>
      </vt:variant>
      <vt:variant>
        <vt:lpwstr>_Toc173574664</vt:lpwstr>
      </vt:variant>
      <vt:variant>
        <vt:i4>1507379</vt:i4>
      </vt:variant>
      <vt:variant>
        <vt:i4>398</vt:i4>
      </vt:variant>
      <vt:variant>
        <vt:i4>0</vt:i4>
      </vt:variant>
      <vt:variant>
        <vt:i4>5</vt:i4>
      </vt:variant>
      <vt:variant>
        <vt:lpwstr/>
      </vt:variant>
      <vt:variant>
        <vt:lpwstr>_Toc173574663</vt:lpwstr>
      </vt:variant>
      <vt:variant>
        <vt:i4>1507379</vt:i4>
      </vt:variant>
      <vt:variant>
        <vt:i4>392</vt:i4>
      </vt:variant>
      <vt:variant>
        <vt:i4>0</vt:i4>
      </vt:variant>
      <vt:variant>
        <vt:i4>5</vt:i4>
      </vt:variant>
      <vt:variant>
        <vt:lpwstr/>
      </vt:variant>
      <vt:variant>
        <vt:lpwstr>_Toc173574662</vt:lpwstr>
      </vt:variant>
      <vt:variant>
        <vt:i4>1507379</vt:i4>
      </vt:variant>
      <vt:variant>
        <vt:i4>386</vt:i4>
      </vt:variant>
      <vt:variant>
        <vt:i4>0</vt:i4>
      </vt:variant>
      <vt:variant>
        <vt:i4>5</vt:i4>
      </vt:variant>
      <vt:variant>
        <vt:lpwstr/>
      </vt:variant>
      <vt:variant>
        <vt:lpwstr>_Toc173574661</vt:lpwstr>
      </vt:variant>
      <vt:variant>
        <vt:i4>1507379</vt:i4>
      </vt:variant>
      <vt:variant>
        <vt:i4>380</vt:i4>
      </vt:variant>
      <vt:variant>
        <vt:i4>0</vt:i4>
      </vt:variant>
      <vt:variant>
        <vt:i4>5</vt:i4>
      </vt:variant>
      <vt:variant>
        <vt:lpwstr/>
      </vt:variant>
      <vt:variant>
        <vt:lpwstr>_Toc173574660</vt:lpwstr>
      </vt:variant>
      <vt:variant>
        <vt:i4>1310771</vt:i4>
      </vt:variant>
      <vt:variant>
        <vt:i4>374</vt:i4>
      </vt:variant>
      <vt:variant>
        <vt:i4>0</vt:i4>
      </vt:variant>
      <vt:variant>
        <vt:i4>5</vt:i4>
      </vt:variant>
      <vt:variant>
        <vt:lpwstr/>
      </vt:variant>
      <vt:variant>
        <vt:lpwstr>_Toc173574659</vt:lpwstr>
      </vt:variant>
      <vt:variant>
        <vt:i4>1310771</vt:i4>
      </vt:variant>
      <vt:variant>
        <vt:i4>368</vt:i4>
      </vt:variant>
      <vt:variant>
        <vt:i4>0</vt:i4>
      </vt:variant>
      <vt:variant>
        <vt:i4>5</vt:i4>
      </vt:variant>
      <vt:variant>
        <vt:lpwstr/>
      </vt:variant>
      <vt:variant>
        <vt:lpwstr>_Toc173574658</vt:lpwstr>
      </vt:variant>
      <vt:variant>
        <vt:i4>1310771</vt:i4>
      </vt:variant>
      <vt:variant>
        <vt:i4>362</vt:i4>
      </vt:variant>
      <vt:variant>
        <vt:i4>0</vt:i4>
      </vt:variant>
      <vt:variant>
        <vt:i4>5</vt:i4>
      </vt:variant>
      <vt:variant>
        <vt:lpwstr/>
      </vt:variant>
      <vt:variant>
        <vt:lpwstr>_Toc173574657</vt:lpwstr>
      </vt:variant>
      <vt:variant>
        <vt:i4>1310771</vt:i4>
      </vt:variant>
      <vt:variant>
        <vt:i4>356</vt:i4>
      </vt:variant>
      <vt:variant>
        <vt:i4>0</vt:i4>
      </vt:variant>
      <vt:variant>
        <vt:i4>5</vt:i4>
      </vt:variant>
      <vt:variant>
        <vt:lpwstr/>
      </vt:variant>
      <vt:variant>
        <vt:lpwstr>_Toc173574656</vt:lpwstr>
      </vt:variant>
      <vt:variant>
        <vt:i4>1310771</vt:i4>
      </vt:variant>
      <vt:variant>
        <vt:i4>350</vt:i4>
      </vt:variant>
      <vt:variant>
        <vt:i4>0</vt:i4>
      </vt:variant>
      <vt:variant>
        <vt:i4>5</vt:i4>
      </vt:variant>
      <vt:variant>
        <vt:lpwstr/>
      </vt:variant>
      <vt:variant>
        <vt:lpwstr>_Toc173574655</vt:lpwstr>
      </vt:variant>
      <vt:variant>
        <vt:i4>1310771</vt:i4>
      </vt:variant>
      <vt:variant>
        <vt:i4>344</vt:i4>
      </vt:variant>
      <vt:variant>
        <vt:i4>0</vt:i4>
      </vt:variant>
      <vt:variant>
        <vt:i4>5</vt:i4>
      </vt:variant>
      <vt:variant>
        <vt:lpwstr/>
      </vt:variant>
      <vt:variant>
        <vt:lpwstr>_Toc173574654</vt:lpwstr>
      </vt:variant>
      <vt:variant>
        <vt:i4>1310771</vt:i4>
      </vt:variant>
      <vt:variant>
        <vt:i4>338</vt:i4>
      </vt:variant>
      <vt:variant>
        <vt:i4>0</vt:i4>
      </vt:variant>
      <vt:variant>
        <vt:i4>5</vt:i4>
      </vt:variant>
      <vt:variant>
        <vt:lpwstr/>
      </vt:variant>
      <vt:variant>
        <vt:lpwstr>_Toc173574653</vt:lpwstr>
      </vt:variant>
      <vt:variant>
        <vt:i4>1310771</vt:i4>
      </vt:variant>
      <vt:variant>
        <vt:i4>332</vt:i4>
      </vt:variant>
      <vt:variant>
        <vt:i4>0</vt:i4>
      </vt:variant>
      <vt:variant>
        <vt:i4>5</vt:i4>
      </vt:variant>
      <vt:variant>
        <vt:lpwstr/>
      </vt:variant>
      <vt:variant>
        <vt:lpwstr>_Toc173574652</vt:lpwstr>
      </vt:variant>
      <vt:variant>
        <vt:i4>1310771</vt:i4>
      </vt:variant>
      <vt:variant>
        <vt:i4>326</vt:i4>
      </vt:variant>
      <vt:variant>
        <vt:i4>0</vt:i4>
      </vt:variant>
      <vt:variant>
        <vt:i4>5</vt:i4>
      </vt:variant>
      <vt:variant>
        <vt:lpwstr/>
      </vt:variant>
      <vt:variant>
        <vt:lpwstr>_Toc173574651</vt:lpwstr>
      </vt:variant>
      <vt:variant>
        <vt:i4>1310771</vt:i4>
      </vt:variant>
      <vt:variant>
        <vt:i4>320</vt:i4>
      </vt:variant>
      <vt:variant>
        <vt:i4>0</vt:i4>
      </vt:variant>
      <vt:variant>
        <vt:i4>5</vt:i4>
      </vt:variant>
      <vt:variant>
        <vt:lpwstr/>
      </vt:variant>
      <vt:variant>
        <vt:lpwstr>_Toc173574650</vt:lpwstr>
      </vt:variant>
      <vt:variant>
        <vt:i4>1376307</vt:i4>
      </vt:variant>
      <vt:variant>
        <vt:i4>314</vt:i4>
      </vt:variant>
      <vt:variant>
        <vt:i4>0</vt:i4>
      </vt:variant>
      <vt:variant>
        <vt:i4>5</vt:i4>
      </vt:variant>
      <vt:variant>
        <vt:lpwstr/>
      </vt:variant>
      <vt:variant>
        <vt:lpwstr>_Toc173574649</vt:lpwstr>
      </vt:variant>
      <vt:variant>
        <vt:i4>1376307</vt:i4>
      </vt:variant>
      <vt:variant>
        <vt:i4>308</vt:i4>
      </vt:variant>
      <vt:variant>
        <vt:i4>0</vt:i4>
      </vt:variant>
      <vt:variant>
        <vt:i4>5</vt:i4>
      </vt:variant>
      <vt:variant>
        <vt:lpwstr/>
      </vt:variant>
      <vt:variant>
        <vt:lpwstr>_Toc173574648</vt:lpwstr>
      </vt:variant>
      <vt:variant>
        <vt:i4>1376307</vt:i4>
      </vt:variant>
      <vt:variant>
        <vt:i4>302</vt:i4>
      </vt:variant>
      <vt:variant>
        <vt:i4>0</vt:i4>
      </vt:variant>
      <vt:variant>
        <vt:i4>5</vt:i4>
      </vt:variant>
      <vt:variant>
        <vt:lpwstr/>
      </vt:variant>
      <vt:variant>
        <vt:lpwstr>_Toc173574647</vt:lpwstr>
      </vt:variant>
      <vt:variant>
        <vt:i4>1376307</vt:i4>
      </vt:variant>
      <vt:variant>
        <vt:i4>296</vt:i4>
      </vt:variant>
      <vt:variant>
        <vt:i4>0</vt:i4>
      </vt:variant>
      <vt:variant>
        <vt:i4>5</vt:i4>
      </vt:variant>
      <vt:variant>
        <vt:lpwstr/>
      </vt:variant>
      <vt:variant>
        <vt:lpwstr>_Toc173574646</vt:lpwstr>
      </vt:variant>
      <vt:variant>
        <vt:i4>1376307</vt:i4>
      </vt:variant>
      <vt:variant>
        <vt:i4>290</vt:i4>
      </vt:variant>
      <vt:variant>
        <vt:i4>0</vt:i4>
      </vt:variant>
      <vt:variant>
        <vt:i4>5</vt:i4>
      </vt:variant>
      <vt:variant>
        <vt:lpwstr/>
      </vt:variant>
      <vt:variant>
        <vt:lpwstr>_Toc173574645</vt:lpwstr>
      </vt:variant>
      <vt:variant>
        <vt:i4>1376307</vt:i4>
      </vt:variant>
      <vt:variant>
        <vt:i4>284</vt:i4>
      </vt:variant>
      <vt:variant>
        <vt:i4>0</vt:i4>
      </vt:variant>
      <vt:variant>
        <vt:i4>5</vt:i4>
      </vt:variant>
      <vt:variant>
        <vt:lpwstr/>
      </vt:variant>
      <vt:variant>
        <vt:lpwstr>_Toc173574644</vt:lpwstr>
      </vt:variant>
      <vt:variant>
        <vt:i4>1376307</vt:i4>
      </vt:variant>
      <vt:variant>
        <vt:i4>278</vt:i4>
      </vt:variant>
      <vt:variant>
        <vt:i4>0</vt:i4>
      </vt:variant>
      <vt:variant>
        <vt:i4>5</vt:i4>
      </vt:variant>
      <vt:variant>
        <vt:lpwstr/>
      </vt:variant>
      <vt:variant>
        <vt:lpwstr>_Toc173574643</vt:lpwstr>
      </vt:variant>
      <vt:variant>
        <vt:i4>1376307</vt:i4>
      </vt:variant>
      <vt:variant>
        <vt:i4>272</vt:i4>
      </vt:variant>
      <vt:variant>
        <vt:i4>0</vt:i4>
      </vt:variant>
      <vt:variant>
        <vt:i4>5</vt:i4>
      </vt:variant>
      <vt:variant>
        <vt:lpwstr/>
      </vt:variant>
      <vt:variant>
        <vt:lpwstr>_Toc173574642</vt:lpwstr>
      </vt:variant>
      <vt:variant>
        <vt:i4>1376307</vt:i4>
      </vt:variant>
      <vt:variant>
        <vt:i4>266</vt:i4>
      </vt:variant>
      <vt:variant>
        <vt:i4>0</vt:i4>
      </vt:variant>
      <vt:variant>
        <vt:i4>5</vt:i4>
      </vt:variant>
      <vt:variant>
        <vt:lpwstr/>
      </vt:variant>
      <vt:variant>
        <vt:lpwstr>_Toc173574641</vt:lpwstr>
      </vt:variant>
      <vt:variant>
        <vt:i4>1376307</vt:i4>
      </vt:variant>
      <vt:variant>
        <vt:i4>260</vt:i4>
      </vt:variant>
      <vt:variant>
        <vt:i4>0</vt:i4>
      </vt:variant>
      <vt:variant>
        <vt:i4>5</vt:i4>
      </vt:variant>
      <vt:variant>
        <vt:lpwstr/>
      </vt:variant>
      <vt:variant>
        <vt:lpwstr>_Toc173574640</vt:lpwstr>
      </vt:variant>
      <vt:variant>
        <vt:i4>1179699</vt:i4>
      </vt:variant>
      <vt:variant>
        <vt:i4>254</vt:i4>
      </vt:variant>
      <vt:variant>
        <vt:i4>0</vt:i4>
      </vt:variant>
      <vt:variant>
        <vt:i4>5</vt:i4>
      </vt:variant>
      <vt:variant>
        <vt:lpwstr/>
      </vt:variant>
      <vt:variant>
        <vt:lpwstr>_Toc173574639</vt:lpwstr>
      </vt:variant>
      <vt:variant>
        <vt:i4>1179699</vt:i4>
      </vt:variant>
      <vt:variant>
        <vt:i4>248</vt:i4>
      </vt:variant>
      <vt:variant>
        <vt:i4>0</vt:i4>
      </vt:variant>
      <vt:variant>
        <vt:i4>5</vt:i4>
      </vt:variant>
      <vt:variant>
        <vt:lpwstr/>
      </vt:variant>
      <vt:variant>
        <vt:lpwstr>_Toc173574638</vt:lpwstr>
      </vt:variant>
      <vt:variant>
        <vt:i4>1179699</vt:i4>
      </vt:variant>
      <vt:variant>
        <vt:i4>242</vt:i4>
      </vt:variant>
      <vt:variant>
        <vt:i4>0</vt:i4>
      </vt:variant>
      <vt:variant>
        <vt:i4>5</vt:i4>
      </vt:variant>
      <vt:variant>
        <vt:lpwstr/>
      </vt:variant>
      <vt:variant>
        <vt:lpwstr>_Toc173574637</vt:lpwstr>
      </vt:variant>
      <vt:variant>
        <vt:i4>1179699</vt:i4>
      </vt:variant>
      <vt:variant>
        <vt:i4>236</vt:i4>
      </vt:variant>
      <vt:variant>
        <vt:i4>0</vt:i4>
      </vt:variant>
      <vt:variant>
        <vt:i4>5</vt:i4>
      </vt:variant>
      <vt:variant>
        <vt:lpwstr/>
      </vt:variant>
      <vt:variant>
        <vt:lpwstr>_Toc173574636</vt:lpwstr>
      </vt:variant>
      <vt:variant>
        <vt:i4>1179699</vt:i4>
      </vt:variant>
      <vt:variant>
        <vt:i4>230</vt:i4>
      </vt:variant>
      <vt:variant>
        <vt:i4>0</vt:i4>
      </vt:variant>
      <vt:variant>
        <vt:i4>5</vt:i4>
      </vt:variant>
      <vt:variant>
        <vt:lpwstr/>
      </vt:variant>
      <vt:variant>
        <vt:lpwstr>_Toc173574635</vt:lpwstr>
      </vt:variant>
      <vt:variant>
        <vt:i4>1179699</vt:i4>
      </vt:variant>
      <vt:variant>
        <vt:i4>224</vt:i4>
      </vt:variant>
      <vt:variant>
        <vt:i4>0</vt:i4>
      </vt:variant>
      <vt:variant>
        <vt:i4>5</vt:i4>
      </vt:variant>
      <vt:variant>
        <vt:lpwstr/>
      </vt:variant>
      <vt:variant>
        <vt:lpwstr>_Toc173574634</vt:lpwstr>
      </vt:variant>
      <vt:variant>
        <vt:i4>1179699</vt:i4>
      </vt:variant>
      <vt:variant>
        <vt:i4>218</vt:i4>
      </vt:variant>
      <vt:variant>
        <vt:i4>0</vt:i4>
      </vt:variant>
      <vt:variant>
        <vt:i4>5</vt:i4>
      </vt:variant>
      <vt:variant>
        <vt:lpwstr/>
      </vt:variant>
      <vt:variant>
        <vt:lpwstr>_Toc173574633</vt:lpwstr>
      </vt:variant>
      <vt:variant>
        <vt:i4>1179699</vt:i4>
      </vt:variant>
      <vt:variant>
        <vt:i4>212</vt:i4>
      </vt:variant>
      <vt:variant>
        <vt:i4>0</vt:i4>
      </vt:variant>
      <vt:variant>
        <vt:i4>5</vt:i4>
      </vt:variant>
      <vt:variant>
        <vt:lpwstr/>
      </vt:variant>
      <vt:variant>
        <vt:lpwstr>_Toc173574632</vt:lpwstr>
      </vt:variant>
      <vt:variant>
        <vt:i4>1179699</vt:i4>
      </vt:variant>
      <vt:variant>
        <vt:i4>206</vt:i4>
      </vt:variant>
      <vt:variant>
        <vt:i4>0</vt:i4>
      </vt:variant>
      <vt:variant>
        <vt:i4>5</vt:i4>
      </vt:variant>
      <vt:variant>
        <vt:lpwstr/>
      </vt:variant>
      <vt:variant>
        <vt:lpwstr>_Toc173574631</vt:lpwstr>
      </vt:variant>
      <vt:variant>
        <vt:i4>1179699</vt:i4>
      </vt:variant>
      <vt:variant>
        <vt:i4>200</vt:i4>
      </vt:variant>
      <vt:variant>
        <vt:i4>0</vt:i4>
      </vt:variant>
      <vt:variant>
        <vt:i4>5</vt:i4>
      </vt:variant>
      <vt:variant>
        <vt:lpwstr/>
      </vt:variant>
      <vt:variant>
        <vt:lpwstr>_Toc173574630</vt:lpwstr>
      </vt:variant>
      <vt:variant>
        <vt:i4>1245235</vt:i4>
      </vt:variant>
      <vt:variant>
        <vt:i4>194</vt:i4>
      </vt:variant>
      <vt:variant>
        <vt:i4>0</vt:i4>
      </vt:variant>
      <vt:variant>
        <vt:i4>5</vt:i4>
      </vt:variant>
      <vt:variant>
        <vt:lpwstr/>
      </vt:variant>
      <vt:variant>
        <vt:lpwstr>_Toc173574629</vt:lpwstr>
      </vt:variant>
      <vt:variant>
        <vt:i4>1245235</vt:i4>
      </vt:variant>
      <vt:variant>
        <vt:i4>188</vt:i4>
      </vt:variant>
      <vt:variant>
        <vt:i4>0</vt:i4>
      </vt:variant>
      <vt:variant>
        <vt:i4>5</vt:i4>
      </vt:variant>
      <vt:variant>
        <vt:lpwstr/>
      </vt:variant>
      <vt:variant>
        <vt:lpwstr>_Toc173574628</vt:lpwstr>
      </vt:variant>
      <vt:variant>
        <vt:i4>1245235</vt:i4>
      </vt:variant>
      <vt:variant>
        <vt:i4>182</vt:i4>
      </vt:variant>
      <vt:variant>
        <vt:i4>0</vt:i4>
      </vt:variant>
      <vt:variant>
        <vt:i4>5</vt:i4>
      </vt:variant>
      <vt:variant>
        <vt:lpwstr/>
      </vt:variant>
      <vt:variant>
        <vt:lpwstr>_Toc173574627</vt:lpwstr>
      </vt:variant>
      <vt:variant>
        <vt:i4>1245235</vt:i4>
      </vt:variant>
      <vt:variant>
        <vt:i4>176</vt:i4>
      </vt:variant>
      <vt:variant>
        <vt:i4>0</vt:i4>
      </vt:variant>
      <vt:variant>
        <vt:i4>5</vt:i4>
      </vt:variant>
      <vt:variant>
        <vt:lpwstr/>
      </vt:variant>
      <vt:variant>
        <vt:lpwstr>_Toc173574626</vt:lpwstr>
      </vt:variant>
      <vt:variant>
        <vt:i4>1245235</vt:i4>
      </vt:variant>
      <vt:variant>
        <vt:i4>170</vt:i4>
      </vt:variant>
      <vt:variant>
        <vt:i4>0</vt:i4>
      </vt:variant>
      <vt:variant>
        <vt:i4>5</vt:i4>
      </vt:variant>
      <vt:variant>
        <vt:lpwstr/>
      </vt:variant>
      <vt:variant>
        <vt:lpwstr>_Toc173574625</vt:lpwstr>
      </vt:variant>
      <vt:variant>
        <vt:i4>1245235</vt:i4>
      </vt:variant>
      <vt:variant>
        <vt:i4>164</vt:i4>
      </vt:variant>
      <vt:variant>
        <vt:i4>0</vt:i4>
      </vt:variant>
      <vt:variant>
        <vt:i4>5</vt:i4>
      </vt:variant>
      <vt:variant>
        <vt:lpwstr/>
      </vt:variant>
      <vt:variant>
        <vt:lpwstr>_Toc173574624</vt:lpwstr>
      </vt:variant>
      <vt:variant>
        <vt:i4>1245235</vt:i4>
      </vt:variant>
      <vt:variant>
        <vt:i4>158</vt:i4>
      </vt:variant>
      <vt:variant>
        <vt:i4>0</vt:i4>
      </vt:variant>
      <vt:variant>
        <vt:i4>5</vt:i4>
      </vt:variant>
      <vt:variant>
        <vt:lpwstr/>
      </vt:variant>
      <vt:variant>
        <vt:lpwstr>_Toc173574623</vt:lpwstr>
      </vt:variant>
      <vt:variant>
        <vt:i4>1245235</vt:i4>
      </vt:variant>
      <vt:variant>
        <vt:i4>152</vt:i4>
      </vt:variant>
      <vt:variant>
        <vt:i4>0</vt:i4>
      </vt:variant>
      <vt:variant>
        <vt:i4>5</vt:i4>
      </vt:variant>
      <vt:variant>
        <vt:lpwstr/>
      </vt:variant>
      <vt:variant>
        <vt:lpwstr>_Toc173574622</vt:lpwstr>
      </vt:variant>
      <vt:variant>
        <vt:i4>1245235</vt:i4>
      </vt:variant>
      <vt:variant>
        <vt:i4>146</vt:i4>
      </vt:variant>
      <vt:variant>
        <vt:i4>0</vt:i4>
      </vt:variant>
      <vt:variant>
        <vt:i4>5</vt:i4>
      </vt:variant>
      <vt:variant>
        <vt:lpwstr/>
      </vt:variant>
      <vt:variant>
        <vt:lpwstr>_Toc173574621</vt:lpwstr>
      </vt:variant>
      <vt:variant>
        <vt:i4>1245235</vt:i4>
      </vt:variant>
      <vt:variant>
        <vt:i4>140</vt:i4>
      </vt:variant>
      <vt:variant>
        <vt:i4>0</vt:i4>
      </vt:variant>
      <vt:variant>
        <vt:i4>5</vt:i4>
      </vt:variant>
      <vt:variant>
        <vt:lpwstr/>
      </vt:variant>
      <vt:variant>
        <vt:lpwstr>_Toc173574620</vt:lpwstr>
      </vt:variant>
      <vt:variant>
        <vt:i4>1048627</vt:i4>
      </vt:variant>
      <vt:variant>
        <vt:i4>134</vt:i4>
      </vt:variant>
      <vt:variant>
        <vt:i4>0</vt:i4>
      </vt:variant>
      <vt:variant>
        <vt:i4>5</vt:i4>
      </vt:variant>
      <vt:variant>
        <vt:lpwstr/>
      </vt:variant>
      <vt:variant>
        <vt:lpwstr>_Toc173574619</vt:lpwstr>
      </vt:variant>
      <vt:variant>
        <vt:i4>1048627</vt:i4>
      </vt:variant>
      <vt:variant>
        <vt:i4>128</vt:i4>
      </vt:variant>
      <vt:variant>
        <vt:i4>0</vt:i4>
      </vt:variant>
      <vt:variant>
        <vt:i4>5</vt:i4>
      </vt:variant>
      <vt:variant>
        <vt:lpwstr/>
      </vt:variant>
      <vt:variant>
        <vt:lpwstr>_Toc173574618</vt:lpwstr>
      </vt:variant>
      <vt:variant>
        <vt:i4>1048627</vt:i4>
      </vt:variant>
      <vt:variant>
        <vt:i4>122</vt:i4>
      </vt:variant>
      <vt:variant>
        <vt:i4>0</vt:i4>
      </vt:variant>
      <vt:variant>
        <vt:i4>5</vt:i4>
      </vt:variant>
      <vt:variant>
        <vt:lpwstr/>
      </vt:variant>
      <vt:variant>
        <vt:lpwstr>_Toc173574617</vt:lpwstr>
      </vt:variant>
      <vt:variant>
        <vt:i4>1048627</vt:i4>
      </vt:variant>
      <vt:variant>
        <vt:i4>116</vt:i4>
      </vt:variant>
      <vt:variant>
        <vt:i4>0</vt:i4>
      </vt:variant>
      <vt:variant>
        <vt:i4>5</vt:i4>
      </vt:variant>
      <vt:variant>
        <vt:lpwstr/>
      </vt:variant>
      <vt:variant>
        <vt:lpwstr>_Toc173574616</vt:lpwstr>
      </vt:variant>
      <vt:variant>
        <vt:i4>1048627</vt:i4>
      </vt:variant>
      <vt:variant>
        <vt:i4>110</vt:i4>
      </vt:variant>
      <vt:variant>
        <vt:i4>0</vt:i4>
      </vt:variant>
      <vt:variant>
        <vt:i4>5</vt:i4>
      </vt:variant>
      <vt:variant>
        <vt:lpwstr/>
      </vt:variant>
      <vt:variant>
        <vt:lpwstr>_Toc173574615</vt:lpwstr>
      </vt:variant>
      <vt:variant>
        <vt:i4>1048627</vt:i4>
      </vt:variant>
      <vt:variant>
        <vt:i4>104</vt:i4>
      </vt:variant>
      <vt:variant>
        <vt:i4>0</vt:i4>
      </vt:variant>
      <vt:variant>
        <vt:i4>5</vt:i4>
      </vt:variant>
      <vt:variant>
        <vt:lpwstr/>
      </vt:variant>
      <vt:variant>
        <vt:lpwstr>_Toc173574614</vt:lpwstr>
      </vt:variant>
      <vt:variant>
        <vt:i4>1048627</vt:i4>
      </vt:variant>
      <vt:variant>
        <vt:i4>98</vt:i4>
      </vt:variant>
      <vt:variant>
        <vt:i4>0</vt:i4>
      </vt:variant>
      <vt:variant>
        <vt:i4>5</vt:i4>
      </vt:variant>
      <vt:variant>
        <vt:lpwstr/>
      </vt:variant>
      <vt:variant>
        <vt:lpwstr>_Toc173574613</vt:lpwstr>
      </vt:variant>
      <vt:variant>
        <vt:i4>1048627</vt:i4>
      </vt:variant>
      <vt:variant>
        <vt:i4>92</vt:i4>
      </vt:variant>
      <vt:variant>
        <vt:i4>0</vt:i4>
      </vt:variant>
      <vt:variant>
        <vt:i4>5</vt:i4>
      </vt:variant>
      <vt:variant>
        <vt:lpwstr/>
      </vt:variant>
      <vt:variant>
        <vt:lpwstr>_Toc173574612</vt:lpwstr>
      </vt:variant>
      <vt:variant>
        <vt:i4>1048627</vt:i4>
      </vt:variant>
      <vt:variant>
        <vt:i4>86</vt:i4>
      </vt:variant>
      <vt:variant>
        <vt:i4>0</vt:i4>
      </vt:variant>
      <vt:variant>
        <vt:i4>5</vt:i4>
      </vt:variant>
      <vt:variant>
        <vt:lpwstr/>
      </vt:variant>
      <vt:variant>
        <vt:lpwstr>_Toc173574611</vt:lpwstr>
      </vt:variant>
      <vt:variant>
        <vt:i4>1048627</vt:i4>
      </vt:variant>
      <vt:variant>
        <vt:i4>80</vt:i4>
      </vt:variant>
      <vt:variant>
        <vt:i4>0</vt:i4>
      </vt:variant>
      <vt:variant>
        <vt:i4>5</vt:i4>
      </vt:variant>
      <vt:variant>
        <vt:lpwstr/>
      </vt:variant>
      <vt:variant>
        <vt:lpwstr>_Toc173574610</vt:lpwstr>
      </vt:variant>
      <vt:variant>
        <vt:i4>1114163</vt:i4>
      </vt:variant>
      <vt:variant>
        <vt:i4>74</vt:i4>
      </vt:variant>
      <vt:variant>
        <vt:i4>0</vt:i4>
      </vt:variant>
      <vt:variant>
        <vt:i4>5</vt:i4>
      </vt:variant>
      <vt:variant>
        <vt:lpwstr/>
      </vt:variant>
      <vt:variant>
        <vt:lpwstr>_Toc173574609</vt:lpwstr>
      </vt:variant>
      <vt:variant>
        <vt:i4>1114163</vt:i4>
      </vt:variant>
      <vt:variant>
        <vt:i4>68</vt:i4>
      </vt:variant>
      <vt:variant>
        <vt:i4>0</vt:i4>
      </vt:variant>
      <vt:variant>
        <vt:i4>5</vt:i4>
      </vt:variant>
      <vt:variant>
        <vt:lpwstr/>
      </vt:variant>
      <vt:variant>
        <vt:lpwstr>_Toc173574608</vt:lpwstr>
      </vt:variant>
      <vt:variant>
        <vt:i4>1114163</vt:i4>
      </vt:variant>
      <vt:variant>
        <vt:i4>62</vt:i4>
      </vt:variant>
      <vt:variant>
        <vt:i4>0</vt:i4>
      </vt:variant>
      <vt:variant>
        <vt:i4>5</vt:i4>
      </vt:variant>
      <vt:variant>
        <vt:lpwstr/>
      </vt:variant>
      <vt:variant>
        <vt:lpwstr>_Toc173574607</vt:lpwstr>
      </vt:variant>
      <vt:variant>
        <vt:i4>1114163</vt:i4>
      </vt:variant>
      <vt:variant>
        <vt:i4>56</vt:i4>
      </vt:variant>
      <vt:variant>
        <vt:i4>0</vt:i4>
      </vt:variant>
      <vt:variant>
        <vt:i4>5</vt:i4>
      </vt:variant>
      <vt:variant>
        <vt:lpwstr/>
      </vt:variant>
      <vt:variant>
        <vt:lpwstr>_Toc173574606</vt:lpwstr>
      </vt:variant>
      <vt:variant>
        <vt:i4>1114163</vt:i4>
      </vt:variant>
      <vt:variant>
        <vt:i4>50</vt:i4>
      </vt:variant>
      <vt:variant>
        <vt:i4>0</vt:i4>
      </vt:variant>
      <vt:variant>
        <vt:i4>5</vt:i4>
      </vt:variant>
      <vt:variant>
        <vt:lpwstr/>
      </vt:variant>
      <vt:variant>
        <vt:lpwstr>_Toc173574605</vt:lpwstr>
      </vt:variant>
      <vt:variant>
        <vt:i4>1114163</vt:i4>
      </vt:variant>
      <vt:variant>
        <vt:i4>44</vt:i4>
      </vt:variant>
      <vt:variant>
        <vt:i4>0</vt:i4>
      </vt:variant>
      <vt:variant>
        <vt:i4>5</vt:i4>
      </vt:variant>
      <vt:variant>
        <vt:lpwstr/>
      </vt:variant>
      <vt:variant>
        <vt:lpwstr>_Toc173574604</vt:lpwstr>
      </vt:variant>
      <vt:variant>
        <vt:i4>1114163</vt:i4>
      </vt:variant>
      <vt:variant>
        <vt:i4>38</vt:i4>
      </vt:variant>
      <vt:variant>
        <vt:i4>0</vt:i4>
      </vt:variant>
      <vt:variant>
        <vt:i4>5</vt:i4>
      </vt:variant>
      <vt:variant>
        <vt:lpwstr/>
      </vt:variant>
      <vt:variant>
        <vt:lpwstr>_Toc173574603</vt:lpwstr>
      </vt:variant>
      <vt:variant>
        <vt:i4>1114163</vt:i4>
      </vt:variant>
      <vt:variant>
        <vt:i4>32</vt:i4>
      </vt:variant>
      <vt:variant>
        <vt:i4>0</vt:i4>
      </vt:variant>
      <vt:variant>
        <vt:i4>5</vt:i4>
      </vt:variant>
      <vt:variant>
        <vt:lpwstr/>
      </vt:variant>
      <vt:variant>
        <vt:lpwstr>_Toc173574602</vt:lpwstr>
      </vt:variant>
      <vt:variant>
        <vt:i4>1114163</vt:i4>
      </vt:variant>
      <vt:variant>
        <vt:i4>26</vt:i4>
      </vt:variant>
      <vt:variant>
        <vt:i4>0</vt:i4>
      </vt:variant>
      <vt:variant>
        <vt:i4>5</vt:i4>
      </vt:variant>
      <vt:variant>
        <vt:lpwstr/>
      </vt:variant>
      <vt:variant>
        <vt:lpwstr>_Toc173574601</vt:lpwstr>
      </vt:variant>
      <vt:variant>
        <vt:i4>1114163</vt:i4>
      </vt:variant>
      <vt:variant>
        <vt:i4>20</vt:i4>
      </vt:variant>
      <vt:variant>
        <vt:i4>0</vt:i4>
      </vt:variant>
      <vt:variant>
        <vt:i4>5</vt:i4>
      </vt:variant>
      <vt:variant>
        <vt:lpwstr/>
      </vt:variant>
      <vt:variant>
        <vt:lpwstr>_Toc173574600</vt:lpwstr>
      </vt:variant>
      <vt:variant>
        <vt:i4>1572912</vt:i4>
      </vt:variant>
      <vt:variant>
        <vt:i4>14</vt:i4>
      </vt:variant>
      <vt:variant>
        <vt:i4>0</vt:i4>
      </vt:variant>
      <vt:variant>
        <vt:i4>5</vt:i4>
      </vt:variant>
      <vt:variant>
        <vt:lpwstr/>
      </vt:variant>
      <vt:variant>
        <vt:lpwstr>_Toc173574599</vt:lpwstr>
      </vt:variant>
      <vt:variant>
        <vt:i4>1572912</vt:i4>
      </vt:variant>
      <vt:variant>
        <vt:i4>8</vt:i4>
      </vt:variant>
      <vt:variant>
        <vt:i4>0</vt:i4>
      </vt:variant>
      <vt:variant>
        <vt:i4>5</vt:i4>
      </vt:variant>
      <vt:variant>
        <vt:lpwstr/>
      </vt:variant>
      <vt:variant>
        <vt:lpwstr>_Toc173574598</vt:lpwstr>
      </vt:variant>
      <vt:variant>
        <vt:i4>1572912</vt:i4>
      </vt:variant>
      <vt:variant>
        <vt:i4>2</vt:i4>
      </vt:variant>
      <vt:variant>
        <vt:i4>0</vt:i4>
      </vt:variant>
      <vt:variant>
        <vt:i4>5</vt:i4>
      </vt:variant>
      <vt:variant>
        <vt:lpwstr/>
      </vt:variant>
      <vt:variant>
        <vt:lpwstr>_Toc173574597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Jaramillo</dc:creator>
  <cp:keywords/>
  <dc:description/>
  <cp:lastModifiedBy>Microsoft Office User</cp:lastModifiedBy>
  <cp:revision>2</cp:revision>
  <cp:lastPrinted>2007-08-14T21:07:00Z</cp:lastPrinted>
  <dcterms:created xsi:type="dcterms:W3CDTF">2020-08-02T14:21:00Z</dcterms:created>
  <dcterms:modified xsi:type="dcterms:W3CDTF">2020-08-02T14:21:00Z</dcterms:modified>
</cp:coreProperties>
</file>